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6F7A" w:rsidRPr="003A67B2" w:rsidRDefault="00DB6F7A" w:rsidP="00F44A21">
      <w:pPr>
        <w:pStyle w:val="a3"/>
        <w:spacing w:before="0" w:beforeAutospacing="0" w:after="0" w:afterAutospacing="0"/>
        <w:ind w:firstLine="709"/>
        <w:jc w:val="both"/>
        <w:rPr>
          <w:sz w:val="27"/>
          <w:szCs w:val="27"/>
        </w:rPr>
      </w:pPr>
      <w:bookmarkStart w:id="0" w:name="_GoBack"/>
      <w:bookmarkEnd w:id="0"/>
      <w:r w:rsidRPr="003A67B2">
        <w:rPr>
          <w:sz w:val="27"/>
          <w:szCs w:val="27"/>
        </w:rPr>
        <w:t xml:space="preserve">В </w:t>
      </w:r>
      <w:r w:rsidR="00547F10">
        <w:rPr>
          <w:sz w:val="27"/>
          <w:szCs w:val="27"/>
        </w:rPr>
        <w:t>июне</w:t>
      </w:r>
      <w:r w:rsidRPr="003A67B2">
        <w:rPr>
          <w:sz w:val="27"/>
          <w:szCs w:val="27"/>
        </w:rPr>
        <w:t xml:space="preserve"> состоялось </w:t>
      </w:r>
      <w:r w:rsidR="00F44A21">
        <w:rPr>
          <w:sz w:val="27"/>
          <w:szCs w:val="27"/>
        </w:rPr>
        <w:t>2</w:t>
      </w:r>
      <w:r w:rsidRPr="003A67B2">
        <w:rPr>
          <w:sz w:val="27"/>
          <w:szCs w:val="27"/>
        </w:rPr>
        <w:t xml:space="preserve"> заседани</w:t>
      </w:r>
      <w:r w:rsidR="0026789B">
        <w:rPr>
          <w:sz w:val="27"/>
          <w:szCs w:val="27"/>
        </w:rPr>
        <w:t>я</w:t>
      </w:r>
      <w:r w:rsidRPr="003A67B2">
        <w:rPr>
          <w:sz w:val="27"/>
          <w:szCs w:val="27"/>
        </w:rPr>
        <w:t xml:space="preserve"> комиссии по делам несовершеннолетних и защите их прав при администрации города Байконура (Комиссия). </w:t>
      </w:r>
    </w:p>
    <w:p w:rsidR="0026789B" w:rsidRDefault="00DB6F7A" w:rsidP="00F44A21">
      <w:pPr>
        <w:autoSpaceDE w:val="0"/>
        <w:autoSpaceDN w:val="0"/>
        <w:adjustRightInd w:val="0"/>
        <w:ind w:firstLine="709"/>
        <w:jc w:val="both"/>
        <w:outlineLvl w:val="0"/>
        <w:rPr>
          <w:sz w:val="27"/>
          <w:szCs w:val="27"/>
        </w:rPr>
      </w:pPr>
      <w:r w:rsidRPr="003A67B2">
        <w:rPr>
          <w:sz w:val="27"/>
          <w:szCs w:val="27"/>
        </w:rPr>
        <w:t xml:space="preserve">В ходе заседаний рассмотрено </w:t>
      </w:r>
      <w:r w:rsidR="0083325B">
        <w:rPr>
          <w:sz w:val="27"/>
          <w:szCs w:val="27"/>
        </w:rPr>
        <w:t>10</w:t>
      </w:r>
      <w:r w:rsidRPr="003A67B2">
        <w:rPr>
          <w:sz w:val="27"/>
          <w:szCs w:val="27"/>
        </w:rPr>
        <w:t xml:space="preserve"> административных материал</w:t>
      </w:r>
      <w:r w:rsidR="00D83E1A">
        <w:rPr>
          <w:sz w:val="27"/>
          <w:szCs w:val="27"/>
        </w:rPr>
        <w:t>ов</w:t>
      </w:r>
      <w:r w:rsidRPr="003A67B2">
        <w:rPr>
          <w:sz w:val="27"/>
          <w:szCs w:val="27"/>
        </w:rPr>
        <w:t>, поступивших из УМВД России на комплексе «Байконур»</w:t>
      </w:r>
      <w:r w:rsidR="0026789B">
        <w:rPr>
          <w:sz w:val="27"/>
          <w:szCs w:val="27"/>
        </w:rPr>
        <w:t>,</w:t>
      </w:r>
      <w:r w:rsidRPr="003A67B2">
        <w:rPr>
          <w:sz w:val="27"/>
          <w:szCs w:val="27"/>
        </w:rPr>
        <w:t xml:space="preserve"> в</w:t>
      </w:r>
      <w:r w:rsidR="001C3A6E" w:rsidRPr="003A67B2">
        <w:rPr>
          <w:sz w:val="27"/>
          <w:szCs w:val="27"/>
        </w:rPr>
        <w:t xml:space="preserve"> отношении</w:t>
      </w:r>
      <w:r w:rsidR="0026789B">
        <w:rPr>
          <w:sz w:val="27"/>
          <w:szCs w:val="27"/>
        </w:rPr>
        <w:t xml:space="preserve"> родителей (законных представителей) </w:t>
      </w:r>
      <w:r w:rsidR="0026789B" w:rsidRPr="00EB3A52">
        <w:rPr>
          <w:spacing w:val="-6"/>
          <w:sz w:val="27"/>
          <w:szCs w:val="27"/>
        </w:rPr>
        <w:t>по ч. 1 ст. 5.35 КоАП РФ за ненадлежащее исполнение родительских обязанностей по содержанию, воспитанию и обучению несовершеннолетних детей</w:t>
      </w:r>
      <w:r w:rsidR="007F74A2" w:rsidRPr="00EB3A52">
        <w:rPr>
          <w:spacing w:val="-6"/>
          <w:sz w:val="27"/>
          <w:szCs w:val="27"/>
        </w:rPr>
        <w:t>;</w:t>
      </w:r>
      <w:r w:rsidR="0026789B" w:rsidRPr="00EB3A52">
        <w:rPr>
          <w:spacing w:val="-6"/>
          <w:sz w:val="27"/>
          <w:szCs w:val="27"/>
        </w:rPr>
        <w:t xml:space="preserve"> </w:t>
      </w:r>
      <w:r w:rsidR="00EC23AF" w:rsidRPr="00EB3A52">
        <w:rPr>
          <w:spacing w:val="-6"/>
          <w:sz w:val="27"/>
          <w:szCs w:val="27"/>
        </w:rPr>
        <w:t xml:space="preserve">в отношении несовершеннолетних </w:t>
      </w:r>
      <w:r w:rsidR="00BD1AB3" w:rsidRPr="00EB3A52">
        <w:rPr>
          <w:spacing w:val="-6"/>
          <w:sz w:val="27"/>
          <w:szCs w:val="27"/>
        </w:rPr>
        <w:t>2 административных материала по ст. 6.1.</w:t>
      </w:r>
      <w:r w:rsidR="00BD1AB3">
        <w:rPr>
          <w:sz w:val="27"/>
          <w:szCs w:val="27"/>
        </w:rPr>
        <w:t xml:space="preserve">1 КоАП РФ побои, </w:t>
      </w:r>
      <w:r w:rsidR="00EC23AF">
        <w:rPr>
          <w:sz w:val="27"/>
          <w:szCs w:val="27"/>
        </w:rPr>
        <w:t xml:space="preserve">по ст. </w:t>
      </w:r>
      <w:r w:rsidR="00547F10">
        <w:rPr>
          <w:sz w:val="27"/>
          <w:szCs w:val="27"/>
        </w:rPr>
        <w:t>7.17</w:t>
      </w:r>
      <w:r w:rsidR="00EC23AF">
        <w:rPr>
          <w:sz w:val="27"/>
          <w:szCs w:val="27"/>
        </w:rPr>
        <w:t xml:space="preserve"> КоАП РФ</w:t>
      </w:r>
      <w:r w:rsidR="00D9020E">
        <w:rPr>
          <w:sz w:val="27"/>
          <w:szCs w:val="27"/>
        </w:rPr>
        <w:t xml:space="preserve"> </w:t>
      </w:r>
      <w:r w:rsidR="00547F10">
        <w:rPr>
          <w:sz w:val="27"/>
          <w:szCs w:val="27"/>
        </w:rPr>
        <w:t>умышленное уничтожение или повреждение чужого имущества, если эти действия не повлекли причинение значительного ущерба</w:t>
      </w:r>
      <w:r w:rsidR="003E0392" w:rsidRPr="003E0392">
        <w:rPr>
          <w:bCs/>
          <w:sz w:val="27"/>
          <w:szCs w:val="27"/>
        </w:rPr>
        <w:t>,</w:t>
      </w:r>
      <w:r w:rsidR="00EC23AF">
        <w:rPr>
          <w:sz w:val="27"/>
          <w:szCs w:val="27"/>
        </w:rPr>
        <w:t xml:space="preserve"> по</w:t>
      </w:r>
      <w:r w:rsidR="00547F10">
        <w:rPr>
          <w:sz w:val="27"/>
          <w:szCs w:val="27"/>
        </w:rPr>
        <w:t xml:space="preserve"> ч. 1</w:t>
      </w:r>
      <w:r w:rsidR="00EC23AF">
        <w:rPr>
          <w:sz w:val="27"/>
          <w:szCs w:val="27"/>
        </w:rPr>
        <w:t xml:space="preserve"> ст. </w:t>
      </w:r>
      <w:r w:rsidR="00547F10">
        <w:rPr>
          <w:sz w:val="27"/>
          <w:szCs w:val="27"/>
        </w:rPr>
        <w:t>20.1</w:t>
      </w:r>
      <w:r w:rsidR="00EC23AF">
        <w:rPr>
          <w:sz w:val="27"/>
          <w:szCs w:val="27"/>
        </w:rPr>
        <w:t xml:space="preserve"> КоАП РФ</w:t>
      </w:r>
      <w:r w:rsidR="00547F10">
        <w:rPr>
          <w:sz w:val="27"/>
          <w:szCs w:val="27"/>
        </w:rPr>
        <w:t xml:space="preserve"> </w:t>
      </w:r>
      <w:r w:rsidR="00EC23AF">
        <w:rPr>
          <w:sz w:val="27"/>
          <w:szCs w:val="27"/>
        </w:rPr>
        <w:t xml:space="preserve">за </w:t>
      </w:r>
      <w:r w:rsidR="00547F10">
        <w:rPr>
          <w:sz w:val="27"/>
          <w:szCs w:val="27"/>
        </w:rPr>
        <w:t>мелкое хулиганство</w:t>
      </w:r>
      <w:r w:rsidR="0026789B">
        <w:rPr>
          <w:sz w:val="27"/>
          <w:szCs w:val="27"/>
        </w:rPr>
        <w:t>.</w:t>
      </w:r>
      <w:r w:rsidR="00495BA6">
        <w:rPr>
          <w:sz w:val="27"/>
          <w:szCs w:val="27"/>
        </w:rPr>
        <w:t xml:space="preserve"> </w:t>
      </w:r>
      <w:r w:rsidRPr="003A67B2">
        <w:rPr>
          <w:sz w:val="27"/>
          <w:szCs w:val="27"/>
        </w:rPr>
        <w:t xml:space="preserve">Правонарушители привлечены к административной ответственности в виде </w:t>
      </w:r>
      <w:r w:rsidR="00EC23AF">
        <w:rPr>
          <w:sz w:val="27"/>
          <w:szCs w:val="27"/>
        </w:rPr>
        <w:t>предупреждения, штрафа</w:t>
      </w:r>
      <w:r w:rsidR="003E0392">
        <w:rPr>
          <w:sz w:val="27"/>
          <w:szCs w:val="27"/>
        </w:rPr>
        <w:t>.</w:t>
      </w:r>
    </w:p>
    <w:p w:rsidR="00F44A21" w:rsidRDefault="00DB6F7A" w:rsidP="00F44A21">
      <w:pPr>
        <w:shd w:val="clear" w:color="auto" w:fill="FFFFFF"/>
        <w:tabs>
          <w:tab w:val="left" w:pos="859"/>
          <w:tab w:val="left" w:pos="1134"/>
        </w:tabs>
        <w:ind w:firstLine="709"/>
        <w:jc w:val="both"/>
        <w:rPr>
          <w:sz w:val="27"/>
          <w:szCs w:val="27"/>
        </w:rPr>
      </w:pPr>
      <w:r w:rsidRPr="0026789B">
        <w:rPr>
          <w:spacing w:val="5"/>
          <w:sz w:val="27"/>
          <w:szCs w:val="27"/>
        </w:rPr>
        <w:t xml:space="preserve">На заседаниях Комиссией </w:t>
      </w:r>
      <w:r w:rsidR="00C748C8" w:rsidRPr="000F4C33">
        <w:rPr>
          <w:sz w:val="27"/>
          <w:szCs w:val="27"/>
        </w:rPr>
        <w:t xml:space="preserve">рассмотрена информация органов и учреждений системы профилактики безнадзорности и правонарушений несовершеннолетних </w:t>
      </w:r>
      <w:r w:rsidR="00C748C8" w:rsidRPr="00311E44">
        <w:rPr>
          <w:spacing w:val="-6"/>
          <w:sz w:val="27"/>
          <w:szCs w:val="27"/>
        </w:rPr>
        <w:t>(далее – субъекты системы</w:t>
      </w:r>
      <w:r w:rsidR="00547F10">
        <w:rPr>
          <w:spacing w:val="-6"/>
          <w:sz w:val="27"/>
          <w:szCs w:val="27"/>
        </w:rPr>
        <w:t xml:space="preserve"> профилактики) об обстановке в 5 семьях (6</w:t>
      </w:r>
      <w:r w:rsidR="00C748C8" w:rsidRPr="00311E44">
        <w:rPr>
          <w:spacing w:val="-6"/>
          <w:sz w:val="27"/>
          <w:szCs w:val="27"/>
        </w:rPr>
        <w:t xml:space="preserve"> человек),</w:t>
      </w:r>
      <w:r w:rsidR="00C748C8" w:rsidRPr="000F4C33">
        <w:rPr>
          <w:sz w:val="27"/>
          <w:szCs w:val="27"/>
        </w:rPr>
        <w:t xml:space="preserve"> состоящих на профилактическом контроле.</w:t>
      </w:r>
      <w:r w:rsidR="00C748C8">
        <w:rPr>
          <w:sz w:val="27"/>
          <w:szCs w:val="27"/>
        </w:rPr>
        <w:t xml:space="preserve"> </w:t>
      </w:r>
      <w:r w:rsidR="00547F10">
        <w:rPr>
          <w:sz w:val="27"/>
          <w:szCs w:val="27"/>
        </w:rPr>
        <w:t>Две</w:t>
      </w:r>
      <w:r w:rsidR="00C748C8" w:rsidRPr="000F4C33">
        <w:rPr>
          <w:sz w:val="27"/>
          <w:szCs w:val="27"/>
        </w:rPr>
        <w:t xml:space="preserve"> сем</w:t>
      </w:r>
      <w:r w:rsidR="00C748C8">
        <w:rPr>
          <w:sz w:val="27"/>
          <w:szCs w:val="27"/>
        </w:rPr>
        <w:t>ь</w:t>
      </w:r>
      <w:r w:rsidR="00547F10">
        <w:rPr>
          <w:sz w:val="27"/>
          <w:szCs w:val="27"/>
        </w:rPr>
        <w:t>и</w:t>
      </w:r>
      <w:r w:rsidR="00C748C8">
        <w:rPr>
          <w:sz w:val="27"/>
          <w:szCs w:val="27"/>
        </w:rPr>
        <w:t xml:space="preserve"> снят</w:t>
      </w:r>
      <w:r w:rsidR="00547F10">
        <w:rPr>
          <w:sz w:val="27"/>
          <w:szCs w:val="27"/>
        </w:rPr>
        <w:t>ы</w:t>
      </w:r>
      <w:r w:rsidR="00C748C8" w:rsidRPr="000F4C33">
        <w:rPr>
          <w:sz w:val="27"/>
          <w:szCs w:val="27"/>
        </w:rPr>
        <w:t xml:space="preserve"> с профилактического контроля</w:t>
      </w:r>
      <w:r w:rsidR="00C748C8">
        <w:rPr>
          <w:sz w:val="27"/>
          <w:szCs w:val="27"/>
        </w:rPr>
        <w:t xml:space="preserve"> Комиссии в связи с оздоровлением обстановки в семье. </w:t>
      </w:r>
      <w:r w:rsidR="00C748C8" w:rsidRPr="000F4C33">
        <w:rPr>
          <w:sz w:val="27"/>
          <w:szCs w:val="27"/>
        </w:rPr>
        <w:t xml:space="preserve">Контроль </w:t>
      </w:r>
      <w:r w:rsidR="00C748C8">
        <w:rPr>
          <w:sz w:val="27"/>
          <w:szCs w:val="27"/>
        </w:rPr>
        <w:br/>
      </w:r>
      <w:r w:rsidR="00C748C8" w:rsidRPr="000F4C33">
        <w:rPr>
          <w:sz w:val="27"/>
          <w:szCs w:val="27"/>
        </w:rPr>
        <w:t>за остальными семьями продолжен.</w:t>
      </w:r>
    </w:p>
    <w:p w:rsidR="00547F10" w:rsidRDefault="00547F10" w:rsidP="00B25666">
      <w:pPr>
        <w:pStyle w:val="20"/>
        <w:tabs>
          <w:tab w:val="left" w:pos="1134"/>
          <w:tab w:val="left" w:pos="1276"/>
        </w:tabs>
        <w:ind w:firstLine="851"/>
        <w:jc w:val="both"/>
        <w:outlineLvl w:val="0"/>
        <w:rPr>
          <w:sz w:val="27"/>
          <w:szCs w:val="27"/>
        </w:rPr>
      </w:pPr>
      <w:r>
        <w:rPr>
          <w:spacing w:val="5"/>
          <w:sz w:val="27"/>
          <w:szCs w:val="27"/>
        </w:rPr>
        <w:t xml:space="preserve">Комиссией рассмотрена информация </w:t>
      </w:r>
      <w:r w:rsidRPr="00A73C3F">
        <w:rPr>
          <w:sz w:val="27"/>
          <w:szCs w:val="27"/>
        </w:rPr>
        <w:t>о</w:t>
      </w:r>
      <w:r w:rsidR="00B25666">
        <w:rPr>
          <w:sz w:val="27"/>
          <w:szCs w:val="27"/>
        </w:rPr>
        <w:t xml:space="preserve"> </w:t>
      </w:r>
      <w:r w:rsidRPr="00B25666">
        <w:rPr>
          <w:spacing w:val="-6"/>
          <w:sz w:val="27"/>
          <w:szCs w:val="27"/>
        </w:rPr>
        <w:t>результатах проведения мероприятий по выявлению и пресечению фактов продажи несовершеннолетним алкогольной и спиртосодержащей продукции, наркотических, психотропных или одурманивающих веществ;</w:t>
      </w:r>
      <w:r w:rsidR="00B25666">
        <w:rPr>
          <w:spacing w:val="-6"/>
          <w:sz w:val="27"/>
          <w:szCs w:val="27"/>
        </w:rPr>
        <w:t xml:space="preserve"> о</w:t>
      </w:r>
      <w:r w:rsidRPr="005974E7">
        <w:rPr>
          <w:spacing w:val="-6"/>
          <w:sz w:val="27"/>
          <w:szCs w:val="27"/>
        </w:rPr>
        <w:t xml:space="preserve"> результатах проведения мероприятий по проверке</w:t>
      </w:r>
      <w:r w:rsidR="007F74A2">
        <w:rPr>
          <w:spacing w:val="-6"/>
          <w:sz w:val="27"/>
          <w:szCs w:val="27"/>
        </w:rPr>
        <w:t xml:space="preserve"> </w:t>
      </w:r>
      <w:r w:rsidRPr="005974E7">
        <w:rPr>
          <w:spacing w:val="-6"/>
          <w:sz w:val="27"/>
          <w:szCs w:val="27"/>
        </w:rPr>
        <w:t>мест массового скопления молодежи с целью выявления несовершеннолетних лиц, употребляющих алкогольную и спиртосодержащую продукцию, наркотические, психотропные или одурманивающие вещества;</w:t>
      </w:r>
      <w:r w:rsidR="00B25666">
        <w:rPr>
          <w:spacing w:val="-6"/>
          <w:sz w:val="27"/>
          <w:szCs w:val="27"/>
        </w:rPr>
        <w:t xml:space="preserve"> о</w:t>
      </w:r>
      <w:r w:rsidRPr="005974E7">
        <w:rPr>
          <w:spacing w:val="-6"/>
          <w:sz w:val="27"/>
          <w:szCs w:val="27"/>
        </w:rPr>
        <w:t xml:space="preserve"> проведении мероприятий </w:t>
      </w:r>
      <w:r w:rsidR="00EB3A52">
        <w:rPr>
          <w:spacing w:val="-6"/>
          <w:sz w:val="27"/>
          <w:szCs w:val="27"/>
        </w:rPr>
        <w:br/>
      </w:r>
      <w:r w:rsidRPr="005974E7">
        <w:rPr>
          <w:spacing w:val="-6"/>
          <w:sz w:val="27"/>
          <w:szCs w:val="27"/>
        </w:rPr>
        <w:t>по выявлению лиц, вовлекающих несовершеннолетних в совершение преступлений, других противоправных и (или) антиобщественных действий, либо склоняющих их к суицидальным действиям;</w:t>
      </w:r>
      <w:r w:rsidR="00B25666">
        <w:rPr>
          <w:spacing w:val="-6"/>
          <w:sz w:val="27"/>
          <w:szCs w:val="27"/>
        </w:rPr>
        <w:t xml:space="preserve"> о</w:t>
      </w:r>
      <w:r w:rsidRPr="005974E7">
        <w:rPr>
          <w:spacing w:val="-6"/>
          <w:sz w:val="27"/>
          <w:szCs w:val="27"/>
        </w:rPr>
        <w:t xml:space="preserve"> проведении мероприятий по выявлению родителей (законных представителей) ненадлежащим образом исполняющих свои обязанности по воспитанию, обучению и содержанию несовершеннолетних, по охране их жизни </w:t>
      </w:r>
      <w:r w:rsidR="00EB3A52">
        <w:rPr>
          <w:spacing w:val="-6"/>
          <w:sz w:val="27"/>
          <w:szCs w:val="27"/>
        </w:rPr>
        <w:br/>
      </w:r>
      <w:r w:rsidRPr="005974E7">
        <w:rPr>
          <w:spacing w:val="-6"/>
          <w:sz w:val="27"/>
          <w:szCs w:val="27"/>
        </w:rPr>
        <w:t>и</w:t>
      </w:r>
      <w:r w:rsidR="00EB3A52">
        <w:rPr>
          <w:spacing w:val="-6"/>
          <w:sz w:val="27"/>
          <w:szCs w:val="27"/>
        </w:rPr>
        <w:t xml:space="preserve"> </w:t>
      </w:r>
      <w:r w:rsidRPr="005974E7">
        <w:rPr>
          <w:spacing w:val="-6"/>
          <w:sz w:val="27"/>
          <w:szCs w:val="27"/>
        </w:rPr>
        <w:t>здоровья, а также отрицательно влияющих на поведение или жестоко обращающихся с ним</w:t>
      </w:r>
      <w:r w:rsidR="00B25666">
        <w:rPr>
          <w:spacing w:val="-6"/>
          <w:sz w:val="27"/>
          <w:szCs w:val="27"/>
        </w:rPr>
        <w:t xml:space="preserve">и; </w:t>
      </w:r>
      <w:r w:rsidRPr="009D01B9">
        <w:rPr>
          <w:spacing w:val="-6"/>
          <w:sz w:val="27"/>
          <w:szCs w:val="27"/>
        </w:rPr>
        <w:t xml:space="preserve">о несовершеннолетних и семьях, состоящих </w:t>
      </w:r>
      <w:r w:rsidR="00EB3A52">
        <w:rPr>
          <w:spacing w:val="-6"/>
          <w:sz w:val="27"/>
          <w:szCs w:val="27"/>
        </w:rPr>
        <w:br/>
      </w:r>
      <w:r w:rsidRPr="009D01B9">
        <w:rPr>
          <w:spacing w:val="-6"/>
          <w:sz w:val="27"/>
          <w:szCs w:val="27"/>
        </w:rPr>
        <w:t>на профилактических уч</w:t>
      </w:r>
      <w:r w:rsidRPr="009D01B9">
        <w:rPr>
          <w:spacing w:val="-6"/>
          <w:sz w:val="27"/>
          <w:szCs w:val="27"/>
        </w:rPr>
        <w:t>е</w:t>
      </w:r>
      <w:r w:rsidRPr="009D01B9">
        <w:rPr>
          <w:spacing w:val="-6"/>
          <w:sz w:val="27"/>
          <w:szCs w:val="27"/>
        </w:rPr>
        <w:t>тах, а также несовершеннолетних, осужденных</w:t>
      </w:r>
      <w:r w:rsidRPr="00224E49">
        <w:rPr>
          <w:sz w:val="27"/>
          <w:szCs w:val="27"/>
        </w:rPr>
        <w:t xml:space="preserve"> </w:t>
      </w:r>
      <w:r w:rsidR="00EB3A52">
        <w:rPr>
          <w:sz w:val="27"/>
          <w:szCs w:val="27"/>
        </w:rPr>
        <w:br/>
      </w:r>
      <w:r w:rsidRPr="00224E49">
        <w:rPr>
          <w:sz w:val="27"/>
          <w:szCs w:val="27"/>
        </w:rPr>
        <w:t>к наказаниям, не связанным с лишением свободы</w:t>
      </w:r>
      <w:r w:rsidR="00B25666">
        <w:rPr>
          <w:sz w:val="27"/>
          <w:szCs w:val="27"/>
        </w:rPr>
        <w:t xml:space="preserve">; </w:t>
      </w:r>
      <w:r w:rsidR="00B25666" w:rsidRPr="00B25666">
        <w:rPr>
          <w:spacing w:val="-6"/>
          <w:sz w:val="27"/>
          <w:szCs w:val="27"/>
        </w:rPr>
        <w:t>о</w:t>
      </w:r>
      <w:r w:rsidRPr="00B25666">
        <w:rPr>
          <w:spacing w:val="-6"/>
          <w:sz w:val="27"/>
          <w:szCs w:val="27"/>
        </w:rPr>
        <w:t xml:space="preserve">б организации и проведении </w:t>
      </w:r>
      <w:r w:rsidR="00EB3A52">
        <w:rPr>
          <w:spacing w:val="-6"/>
          <w:sz w:val="27"/>
          <w:szCs w:val="27"/>
        </w:rPr>
        <w:br/>
      </w:r>
      <w:r w:rsidRPr="00B25666">
        <w:rPr>
          <w:spacing w:val="-6"/>
          <w:sz w:val="27"/>
          <w:szCs w:val="27"/>
        </w:rPr>
        <w:t>в дошкольных образовательных учреждениях мероприятий по безопасности малолетних в быту и на улице, по пожарной безопасности, по предупреждению выпадения малолетних из окон и балконов многоэтажных жилых домов;</w:t>
      </w:r>
      <w:r w:rsidR="00B25666" w:rsidRPr="00B25666">
        <w:rPr>
          <w:spacing w:val="-6"/>
          <w:sz w:val="27"/>
          <w:szCs w:val="27"/>
        </w:rPr>
        <w:t xml:space="preserve"> о</w:t>
      </w:r>
      <w:r w:rsidRPr="00B25666">
        <w:rPr>
          <w:spacing w:val="-6"/>
          <w:sz w:val="27"/>
          <w:szCs w:val="27"/>
        </w:rPr>
        <w:t xml:space="preserve"> результатах проведения мероприятий по предупреждению драк, в том числе групповых, среди обучающихся образовательных о</w:t>
      </w:r>
      <w:r w:rsidR="00B25666" w:rsidRPr="00B25666">
        <w:rPr>
          <w:spacing w:val="-6"/>
          <w:sz w:val="27"/>
          <w:szCs w:val="27"/>
        </w:rPr>
        <w:t>рганизаций и их родителей</w:t>
      </w:r>
      <w:r w:rsidR="007F74A2">
        <w:rPr>
          <w:spacing w:val="-6"/>
          <w:sz w:val="27"/>
          <w:szCs w:val="27"/>
        </w:rPr>
        <w:t>;</w:t>
      </w:r>
      <w:r w:rsidRPr="00B25666">
        <w:rPr>
          <w:sz w:val="27"/>
          <w:szCs w:val="27"/>
        </w:rPr>
        <w:t xml:space="preserve"> о посещении несовершеннолетними, состоящими на профилактическом учете, организаций дополнительного образования, спортивных секций, клубных объединений, клубных формирований и детских подростковых клубов по месту жительства</w:t>
      </w:r>
      <w:r w:rsidR="00B25666" w:rsidRPr="00B25666">
        <w:rPr>
          <w:sz w:val="27"/>
          <w:szCs w:val="27"/>
        </w:rPr>
        <w:t xml:space="preserve">; </w:t>
      </w:r>
      <w:r w:rsidR="00EB3A52">
        <w:rPr>
          <w:sz w:val="27"/>
          <w:szCs w:val="27"/>
        </w:rPr>
        <w:br/>
      </w:r>
      <w:r w:rsidR="00B25666" w:rsidRPr="00B25666">
        <w:rPr>
          <w:sz w:val="27"/>
          <w:szCs w:val="27"/>
        </w:rPr>
        <w:t>о</w:t>
      </w:r>
      <w:r w:rsidRPr="00B25666">
        <w:rPr>
          <w:sz w:val="27"/>
          <w:szCs w:val="27"/>
        </w:rPr>
        <w:t xml:space="preserve"> семьях, находящихся в социально опасном положении, несовершеннолетние дети которых находятся п</w:t>
      </w:r>
      <w:r w:rsidR="00B25666" w:rsidRPr="00B25666">
        <w:rPr>
          <w:sz w:val="27"/>
          <w:szCs w:val="27"/>
        </w:rPr>
        <w:t>од наблюдением врачей педиатров</w:t>
      </w:r>
      <w:r w:rsidRPr="00B25666">
        <w:rPr>
          <w:sz w:val="27"/>
          <w:szCs w:val="27"/>
        </w:rPr>
        <w:t>;</w:t>
      </w:r>
      <w:r w:rsidR="00B25666" w:rsidRPr="00B25666">
        <w:rPr>
          <w:sz w:val="27"/>
          <w:szCs w:val="27"/>
        </w:rPr>
        <w:t xml:space="preserve"> </w:t>
      </w:r>
      <w:r w:rsidRPr="00B25666">
        <w:rPr>
          <w:sz w:val="27"/>
          <w:szCs w:val="27"/>
        </w:rPr>
        <w:t xml:space="preserve">о публикации </w:t>
      </w:r>
      <w:r w:rsidR="00EB3A52">
        <w:rPr>
          <w:sz w:val="27"/>
          <w:szCs w:val="27"/>
        </w:rPr>
        <w:br/>
      </w:r>
      <w:r w:rsidRPr="00B25666">
        <w:rPr>
          <w:sz w:val="27"/>
          <w:szCs w:val="27"/>
        </w:rPr>
        <w:t xml:space="preserve">в средствах массовой информации материалов о правах и обязанностях родителей, мерах по защите прав и законных интересов несовершеннолетних и других </w:t>
      </w:r>
      <w:r w:rsidRPr="00B25666">
        <w:rPr>
          <w:sz w:val="27"/>
          <w:szCs w:val="27"/>
        </w:rPr>
        <w:lastRenderedPageBreak/>
        <w:t>вопросах, касающихся правоотношений в семейной сфере;</w:t>
      </w:r>
      <w:r w:rsidR="00B25666" w:rsidRPr="00B25666">
        <w:rPr>
          <w:sz w:val="27"/>
          <w:szCs w:val="27"/>
        </w:rPr>
        <w:t xml:space="preserve"> </w:t>
      </w:r>
      <w:r w:rsidRPr="00B25666">
        <w:rPr>
          <w:sz w:val="27"/>
          <w:szCs w:val="27"/>
        </w:rPr>
        <w:t>о работе, проведенной по организации летнего отдыха и оздоровления детей, находящихся в</w:t>
      </w:r>
      <w:r w:rsidR="007F74A2">
        <w:rPr>
          <w:sz w:val="27"/>
          <w:szCs w:val="27"/>
        </w:rPr>
        <w:t xml:space="preserve"> </w:t>
      </w:r>
      <w:r w:rsidRPr="00B25666">
        <w:rPr>
          <w:sz w:val="27"/>
          <w:szCs w:val="27"/>
        </w:rPr>
        <w:t xml:space="preserve">трудной жизненной ситуации; о результатах проведения мероприятий по профилактике драк и других форм агрессивного поведения среди обучающихся образовательных организаций и учреждений спорта города Байконур, и среди несовершеннолетних, состоящих на профилактическом учете, в том числе обучающихся в городах Республики Казахстан; о результатах анализа исполнения требований нормативных правовых актов Главы администрации города Байконур </w:t>
      </w:r>
      <w:r w:rsidR="00EB3A52">
        <w:rPr>
          <w:sz w:val="27"/>
          <w:szCs w:val="27"/>
        </w:rPr>
        <w:br/>
      </w:r>
      <w:r w:rsidRPr="00B25666">
        <w:rPr>
          <w:sz w:val="27"/>
          <w:szCs w:val="27"/>
        </w:rPr>
        <w:t>о квотировании рабочих мест на предприятиях города для трудоустройства несовершеннолетних; об организации работы по проверке соблюдения трудового законодательства в отношении работающих несовершеннолетних</w:t>
      </w:r>
      <w:r w:rsidR="00B25666">
        <w:rPr>
          <w:sz w:val="27"/>
          <w:szCs w:val="27"/>
        </w:rPr>
        <w:t xml:space="preserve">; </w:t>
      </w:r>
      <w:r w:rsidRPr="00B25666">
        <w:rPr>
          <w:sz w:val="27"/>
          <w:szCs w:val="27"/>
        </w:rPr>
        <w:t>о работе, проведенной по жизнеустройству несовершеннолетней, оставшейся без попечения родителей и находящейся в социально опасном положении</w:t>
      </w:r>
      <w:r w:rsidR="00B25666" w:rsidRPr="00B25666">
        <w:rPr>
          <w:sz w:val="27"/>
          <w:szCs w:val="27"/>
        </w:rPr>
        <w:t xml:space="preserve">, </w:t>
      </w:r>
      <w:r w:rsidRPr="00B25666">
        <w:rPr>
          <w:sz w:val="27"/>
          <w:szCs w:val="27"/>
        </w:rPr>
        <w:t xml:space="preserve">помещенной </w:t>
      </w:r>
      <w:r w:rsidR="00EB3A52">
        <w:rPr>
          <w:sz w:val="27"/>
          <w:szCs w:val="27"/>
        </w:rPr>
        <w:br/>
      </w:r>
      <w:r w:rsidRPr="00B25666">
        <w:rPr>
          <w:sz w:val="27"/>
          <w:szCs w:val="27"/>
        </w:rPr>
        <w:t xml:space="preserve">в «Социальную квартиру» отделения социальной реабилитации инвалидов </w:t>
      </w:r>
      <w:r w:rsidR="00EB3A52">
        <w:rPr>
          <w:sz w:val="27"/>
          <w:szCs w:val="27"/>
        </w:rPr>
        <w:br/>
      </w:r>
      <w:r w:rsidRPr="00B25666">
        <w:rPr>
          <w:sz w:val="27"/>
          <w:szCs w:val="27"/>
        </w:rPr>
        <w:t>и несовершеннолетних ГБУ «КЦСОН».</w:t>
      </w:r>
    </w:p>
    <w:p w:rsidR="00547F10" w:rsidRDefault="00547F10" w:rsidP="00F44A21">
      <w:pPr>
        <w:pStyle w:val="20"/>
        <w:widowControl w:val="0"/>
        <w:tabs>
          <w:tab w:val="left" w:pos="0"/>
          <w:tab w:val="left" w:pos="1134"/>
        </w:tabs>
        <w:ind w:right="-28" w:firstLine="851"/>
        <w:jc w:val="both"/>
        <w:outlineLvl w:val="0"/>
        <w:rPr>
          <w:sz w:val="27"/>
          <w:szCs w:val="27"/>
        </w:rPr>
      </w:pPr>
    </w:p>
    <w:sectPr w:rsidR="00547F10" w:rsidSect="00761763">
      <w:headerReference w:type="default" r:id="rId7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43721" w:rsidRDefault="00443721" w:rsidP="00CA2447">
      <w:r>
        <w:separator/>
      </w:r>
    </w:p>
  </w:endnote>
  <w:endnote w:type="continuationSeparator" w:id="0">
    <w:p w:rsidR="00443721" w:rsidRDefault="00443721" w:rsidP="00CA24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43721" w:rsidRDefault="00443721" w:rsidP="00CA2447">
      <w:r>
        <w:separator/>
      </w:r>
    </w:p>
  </w:footnote>
  <w:footnote w:type="continuationSeparator" w:id="0">
    <w:p w:rsidR="00443721" w:rsidRDefault="00443721" w:rsidP="00CA244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2447" w:rsidRDefault="00CA2447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F834E3">
      <w:rPr>
        <w:noProof/>
      </w:rPr>
      <w:t>2</w:t>
    </w:r>
    <w:r>
      <w:fldChar w:fldCharType="end"/>
    </w:r>
  </w:p>
  <w:p w:rsidR="00CA2447" w:rsidRDefault="00CA2447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A24781"/>
    <w:multiLevelType w:val="hybridMultilevel"/>
    <w:tmpl w:val="B55402CC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BD4E22"/>
    <w:multiLevelType w:val="multilevel"/>
    <w:tmpl w:val="800A8870"/>
    <w:lvl w:ilvl="0">
      <w:start w:val="7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6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8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52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7520" w:hanging="2160"/>
      </w:pPr>
      <w:rPr>
        <w:rFonts w:hint="default"/>
      </w:rPr>
    </w:lvl>
  </w:abstractNum>
  <w:abstractNum w:abstractNumId="2" w15:restartNumberingAfterBreak="0">
    <w:nsid w:val="23954C97"/>
    <w:multiLevelType w:val="multilevel"/>
    <w:tmpl w:val="CE16CA5A"/>
    <w:lvl w:ilvl="0">
      <w:start w:val="1"/>
      <w:numFmt w:val="decimal"/>
      <w:lvlText w:val="%1."/>
      <w:lvlJc w:val="left"/>
      <w:pPr>
        <w:ind w:left="7448" w:hanging="360"/>
      </w:pPr>
      <w:rPr>
        <w:b w:val="0"/>
        <w:color w:val="auto"/>
      </w:rPr>
    </w:lvl>
    <w:lvl w:ilvl="1">
      <w:start w:val="1"/>
      <w:numFmt w:val="decimal"/>
      <w:lvlText w:val="%1.%2."/>
      <w:lvlJc w:val="left"/>
      <w:pPr>
        <w:ind w:left="19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2B051A30"/>
    <w:multiLevelType w:val="hybridMultilevel"/>
    <w:tmpl w:val="0932125C"/>
    <w:lvl w:ilvl="0" w:tplc="499A314E">
      <w:start w:val="6"/>
      <w:numFmt w:val="decimal"/>
      <w:lvlText w:val="%1."/>
      <w:lvlJc w:val="left"/>
      <w:pPr>
        <w:ind w:left="6172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39081AA6"/>
    <w:multiLevelType w:val="multilevel"/>
    <w:tmpl w:val="331C1C5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C600060"/>
    <w:multiLevelType w:val="hybridMultilevel"/>
    <w:tmpl w:val="673AA0C6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7A82F4A"/>
    <w:multiLevelType w:val="multilevel"/>
    <w:tmpl w:val="D9E254A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7" w15:restartNumberingAfterBreak="0">
    <w:nsid w:val="55137BBD"/>
    <w:multiLevelType w:val="hybridMultilevel"/>
    <w:tmpl w:val="B2B207AE"/>
    <w:lvl w:ilvl="0" w:tplc="0419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D1E9328">
      <w:start w:val="1"/>
      <w:numFmt w:val="bullet"/>
      <w:lvlText w:val=""/>
      <w:lvlJc w:val="left"/>
      <w:pPr>
        <w:ind w:left="2149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61A64D1"/>
    <w:multiLevelType w:val="hybridMultilevel"/>
    <w:tmpl w:val="C90C70E6"/>
    <w:lvl w:ilvl="0" w:tplc="92345CE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88161E9"/>
    <w:multiLevelType w:val="multilevel"/>
    <w:tmpl w:val="11BC9F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sz w:val="28"/>
        <w:szCs w:val="28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B3B1092"/>
    <w:multiLevelType w:val="hybridMultilevel"/>
    <w:tmpl w:val="0D7EEC82"/>
    <w:lvl w:ilvl="0" w:tplc="C9D22E50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7501686D"/>
    <w:multiLevelType w:val="hybridMultilevel"/>
    <w:tmpl w:val="57689CAA"/>
    <w:lvl w:ilvl="0" w:tplc="D0AAC4D6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color w:val="000000"/>
      </w:rPr>
    </w:lvl>
    <w:lvl w:ilvl="1" w:tplc="92345CEC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2" w15:restartNumberingAfterBreak="0">
    <w:nsid w:val="77C51F63"/>
    <w:multiLevelType w:val="hybridMultilevel"/>
    <w:tmpl w:val="12C6A744"/>
    <w:lvl w:ilvl="0" w:tplc="549446EE">
      <w:start w:val="2"/>
      <w:numFmt w:val="decimal"/>
      <w:lvlText w:val="%1."/>
      <w:lvlJc w:val="left"/>
      <w:pPr>
        <w:ind w:left="1211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 w15:restartNumberingAfterBreak="0">
    <w:nsid w:val="7A56123A"/>
    <w:multiLevelType w:val="multilevel"/>
    <w:tmpl w:val="E582389A"/>
    <w:lvl w:ilvl="0">
      <w:start w:val="6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6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8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52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7520" w:hanging="2160"/>
      </w:pPr>
      <w:rPr>
        <w:rFonts w:hint="default"/>
      </w:rPr>
    </w:lvl>
  </w:abstractNum>
  <w:num w:numId="1">
    <w:abstractNumId w:val="8"/>
  </w:num>
  <w:num w:numId="2">
    <w:abstractNumId w:val="11"/>
  </w:num>
  <w:num w:numId="3">
    <w:abstractNumId w:val="7"/>
  </w:num>
  <w:num w:numId="4">
    <w:abstractNumId w:val="9"/>
  </w:num>
  <w:num w:numId="5">
    <w:abstractNumId w:val="0"/>
  </w:num>
  <w:num w:numId="6">
    <w:abstractNumId w:val="5"/>
  </w:num>
  <w:num w:numId="7">
    <w:abstractNumId w:val="4"/>
  </w:num>
  <w:num w:numId="8">
    <w:abstractNumId w:val="10"/>
  </w:num>
  <w:num w:numId="9">
    <w:abstractNumId w:val="12"/>
  </w:num>
  <w:num w:numId="10">
    <w:abstractNumId w:val="3"/>
  </w:num>
  <w:num w:numId="11">
    <w:abstractNumId w:val="2"/>
  </w:num>
  <w:num w:numId="12">
    <w:abstractNumId w:val="1"/>
  </w:num>
  <w:num w:numId="13">
    <w:abstractNumId w:val="6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792C"/>
    <w:rsid w:val="00011ECF"/>
    <w:rsid w:val="00034201"/>
    <w:rsid w:val="0005008E"/>
    <w:rsid w:val="00050C5A"/>
    <w:rsid w:val="00057B38"/>
    <w:rsid w:val="00090091"/>
    <w:rsid w:val="000E1C73"/>
    <w:rsid w:val="000E7133"/>
    <w:rsid w:val="00116926"/>
    <w:rsid w:val="00152583"/>
    <w:rsid w:val="00156F2A"/>
    <w:rsid w:val="001610C9"/>
    <w:rsid w:val="00165C21"/>
    <w:rsid w:val="001712D6"/>
    <w:rsid w:val="0017495A"/>
    <w:rsid w:val="00180192"/>
    <w:rsid w:val="00191185"/>
    <w:rsid w:val="00192A6A"/>
    <w:rsid w:val="001C3A6E"/>
    <w:rsid w:val="001C5C77"/>
    <w:rsid w:val="002026CE"/>
    <w:rsid w:val="0020311B"/>
    <w:rsid w:val="00216D0F"/>
    <w:rsid w:val="00222926"/>
    <w:rsid w:val="00223221"/>
    <w:rsid w:val="002437E2"/>
    <w:rsid w:val="00255115"/>
    <w:rsid w:val="002614C4"/>
    <w:rsid w:val="002646FE"/>
    <w:rsid w:val="0026789B"/>
    <w:rsid w:val="00294C59"/>
    <w:rsid w:val="0029501F"/>
    <w:rsid w:val="00295038"/>
    <w:rsid w:val="002973FF"/>
    <w:rsid w:val="002A53F9"/>
    <w:rsid w:val="002B4E28"/>
    <w:rsid w:val="002D0F21"/>
    <w:rsid w:val="002E4262"/>
    <w:rsid w:val="002F085A"/>
    <w:rsid w:val="0031036D"/>
    <w:rsid w:val="00323BBD"/>
    <w:rsid w:val="00332BB9"/>
    <w:rsid w:val="00347A39"/>
    <w:rsid w:val="003534B2"/>
    <w:rsid w:val="003554EF"/>
    <w:rsid w:val="00374A04"/>
    <w:rsid w:val="003A67B2"/>
    <w:rsid w:val="003B0604"/>
    <w:rsid w:val="003C4C89"/>
    <w:rsid w:val="003D17AD"/>
    <w:rsid w:val="003E0392"/>
    <w:rsid w:val="003E3507"/>
    <w:rsid w:val="00400C1B"/>
    <w:rsid w:val="00420FE9"/>
    <w:rsid w:val="0044256F"/>
    <w:rsid w:val="00443721"/>
    <w:rsid w:val="004479B7"/>
    <w:rsid w:val="00452FB7"/>
    <w:rsid w:val="00457425"/>
    <w:rsid w:val="004772B3"/>
    <w:rsid w:val="00490AA8"/>
    <w:rsid w:val="00495BA6"/>
    <w:rsid w:val="004A645E"/>
    <w:rsid w:val="004A727A"/>
    <w:rsid w:val="004D0883"/>
    <w:rsid w:val="004E0C5B"/>
    <w:rsid w:val="004E0DE7"/>
    <w:rsid w:val="005015B4"/>
    <w:rsid w:val="005106DA"/>
    <w:rsid w:val="0052354B"/>
    <w:rsid w:val="00547F10"/>
    <w:rsid w:val="00554CAF"/>
    <w:rsid w:val="0057665F"/>
    <w:rsid w:val="00583CA7"/>
    <w:rsid w:val="005840FA"/>
    <w:rsid w:val="005871BD"/>
    <w:rsid w:val="00594977"/>
    <w:rsid w:val="005A06C0"/>
    <w:rsid w:val="005A1120"/>
    <w:rsid w:val="005A6DFC"/>
    <w:rsid w:val="005B37F3"/>
    <w:rsid w:val="005B5A56"/>
    <w:rsid w:val="005D0384"/>
    <w:rsid w:val="005D323B"/>
    <w:rsid w:val="005D73A0"/>
    <w:rsid w:val="005E608A"/>
    <w:rsid w:val="005E6106"/>
    <w:rsid w:val="006044AB"/>
    <w:rsid w:val="0060453A"/>
    <w:rsid w:val="00617CC0"/>
    <w:rsid w:val="00624BA5"/>
    <w:rsid w:val="006344F3"/>
    <w:rsid w:val="00636328"/>
    <w:rsid w:val="00637A6A"/>
    <w:rsid w:val="00653E82"/>
    <w:rsid w:val="006652A0"/>
    <w:rsid w:val="006661D7"/>
    <w:rsid w:val="00685C8A"/>
    <w:rsid w:val="00691448"/>
    <w:rsid w:val="006A1308"/>
    <w:rsid w:val="006A24AE"/>
    <w:rsid w:val="006B29C7"/>
    <w:rsid w:val="006B4B59"/>
    <w:rsid w:val="006C1AAF"/>
    <w:rsid w:val="006D3D9D"/>
    <w:rsid w:val="006D4218"/>
    <w:rsid w:val="006E72C3"/>
    <w:rsid w:val="006E74AB"/>
    <w:rsid w:val="00740EBE"/>
    <w:rsid w:val="00760923"/>
    <w:rsid w:val="00760D64"/>
    <w:rsid w:val="00761763"/>
    <w:rsid w:val="00762CF8"/>
    <w:rsid w:val="007643E5"/>
    <w:rsid w:val="00767205"/>
    <w:rsid w:val="00767591"/>
    <w:rsid w:val="007741EC"/>
    <w:rsid w:val="00774379"/>
    <w:rsid w:val="0078048C"/>
    <w:rsid w:val="00787CD9"/>
    <w:rsid w:val="007A0500"/>
    <w:rsid w:val="007A325D"/>
    <w:rsid w:val="007B777E"/>
    <w:rsid w:val="007C63AA"/>
    <w:rsid w:val="007C6C05"/>
    <w:rsid w:val="007E5F13"/>
    <w:rsid w:val="007F371C"/>
    <w:rsid w:val="007F74A2"/>
    <w:rsid w:val="00814178"/>
    <w:rsid w:val="008235CF"/>
    <w:rsid w:val="00832312"/>
    <w:rsid w:val="00832F77"/>
    <w:rsid w:val="0083325B"/>
    <w:rsid w:val="0086461C"/>
    <w:rsid w:val="00877799"/>
    <w:rsid w:val="00882951"/>
    <w:rsid w:val="00887B8D"/>
    <w:rsid w:val="008A4709"/>
    <w:rsid w:val="008A5872"/>
    <w:rsid w:val="008C2A0F"/>
    <w:rsid w:val="008E5FAB"/>
    <w:rsid w:val="0090093F"/>
    <w:rsid w:val="00905BF1"/>
    <w:rsid w:val="00906FEE"/>
    <w:rsid w:val="009241C2"/>
    <w:rsid w:val="00924FB5"/>
    <w:rsid w:val="00937A5D"/>
    <w:rsid w:val="00941FD9"/>
    <w:rsid w:val="009445EB"/>
    <w:rsid w:val="009476B9"/>
    <w:rsid w:val="00977606"/>
    <w:rsid w:val="009863BC"/>
    <w:rsid w:val="00995FA4"/>
    <w:rsid w:val="00996CCA"/>
    <w:rsid w:val="009A6D29"/>
    <w:rsid w:val="009B1B9F"/>
    <w:rsid w:val="009C4A07"/>
    <w:rsid w:val="009C7420"/>
    <w:rsid w:val="009C7C36"/>
    <w:rsid w:val="009D4FD6"/>
    <w:rsid w:val="009E0E01"/>
    <w:rsid w:val="009E564F"/>
    <w:rsid w:val="009F5962"/>
    <w:rsid w:val="009F732F"/>
    <w:rsid w:val="00A07257"/>
    <w:rsid w:val="00A21753"/>
    <w:rsid w:val="00A229D5"/>
    <w:rsid w:val="00A3088A"/>
    <w:rsid w:val="00A3143F"/>
    <w:rsid w:val="00A32A84"/>
    <w:rsid w:val="00A34742"/>
    <w:rsid w:val="00A373A8"/>
    <w:rsid w:val="00A41E18"/>
    <w:rsid w:val="00A64790"/>
    <w:rsid w:val="00A65987"/>
    <w:rsid w:val="00A65BB9"/>
    <w:rsid w:val="00A80051"/>
    <w:rsid w:val="00A857BB"/>
    <w:rsid w:val="00AA1190"/>
    <w:rsid w:val="00AA49E5"/>
    <w:rsid w:val="00AB32E3"/>
    <w:rsid w:val="00AC3316"/>
    <w:rsid w:val="00AC587B"/>
    <w:rsid w:val="00AD70AF"/>
    <w:rsid w:val="00AE3FB6"/>
    <w:rsid w:val="00B12CA4"/>
    <w:rsid w:val="00B21B4E"/>
    <w:rsid w:val="00B22BC3"/>
    <w:rsid w:val="00B25666"/>
    <w:rsid w:val="00B272C6"/>
    <w:rsid w:val="00B331F4"/>
    <w:rsid w:val="00B3426B"/>
    <w:rsid w:val="00B44B56"/>
    <w:rsid w:val="00B5534B"/>
    <w:rsid w:val="00B62ED6"/>
    <w:rsid w:val="00B658FD"/>
    <w:rsid w:val="00B712B6"/>
    <w:rsid w:val="00B8730C"/>
    <w:rsid w:val="00BA66FD"/>
    <w:rsid w:val="00BB0815"/>
    <w:rsid w:val="00BD1AB3"/>
    <w:rsid w:val="00BD3AA1"/>
    <w:rsid w:val="00BD7A36"/>
    <w:rsid w:val="00BE27A5"/>
    <w:rsid w:val="00BE51EE"/>
    <w:rsid w:val="00BF5DE0"/>
    <w:rsid w:val="00C01315"/>
    <w:rsid w:val="00C03959"/>
    <w:rsid w:val="00C227B2"/>
    <w:rsid w:val="00C26A20"/>
    <w:rsid w:val="00C2792C"/>
    <w:rsid w:val="00C316CA"/>
    <w:rsid w:val="00C46186"/>
    <w:rsid w:val="00C47788"/>
    <w:rsid w:val="00C513B4"/>
    <w:rsid w:val="00C70750"/>
    <w:rsid w:val="00C741B2"/>
    <w:rsid w:val="00C748C8"/>
    <w:rsid w:val="00C758ED"/>
    <w:rsid w:val="00C7765F"/>
    <w:rsid w:val="00C90296"/>
    <w:rsid w:val="00CA2447"/>
    <w:rsid w:val="00CA2B45"/>
    <w:rsid w:val="00CA6FBD"/>
    <w:rsid w:val="00CB1928"/>
    <w:rsid w:val="00CB52F6"/>
    <w:rsid w:val="00CE076C"/>
    <w:rsid w:val="00CE4408"/>
    <w:rsid w:val="00D027B8"/>
    <w:rsid w:val="00D22992"/>
    <w:rsid w:val="00D3632E"/>
    <w:rsid w:val="00D423F7"/>
    <w:rsid w:val="00D43A99"/>
    <w:rsid w:val="00D4760A"/>
    <w:rsid w:val="00D51799"/>
    <w:rsid w:val="00D571C1"/>
    <w:rsid w:val="00D610AD"/>
    <w:rsid w:val="00D659A0"/>
    <w:rsid w:val="00D83E1A"/>
    <w:rsid w:val="00D84CED"/>
    <w:rsid w:val="00D84D9C"/>
    <w:rsid w:val="00D9020E"/>
    <w:rsid w:val="00DA5F3B"/>
    <w:rsid w:val="00DB6F7A"/>
    <w:rsid w:val="00DC356E"/>
    <w:rsid w:val="00DE104F"/>
    <w:rsid w:val="00DE64D3"/>
    <w:rsid w:val="00DF7D43"/>
    <w:rsid w:val="00E018E7"/>
    <w:rsid w:val="00E01C1D"/>
    <w:rsid w:val="00E12839"/>
    <w:rsid w:val="00E22CBC"/>
    <w:rsid w:val="00E24257"/>
    <w:rsid w:val="00E25FDF"/>
    <w:rsid w:val="00E303CF"/>
    <w:rsid w:val="00E46C50"/>
    <w:rsid w:val="00E50014"/>
    <w:rsid w:val="00E573EE"/>
    <w:rsid w:val="00E6388C"/>
    <w:rsid w:val="00E734EB"/>
    <w:rsid w:val="00E939BB"/>
    <w:rsid w:val="00E94D99"/>
    <w:rsid w:val="00EB0545"/>
    <w:rsid w:val="00EB3A52"/>
    <w:rsid w:val="00EC1AA3"/>
    <w:rsid w:val="00EC23AF"/>
    <w:rsid w:val="00EC4BD1"/>
    <w:rsid w:val="00EE7B96"/>
    <w:rsid w:val="00EF392A"/>
    <w:rsid w:val="00F01AB7"/>
    <w:rsid w:val="00F10B03"/>
    <w:rsid w:val="00F1425A"/>
    <w:rsid w:val="00F24CCB"/>
    <w:rsid w:val="00F358FA"/>
    <w:rsid w:val="00F37CEF"/>
    <w:rsid w:val="00F44A21"/>
    <w:rsid w:val="00F54D20"/>
    <w:rsid w:val="00F6066D"/>
    <w:rsid w:val="00F6329E"/>
    <w:rsid w:val="00F653E9"/>
    <w:rsid w:val="00F72EB7"/>
    <w:rsid w:val="00F75525"/>
    <w:rsid w:val="00F834E3"/>
    <w:rsid w:val="00F86ED6"/>
    <w:rsid w:val="00F941B0"/>
    <w:rsid w:val="00F97904"/>
    <w:rsid w:val="00FA0DCD"/>
    <w:rsid w:val="00FA547D"/>
    <w:rsid w:val="00FA7196"/>
    <w:rsid w:val="00FC0A45"/>
    <w:rsid w:val="00FC2F75"/>
    <w:rsid w:val="00FC7126"/>
    <w:rsid w:val="00FD1CD0"/>
    <w:rsid w:val="00FD2174"/>
    <w:rsid w:val="00FD2C35"/>
    <w:rsid w:val="00FD376F"/>
    <w:rsid w:val="00FE0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75D99D8-1BBE-4CE5-8923-0811D5728C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076C"/>
    <w:rPr>
      <w:sz w:val="24"/>
      <w:szCs w:val="24"/>
    </w:rPr>
  </w:style>
  <w:style w:type="paragraph" w:styleId="1">
    <w:name w:val="heading 1"/>
    <w:basedOn w:val="a"/>
    <w:next w:val="a"/>
    <w:qFormat/>
    <w:rsid w:val="007A325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qFormat/>
    <w:rsid w:val="00C2792C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Normal (Web)"/>
    <w:basedOn w:val="a"/>
    <w:uiPriority w:val="99"/>
    <w:rsid w:val="00C2792C"/>
    <w:pPr>
      <w:spacing w:before="100" w:beforeAutospacing="1" w:after="100" w:afterAutospacing="1"/>
    </w:pPr>
  </w:style>
  <w:style w:type="character" w:styleId="a4">
    <w:name w:val="Hyperlink"/>
    <w:rsid w:val="00332BB9"/>
    <w:rPr>
      <w:color w:val="0000FF"/>
      <w:u w:val="single"/>
    </w:rPr>
  </w:style>
  <w:style w:type="character" w:customStyle="1" w:styleId="apple-converted-space">
    <w:name w:val="apple-converted-space"/>
    <w:basedOn w:val="a0"/>
    <w:rsid w:val="00BE27A5"/>
  </w:style>
  <w:style w:type="character" w:customStyle="1" w:styleId="blk">
    <w:name w:val="blk"/>
    <w:basedOn w:val="a0"/>
    <w:rsid w:val="005E608A"/>
  </w:style>
  <w:style w:type="paragraph" w:styleId="20">
    <w:name w:val="Body Text 2"/>
    <w:basedOn w:val="a"/>
    <w:link w:val="21"/>
    <w:rsid w:val="006044AB"/>
    <w:rPr>
      <w:sz w:val="28"/>
      <w:szCs w:val="20"/>
    </w:rPr>
  </w:style>
  <w:style w:type="character" w:customStyle="1" w:styleId="21">
    <w:name w:val="Основной текст 2 Знак"/>
    <w:link w:val="20"/>
    <w:rsid w:val="006044AB"/>
    <w:rPr>
      <w:sz w:val="28"/>
      <w:lang w:val="ru-RU" w:eastAsia="ru-RU" w:bidi="ar-SA"/>
    </w:rPr>
  </w:style>
  <w:style w:type="paragraph" w:styleId="a5">
    <w:name w:val="header"/>
    <w:basedOn w:val="a"/>
    <w:link w:val="a6"/>
    <w:uiPriority w:val="99"/>
    <w:rsid w:val="005D0384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7">
    <w:name w:val="Document Map"/>
    <w:basedOn w:val="a"/>
    <w:semiHidden/>
    <w:rsid w:val="00E46C50"/>
    <w:pPr>
      <w:shd w:val="clear" w:color="auto" w:fill="000080"/>
    </w:pPr>
    <w:rPr>
      <w:rFonts w:ascii="Tahoma" w:hAnsi="Tahoma"/>
      <w:sz w:val="28"/>
      <w:szCs w:val="20"/>
    </w:rPr>
  </w:style>
  <w:style w:type="character" w:styleId="a8">
    <w:name w:val="Strong"/>
    <w:qFormat/>
    <w:rsid w:val="00CE076C"/>
    <w:rPr>
      <w:b/>
      <w:bCs/>
    </w:rPr>
  </w:style>
  <w:style w:type="paragraph" w:styleId="a9">
    <w:name w:val="Balloon Text"/>
    <w:basedOn w:val="a"/>
    <w:link w:val="aa"/>
    <w:rsid w:val="00905BF1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905BF1"/>
    <w:rPr>
      <w:rFonts w:ascii="Segoe UI" w:hAnsi="Segoe UI" w:cs="Segoe UI"/>
      <w:sz w:val="18"/>
      <w:szCs w:val="18"/>
    </w:rPr>
  </w:style>
  <w:style w:type="paragraph" w:customStyle="1" w:styleId="10">
    <w:name w:val="Абзац списка1"/>
    <w:basedOn w:val="a"/>
    <w:rsid w:val="006D3D9D"/>
    <w:pPr>
      <w:spacing w:after="160" w:line="259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b">
    <w:name w:val="footer"/>
    <w:basedOn w:val="a"/>
    <w:link w:val="ac"/>
    <w:rsid w:val="00CA2447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rsid w:val="00CA2447"/>
    <w:rPr>
      <w:sz w:val="24"/>
      <w:szCs w:val="24"/>
    </w:rPr>
  </w:style>
  <w:style w:type="character" w:customStyle="1" w:styleId="a6">
    <w:name w:val="Верхний колонтитул Знак"/>
    <w:link w:val="a5"/>
    <w:uiPriority w:val="99"/>
    <w:rsid w:val="00CA24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714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8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2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31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47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0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45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892675">
          <w:marLeft w:val="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301479">
          <w:marLeft w:val="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691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424403">
          <w:marLeft w:val="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193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843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7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94478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22566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08238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16053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635</Words>
  <Characters>3623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Комиссия по делам несовершеннолетних рассмотрела 13 административных материалов и ряд актуальных вопросов по защите прав несовершеннолетних</vt:lpstr>
    </vt:vector>
  </TitlesOfParts>
  <Company>Аппарат Главы администрации города Байконур</Company>
  <LinksUpToDate>false</LinksUpToDate>
  <CharactersWithSpaces>4250</CharactersWithSpaces>
  <SharedDoc>false</SharedDoc>
  <HLinks>
    <vt:vector size="36" baseType="variant">
      <vt:variant>
        <vt:i4>8323173</vt:i4>
      </vt:variant>
      <vt:variant>
        <vt:i4>15</vt:i4>
      </vt:variant>
      <vt:variant>
        <vt:i4>0</vt:i4>
      </vt:variant>
      <vt:variant>
        <vt:i4>5</vt:i4>
      </vt:variant>
      <vt:variant>
        <vt:lpwstr>http://www.baikonuradm.ru/index.php?mod=all/news&amp;page=2&amp;ID=8010</vt:lpwstr>
      </vt:variant>
      <vt:variant>
        <vt:lpwstr/>
      </vt:variant>
      <vt:variant>
        <vt:i4>4915206</vt:i4>
      </vt:variant>
      <vt:variant>
        <vt:i4>12</vt:i4>
      </vt:variant>
      <vt:variant>
        <vt:i4>0</vt:i4>
      </vt:variant>
      <vt:variant>
        <vt:i4>5</vt:i4>
      </vt:variant>
      <vt:variant>
        <vt:lpwstr>http://www.baikonuradm.ru/index.php?mod=5464</vt:lpwstr>
      </vt:variant>
      <vt:variant>
        <vt:lpwstr/>
      </vt:variant>
      <vt:variant>
        <vt:i4>4718597</vt:i4>
      </vt:variant>
      <vt:variant>
        <vt:i4>9</vt:i4>
      </vt:variant>
      <vt:variant>
        <vt:i4>0</vt:i4>
      </vt:variant>
      <vt:variant>
        <vt:i4>5</vt:i4>
      </vt:variant>
      <vt:variant>
        <vt:lpwstr>http://www.baikonuradm.ru/index.php?mod=4340</vt:lpwstr>
      </vt:variant>
      <vt:variant>
        <vt:lpwstr/>
      </vt:variant>
      <vt:variant>
        <vt:i4>1835017</vt:i4>
      </vt:variant>
      <vt:variant>
        <vt:i4>6</vt:i4>
      </vt:variant>
      <vt:variant>
        <vt:i4>0</vt:i4>
      </vt:variant>
      <vt:variant>
        <vt:i4>5</vt:i4>
      </vt:variant>
      <vt:variant>
        <vt:lpwstr>http://www.baikonuradm.ru/index.php?mod=adm3</vt:lpwstr>
      </vt:variant>
      <vt:variant>
        <vt:lpwstr/>
      </vt:variant>
      <vt:variant>
        <vt:i4>3080292</vt:i4>
      </vt:variant>
      <vt:variant>
        <vt:i4>3</vt:i4>
      </vt:variant>
      <vt:variant>
        <vt:i4>0</vt:i4>
      </vt:variant>
      <vt:variant>
        <vt:i4>5</vt:i4>
      </vt:variant>
      <vt:variant>
        <vt:lpwstr>http://www.baikonuradm.ru/index.php?mod=adm</vt:lpwstr>
      </vt:variant>
      <vt:variant>
        <vt:lpwstr/>
      </vt:variant>
      <vt:variant>
        <vt:i4>3801188</vt:i4>
      </vt:variant>
      <vt:variant>
        <vt:i4>0</vt:i4>
      </vt:variant>
      <vt:variant>
        <vt:i4>0</vt:i4>
      </vt:variant>
      <vt:variant>
        <vt:i4>5</vt:i4>
      </vt:variant>
      <vt:variant>
        <vt:lpwstr>http://www.baikonuradm.ru/index.htm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Комиссия по делам несовершеннолетних рассмотрела 13 административных материалов и ряд актуальных вопросов по защите прав несовершеннолетних</dc:title>
  <dc:subject/>
  <dc:creator>soboleva_np</dc:creator>
  <cp:keywords/>
  <cp:lastModifiedBy>Болотская Д.В.</cp:lastModifiedBy>
  <cp:revision>2</cp:revision>
  <cp:lastPrinted>2026-07-13T05:15:00Z</cp:lastPrinted>
  <dcterms:created xsi:type="dcterms:W3CDTF">2026-07-14T06:00:00Z</dcterms:created>
  <dcterms:modified xsi:type="dcterms:W3CDTF">2026-07-14T06:00:00Z</dcterms:modified>
</cp:coreProperties>
</file>