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Pr="00250A53" w:rsidRDefault="00DB6F7A" w:rsidP="00976B5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bookmarkStart w:id="0" w:name="_GoBack"/>
      <w:bookmarkEnd w:id="0"/>
      <w:r w:rsidRPr="00250A53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250A53">
        <w:rPr>
          <w:spacing w:val="5"/>
          <w:sz w:val="27"/>
          <w:szCs w:val="27"/>
        </w:rPr>
        <w:br/>
      </w:r>
      <w:r w:rsidR="00082AE8">
        <w:rPr>
          <w:spacing w:val="5"/>
          <w:sz w:val="27"/>
          <w:szCs w:val="27"/>
        </w:rPr>
        <w:t>3</w:t>
      </w:r>
      <w:r w:rsidRPr="00250A53">
        <w:rPr>
          <w:spacing w:val="5"/>
          <w:sz w:val="27"/>
          <w:szCs w:val="27"/>
        </w:rPr>
        <w:t xml:space="preserve"> </w:t>
      </w:r>
      <w:r w:rsidRPr="00250A53">
        <w:rPr>
          <w:sz w:val="27"/>
          <w:szCs w:val="27"/>
        </w:rPr>
        <w:t>административных материал</w:t>
      </w:r>
      <w:r w:rsidR="00082AE8">
        <w:rPr>
          <w:sz w:val="27"/>
          <w:szCs w:val="27"/>
        </w:rPr>
        <w:t>а</w:t>
      </w:r>
      <w:r w:rsidRPr="00250A53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 w:rsidRPr="00250A53">
        <w:rPr>
          <w:sz w:val="27"/>
          <w:szCs w:val="27"/>
        </w:rPr>
        <w:t xml:space="preserve"> </w:t>
      </w:r>
    </w:p>
    <w:p w:rsidR="00DB6F7A" w:rsidRPr="00250A53" w:rsidRDefault="00DB6F7A" w:rsidP="00976B5B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50A53">
        <w:rPr>
          <w:sz w:val="27"/>
          <w:szCs w:val="27"/>
        </w:rPr>
        <w:t xml:space="preserve">В </w:t>
      </w:r>
      <w:r w:rsidR="00082AE8">
        <w:rPr>
          <w:sz w:val="27"/>
          <w:szCs w:val="27"/>
        </w:rPr>
        <w:t>сентябре</w:t>
      </w:r>
      <w:r w:rsidRPr="00250A53">
        <w:rPr>
          <w:sz w:val="27"/>
          <w:szCs w:val="27"/>
        </w:rPr>
        <w:t xml:space="preserve"> состоялось 2 заседания комиссии по делам несовершеннолетних и защите их прав при администрации города Байконур (Комиссия). </w:t>
      </w:r>
    </w:p>
    <w:p w:rsidR="00DB6F7A" w:rsidRPr="00250A53" w:rsidRDefault="00DB6F7A" w:rsidP="00976B5B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250A53">
        <w:rPr>
          <w:sz w:val="27"/>
          <w:szCs w:val="27"/>
        </w:rPr>
        <w:t xml:space="preserve">В ходе заседаний рассмотрено </w:t>
      </w:r>
      <w:r w:rsidR="00082AE8">
        <w:rPr>
          <w:sz w:val="27"/>
          <w:szCs w:val="27"/>
        </w:rPr>
        <w:t>3</w:t>
      </w:r>
      <w:r w:rsidRPr="00250A53">
        <w:rPr>
          <w:sz w:val="27"/>
          <w:szCs w:val="27"/>
        </w:rPr>
        <w:t xml:space="preserve"> административных материал</w:t>
      </w:r>
      <w:r w:rsidR="00082AE8">
        <w:rPr>
          <w:sz w:val="27"/>
          <w:szCs w:val="27"/>
        </w:rPr>
        <w:t>а</w:t>
      </w:r>
      <w:r w:rsidRPr="00250A53">
        <w:rPr>
          <w:sz w:val="27"/>
          <w:szCs w:val="27"/>
        </w:rPr>
        <w:t xml:space="preserve">, поступивших из УМВД </w:t>
      </w:r>
      <w:r w:rsidR="002A33F4">
        <w:rPr>
          <w:sz w:val="27"/>
          <w:szCs w:val="27"/>
        </w:rPr>
        <w:t>России на комплексе «Байконур»</w:t>
      </w:r>
      <w:r w:rsidR="00632D84" w:rsidRPr="00250A53">
        <w:rPr>
          <w:sz w:val="27"/>
          <w:szCs w:val="27"/>
        </w:rPr>
        <w:t xml:space="preserve"> </w:t>
      </w:r>
      <w:r w:rsidRPr="00250A53">
        <w:rPr>
          <w:sz w:val="27"/>
          <w:szCs w:val="27"/>
        </w:rPr>
        <w:t xml:space="preserve">по ч. 1 ст. 5.35 </w:t>
      </w:r>
      <w:r w:rsidR="002A33F4">
        <w:rPr>
          <w:sz w:val="27"/>
          <w:szCs w:val="27"/>
        </w:rPr>
        <w:t xml:space="preserve">КоАП РФ. </w:t>
      </w:r>
      <w:r w:rsidR="00250A53" w:rsidRPr="00250A53">
        <w:rPr>
          <w:sz w:val="27"/>
          <w:szCs w:val="27"/>
        </w:rPr>
        <w:t xml:space="preserve">Правонарушители привлечены </w:t>
      </w:r>
      <w:r w:rsidR="00632D84" w:rsidRPr="00250A53">
        <w:rPr>
          <w:sz w:val="27"/>
          <w:szCs w:val="27"/>
        </w:rPr>
        <w:t xml:space="preserve">к </w:t>
      </w:r>
      <w:r w:rsidRPr="00250A53">
        <w:rPr>
          <w:sz w:val="27"/>
          <w:szCs w:val="27"/>
        </w:rPr>
        <w:t>административной ответственности в виде предупреждени</w:t>
      </w:r>
      <w:r w:rsidR="003D664C">
        <w:rPr>
          <w:sz w:val="27"/>
          <w:szCs w:val="27"/>
        </w:rPr>
        <w:t>й</w:t>
      </w:r>
      <w:r w:rsidR="00250A53" w:rsidRPr="00250A53">
        <w:rPr>
          <w:sz w:val="27"/>
          <w:szCs w:val="27"/>
        </w:rPr>
        <w:t xml:space="preserve"> и штраф</w:t>
      </w:r>
      <w:r w:rsidR="003D664C">
        <w:rPr>
          <w:sz w:val="27"/>
          <w:szCs w:val="27"/>
        </w:rPr>
        <w:t>ов</w:t>
      </w:r>
      <w:r w:rsidR="00250A53" w:rsidRPr="00250A53">
        <w:rPr>
          <w:sz w:val="27"/>
          <w:szCs w:val="27"/>
        </w:rPr>
        <w:t xml:space="preserve">. </w:t>
      </w:r>
      <w:r w:rsidR="00632D84" w:rsidRPr="00250A53">
        <w:rPr>
          <w:sz w:val="27"/>
          <w:szCs w:val="27"/>
        </w:rPr>
        <w:t xml:space="preserve"> </w:t>
      </w:r>
      <w:r w:rsidRPr="00250A53">
        <w:rPr>
          <w:sz w:val="27"/>
          <w:szCs w:val="27"/>
        </w:rPr>
        <w:t xml:space="preserve"> </w:t>
      </w:r>
    </w:p>
    <w:p w:rsidR="00082AE8" w:rsidRPr="00082AE8" w:rsidRDefault="00DB6F7A" w:rsidP="00082AE8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082AE8">
        <w:rPr>
          <w:spacing w:val="5"/>
          <w:sz w:val="27"/>
          <w:szCs w:val="27"/>
        </w:rPr>
        <w:t xml:space="preserve">На заседаниях Комиссией рассмотрена информация органов </w:t>
      </w:r>
      <w:r w:rsidRPr="00082AE8">
        <w:rPr>
          <w:spacing w:val="5"/>
          <w:sz w:val="27"/>
          <w:szCs w:val="27"/>
        </w:rPr>
        <w:br/>
        <w:t xml:space="preserve">и учреждений системы профилактики безнадзорности и правонарушений несовершеннолетних (субъекты системы профилактики) об обстановке </w:t>
      </w:r>
      <w:r w:rsidRPr="00082AE8">
        <w:rPr>
          <w:spacing w:val="5"/>
          <w:sz w:val="27"/>
          <w:szCs w:val="27"/>
        </w:rPr>
        <w:br/>
        <w:t xml:space="preserve">в </w:t>
      </w:r>
      <w:r w:rsidR="00082AE8" w:rsidRPr="00082AE8">
        <w:rPr>
          <w:spacing w:val="5"/>
          <w:sz w:val="27"/>
          <w:szCs w:val="27"/>
        </w:rPr>
        <w:t>8</w:t>
      </w:r>
      <w:r w:rsidRPr="00082AE8">
        <w:rPr>
          <w:spacing w:val="5"/>
          <w:sz w:val="27"/>
          <w:szCs w:val="27"/>
        </w:rPr>
        <w:t xml:space="preserve"> семьях, </w:t>
      </w:r>
      <w:r w:rsidR="00082AE8" w:rsidRPr="00082AE8">
        <w:rPr>
          <w:spacing w:val="5"/>
          <w:sz w:val="27"/>
          <w:szCs w:val="27"/>
        </w:rPr>
        <w:t>четыре</w:t>
      </w:r>
      <w:r w:rsidR="003D664C" w:rsidRPr="00082AE8">
        <w:rPr>
          <w:spacing w:val="5"/>
          <w:sz w:val="27"/>
          <w:szCs w:val="27"/>
        </w:rPr>
        <w:t xml:space="preserve"> семьи сняты с профилактического контроля Комиссии в связи с оздоровлением обстановки в семье, </w:t>
      </w:r>
      <w:r w:rsidR="00295038" w:rsidRPr="00082AE8">
        <w:rPr>
          <w:spacing w:val="5"/>
          <w:sz w:val="27"/>
          <w:szCs w:val="27"/>
        </w:rPr>
        <w:t>контроль за</w:t>
      </w:r>
      <w:r w:rsidR="003D664C" w:rsidRPr="00082AE8">
        <w:rPr>
          <w:spacing w:val="5"/>
          <w:sz w:val="27"/>
          <w:szCs w:val="27"/>
        </w:rPr>
        <w:t xml:space="preserve"> остальными</w:t>
      </w:r>
      <w:r w:rsidR="00295038" w:rsidRPr="00082AE8">
        <w:rPr>
          <w:spacing w:val="5"/>
          <w:sz w:val="27"/>
          <w:szCs w:val="27"/>
        </w:rPr>
        <w:t xml:space="preserve"> семьями продолжен; </w:t>
      </w:r>
      <w:r w:rsidR="00082AE8" w:rsidRPr="00082AE8">
        <w:rPr>
          <w:spacing w:val="5"/>
          <w:sz w:val="27"/>
          <w:szCs w:val="27"/>
        </w:rPr>
        <w:t>о проведении учета несовершеннолетн</w:t>
      </w:r>
      <w:r w:rsidR="00082AE8">
        <w:rPr>
          <w:spacing w:val="5"/>
          <w:sz w:val="27"/>
          <w:szCs w:val="27"/>
        </w:rPr>
        <w:t xml:space="preserve">их, не приступившим к обучению </w:t>
      </w:r>
      <w:r w:rsidR="00082AE8" w:rsidRPr="00082AE8">
        <w:rPr>
          <w:spacing w:val="5"/>
          <w:sz w:val="27"/>
          <w:szCs w:val="27"/>
        </w:rPr>
        <w:t>в общеобразовательных организациях по неуважительным причинам, о принятии мер по возвращению их в учебный процесс; о реализации профилактических мероприятий, направленных на пропаганду здорового образа жизни среди несовершеннолетних, отдыхающих  в летнее время в оздоровительных лагерях, с привлечением волонтеров ГКУ ЦПМИ «Будущее Байконура»; об организации летнего отдыха, досуга и занятости несовершеннолетних; о результатах анализа исполнения требований нормативных правовых актов Главы администрации города Байконур о квотировании рабочих мест на предприятиях города для трудоустройства несовершеннолетних; о резу</w:t>
      </w:r>
      <w:r w:rsidR="00082AE8">
        <w:rPr>
          <w:spacing w:val="5"/>
          <w:sz w:val="27"/>
          <w:szCs w:val="27"/>
        </w:rPr>
        <w:t>льтатах проведения оперативно -</w:t>
      </w:r>
      <w:r w:rsidR="00082AE8" w:rsidRPr="00082AE8">
        <w:rPr>
          <w:spacing w:val="5"/>
          <w:sz w:val="27"/>
          <w:szCs w:val="27"/>
        </w:rPr>
        <w:t>профилактического мероприятия «Подросток-Школа», проводимого с 16.09.2024 по 20.09.2024 на территории города Байконур.</w:t>
      </w:r>
    </w:p>
    <w:p w:rsidR="00082AE8" w:rsidRPr="00082AE8" w:rsidRDefault="003D664C" w:rsidP="00082AE8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082AE8">
        <w:rPr>
          <w:spacing w:val="5"/>
          <w:sz w:val="27"/>
          <w:szCs w:val="27"/>
        </w:rPr>
        <w:t xml:space="preserve"> </w:t>
      </w:r>
      <w:r w:rsidR="002A33F4" w:rsidRPr="00082AE8">
        <w:rPr>
          <w:spacing w:val="5"/>
          <w:sz w:val="27"/>
          <w:szCs w:val="27"/>
        </w:rPr>
        <w:t xml:space="preserve">В отчетном периоде Комиссией организована работа в отношении </w:t>
      </w:r>
      <w:r w:rsidR="00082AE8" w:rsidRPr="00082AE8">
        <w:rPr>
          <w:spacing w:val="5"/>
          <w:sz w:val="27"/>
          <w:szCs w:val="27"/>
        </w:rPr>
        <w:t xml:space="preserve">в отношении родителя, чей малолетний ребенок получил телесные повреждения вследствие наезда на него велосипеда из-за отсутствия контроля </w:t>
      </w:r>
      <w:r w:rsidR="00082AE8" w:rsidRPr="00082AE8">
        <w:rPr>
          <w:spacing w:val="5"/>
          <w:sz w:val="27"/>
          <w:szCs w:val="27"/>
        </w:rPr>
        <w:br/>
        <w:t xml:space="preserve">за ним со стороны законного представителя. На заседание Комиссии с законным представителем проведена беседа о необходимости обеспечения безопасности малолетних детей, недопустимости оставления малолетних детей </w:t>
      </w:r>
      <w:r w:rsidR="00082AE8" w:rsidRPr="00082AE8">
        <w:rPr>
          <w:spacing w:val="5"/>
          <w:sz w:val="27"/>
          <w:szCs w:val="27"/>
        </w:rPr>
        <w:br/>
        <w:t>без родительского контроля близ проезжей части, разъяснены положения административной и уголовной ответственности за ненадлежащее исполнение обязанностей родителей п</w:t>
      </w:r>
      <w:r w:rsidR="00082AE8">
        <w:rPr>
          <w:spacing w:val="5"/>
          <w:sz w:val="27"/>
          <w:szCs w:val="27"/>
        </w:rPr>
        <w:t xml:space="preserve">о воспитанию и содержанию детей; </w:t>
      </w:r>
      <w:r w:rsidR="00082AE8" w:rsidRPr="00082AE8">
        <w:rPr>
          <w:spacing w:val="5"/>
          <w:sz w:val="27"/>
          <w:szCs w:val="27"/>
        </w:rPr>
        <w:t>в отношении родителя, чей несовершеннолетний ребенок совершил преступление против половой неприкосновенности несовершеннолетнего, но не достиг возраста привлече</w:t>
      </w:r>
      <w:r w:rsidR="00E67FFC">
        <w:rPr>
          <w:spacing w:val="5"/>
          <w:sz w:val="27"/>
          <w:szCs w:val="27"/>
        </w:rPr>
        <w:t>ния к уголовной ответственности,</w:t>
      </w:r>
      <w:r w:rsidR="00082AE8" w:rsidRPr="00082AE8">
        <w:rPr>
          <w:spacing w:val="5"/>
          <w:sz w:val="27"/>
          <w:szCs w:val="27"/>
        </w:rPr>
        <w:t xml:space="preserve"> </w:t>
      </w:r>
      <w:r w:rsidR="00E67FFC">
        <w:rPr>
          <w:spacing w:val="5"/>
          <w:sz w:val="27"/>
          <w:szCs w:val="27"/>
        </w:rPr>
        <w:t>н</w:t>
      </w:r>
      <w:r w:rsidR="00082AE8" w:rsidRPr="00082AE8">
        <w:rPr>
          <w:spacing w:val="5"/>
          <w:sz w:val="27"/>
          <w:szCs w:val="27"/>
        </w:rPr>
        <w:t xml:space="preserve">а заседании Комиссии с родителем несовершеннолетнего проведена профилактическая беседа по профилактике повторного совершения преступления, о надлежащем контроле родителей за использованием малолетним ребенком социальных сетей, а также </w:t>
      </w:r>
      <w:r w:rsidR="00082AE8" w:rsidRPr="00082AE8">
        <w:rPr>
          <w:spacing w:val="5"/>
          <w:sz w:val="27"/>
          <w:szCs w:val="27"/>
        </w:rPr>
        <w:br/>
        <w:t>по вопросам нравственного воспитания ребенка, необходимости формиров</w:t>
      </w:r>
      <w:r w:rsidR="00082AE8">
        <w:rPr>
          <w:spacing w:val="5"/>
          <w:sz w:val="27"/>
          <w:szCs w:val="27"/>
        </w:rPr>
        <w:t>ания его позитивного окружения.</w:t>
      </w:r>
    </w:p>
    <w:p w:rsidR="002A33F4" w:rsidRPr="008A02F8" w:rsidRDefault="002A33F4" w:rsidP="00976B5B">
      <w:pPr>
        <w:tabs>
          <w:tab w:val="left" w:pos="993"/>
          <w:tab w:val="left" w:pos="1134"/>
          <w:tab w:val="num" w:pos="4537"/>
        </w:tabs>
        <w:ind w:firstLine="851"/>
        <w:jc w:val="both"/>
        <w:rPr>
          <w:sz w:val="27"/>
          <w:szCs w:val="27"/>
        </w:rPr>
      </w:pPr>
    </w:p>
    <w:p w:rsidR="00250A53" w:rsidRPr="00250A53" w:rsidRDefault="00250A53" w:rsidP="00976B5B">
      <w:pPr>
        <w:tabs>
          <w:tab w:val="left" w:pos="993"/>
          <w:tab w:val="left" w:pos="1134"/>
          <w:tab w:val="num" w:pos="4537"/>
        </w:tabs>
        <w:ind w:firstLine="709"/>
        <w:jc w:val="both"/>
        <w:rPr>
          <w:sz w:val="27"/>
          <w:szCs w:val="27"/>
        </w:rPr>
      </w:pPr>
    </w:p>
    <w:p w:rsidR="003A67B2" w:rsidRDefault="004B24FB" w:rsidP="00C15066">
      <w:pPr>
        <w:tabs>
          <w:tab w:val="left" w:pos="993"/>
          <w:tab w:val="left" w:pos="1134"/>
          <w:tab w:val="num" w:pos="4537"/>
        </w:tabs>
        <w:ind w:firstLine="709"/>
        <w:jc w:val="right"/>
        <w:rPr>
          <w:spacing w:val="5"/>
          <w:sz w:val="27"/>
          <w:szCs w:val="27"/>
        </w:rPr>
      </w:pPr>
      <w:r>
        <w:rPr>
          <w:sz w:val="27"/>
          <w:szCs w:val="27"/>
        </w:rPr>
        <w:lastRenderedPageBreak/>
        <w:t>Комиссия по делам несовершеннолетних и защите их прав при администрации города Байконур</w:t>
      </w:r>
    </w:p>
    <w:sectPr w:rsidR="003A67B2" w:rsidSect="00E73928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13" w:rsidRDefault="00D74513" w:rsidP="006C6292">
      <w:r>
        <w:separator/>
      </w:r>
    </w:p>
  </w:endnote>
  <w:endnote w:type="continuationSeparator" w:id="0">
    <w:p w:rsidR="00D74513" w:rsidRDefault="00D74513" w:rsidP="006C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13" w:rsidRDefault="00D74513" w:rsidP="006C6292">
      <w:r>
        <w:separator/>
      </w:r>
    </w:p>
  </w:footnote>
  <w:footnote w:type="continuationSeparator" w:id="0">
    <w:p w:rsidR="00D74513" w:rsidRDefault="00D74513" w:rsidP="006C6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92" w:rsidRDefault="006C62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9299A">
      <w:rPr>
        <w:noProof/>
      </w:rPr>
      <w:t>2</w:t>
    </w:r>
    <w:r>
      <w:fldChar w:fldCharType="end"/>
    </w:r>
  </w:p>
  <w:p w:rsidR="006C6292" w:rsidRDefault="006C62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82AE8"/>
    <w:rsid w:val="00090091"/>
    <w:rsid w:val="000E1C73"/>
    <w:rsid w:val="000E7133"/>
    <w:rsid w:val="00116926"/>
    <w:rsid w:val="00156F2A"/>
    <w:rsid w:val="001610C9"/>
    <w:rsid w:val="00165C21"/>
    <w:rsid w:val="001712D6"/>
    <w:rsid w:val="0017495A"/>
    <w:rsid w:val="00180192"/>
    <w:rsid w:val="00191185"/>
    <w:rsid w:val="00192A6A"/>
    <w:rsid w:val="00197BD2"/>
    <w:rsid w:val="001C3A6E"/>
    <w:rsid w:val="001D7705"/>
    <w:rsid w:val="002026CE"/>
    <w:rsid w:val="0020311B"/>
    <w:rsid w:val="00216D0F"/>
    <w:rsid w:val="00223221"/>
    <w:rsid w:val="002437E2"/>
    <w:rsid w:val="00250A53"/>
    <w:rsid w:val="00255115"/>
    <w:rsid w:val="002614C4"/>
    <w:rsid w:val="002646FE"/>
    <w:rsid w:val="00294C59"/>
    <w:rsid w:val="00295038"/>
    <w:rsid w:val="002A33F4"/>
    <w:rsid w:val="002A53F9"/>
    <w:rsid w:val="002B4E28"/>
    <w:rsid w:val="002D0F21"/>
    <w:rsid w:val="002E3387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92D87"/>
    <w:rsid w:val="003A67B2"/>
    <w:rsid w:val="003B0604"/>
    <w:rsid w:val="003C4C89"/>
    <w:rsid w:val="003D664C"/>
    <w:rsid w:val="003E3507"/>
    <w:rsid w:val="00420FE9"/>
    <w:rsid w:val="0044256F"/>
    <w:rsid w:val="004479B7"/>
    <w:rsid w:val="00452FB7"/>
    <w:rsid w:val="00457425"/>
    <w:rsid w:val="00483E9B"/>
    <w:rsid w:val="00490AA8"/>
    <w:rsid w:val="004A645E"/>
    <w:rsid w:val="004A727A"/>
    <w:rsid w:val="004B24FB"/>
    <w:rsid w:val="004D0883"/>
    <w:rsid w:val="004E0C5B"/>
    <w:rsid w:val="004E0DE7"/>
    <w:rsid w:val="005015B4"/>
    <w:rsid w:val="005106DA"/>
    <w:rsid w:val="00554CAF"/>
    <w:rsid w:val="0057665F"/>
    <w:rsid w:val="005840FA"/>
    <w:rsid w:val="00594977"/>
    <w:rsid w:val="005A06C0"/>
    <w:rsid w:val="005A6DFC"/>
    <w:rsid w:val="005B37F3"/>
    <w:rsid w:val="005B5A56"/>
    <w:rsid w:val="005D0384"/>
    <w:rsid w:val="005D323B"/>
    <w:rsid w:val="005D73A0"/>
    <w:rsid w:val="005E608A"/>
    <w:rsid w:val="006044AB"/>
    <w:rsid w:val="0060453A"/>
    <w:rsid w:val="00617CC0"/>
    <w:rsid w:val="00632D84"/>
    <w:rsid w:val="006344F3"/>
    <w:rsid w:val="00636328"/>
    <w:rsid w:val="00637A6A"/>
    <w:rsid w:val="006479B2"/>
    <w:rsid w:val="006661D7"/>
    <w:rsid w:val="00685C8A"/>
    <w:rsid w:val="00691448"/>
    <w:rsid w:val="006A1308"/>
    <w:rsid w:val="006A24AE"/>
    <w:rsid w:val="006B29C7"/>
    <w:rsid w:val="006B4B59"/>
    <w:rsid w:val="006C0CB6"/>
    <w:rsid w:val="006C6292"/>
    <w:rsid w:val="006D4218"/>
    <w:rsid w:val="006E72C3"/>
    <w:rsid w:val="00740EBE"/>
    <w:rsid w:val="00744777"/>
    <w:rsid w:val="00760923"/>
    <w:rsid w:val="00760D64"/>
    <w:rsid w:val="007643E5"/>
    <w:rsid w:val="00767205"/>
    <w:rsid w:val="00767591"/>
    <w:rsid w:val="007741EC"/>
    <w:rsid w:val="00774379"/>
    <w:rsid w:val="00787CD9"/>
    <w:rsid w:val="007A0500"/>
    <w:rsid w:val="007A325D"/>
    <w:rsid w:val="007B777E"/>
    <w:rsid w:val="007C6C05"/>
    <w:rsid w:val="007E5F13"/>
    <w:rsid w:val="00814178"/>
    <w:rsid w:val="0081733C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346E"/>
    <w:rsid w:val="00976B5B"/>
    <w:rsid w:val="00977606"/>
    <w:rsid w:val="009863BC"/>
    <w:rsid w:val="00995FA4"/>
    <w:rsid w:val="00996CCA"/>
    <w:rsid w:val="009A6D29"/>
    <w:rsid w:val="009B1B9F"/>
    <w:rsid w:val="009C7420"/>
    <w:rsid w:val="009C7C36"/>
    <w:rsid w:val="009D4FD6"/>
    <w:rsid w:val="009E0E01"/>
    <w:rsid w:val="009E273D"/>
    <w:rsid w:val="009E564F"/>
    <w:rsid w:val="009F5962"/>
    <w:rsid w:val="00A21753"/>
    <w:rsid w:val="00A229D5"/>
    <w:rsid w:val="00A3088A"/>
    <w:rsid w:val="00A3143F"/>
    <w:rsid w:val="00A32A84"/>
    <w:rsid w:val="00A34742"/>
    <w:rsid w:val="00A373A8"/>
    <w:rsid w:val="00A41E18"/>
    <w:rsid w:val="00A5185B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1353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15066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8249D"/>
    <w:rsid w:val="00C90296"/>
    <w:rsid w:val="00CA2B45"/>
    <w:rsid w:val="00CA6FBD"/>
    <w:rsid w:val="00CB1928"/>
    <w:rsid w:val="00CE076C"/>
    <w:rsid w:val="00CE4408"/>
    <w:rsid w:val="00D027B8"/>
    <w:rsid w:val="00D03A6C"/>
    <w:rsid w:val="00D22992"/>
    <w:rsid w:val="00D30829"/>
    <w:rsid w:val="00D3632E"/>
    <w:rsid w:val="00D423F7"/>
    <w:rsid w:val="00D4760A"/>
    <w:rsid w:val="00D51799"/>
    <w:rsid w:val="00D571C1"/>
    <w:rsid w:val="00D610AD"/>
    <w:rsid w:val="00D74513"/>
    <w:rsid w:val="00D84CED"/>
    <w:rsid w:val="00DA5F3B"/>
    <w:rsid w:val="00DB6F7A"/>
    <w:rsid w:val="00DC356E"/>
    <w:rsid w:val="00DE104F"/>
    <w:rsid w:val="00DE64D3"/>
    <w:rsid w:val="00DF7D43"/>
    <w:rsid w:val="00E018E7"/>
    <w:rsid w:val="00E01C1D"/>
    <w:rsid w:val="00E12839"/>
    <w:rsid w:val="00E24257"/>
    <w:rsid w:val="00E46C50"/>
    <w:rsid w:val="00E50014"/>
    <w:rsid w:val="00E573EE"/>
    <w:rsid w:val="00E6388C"/>
    <w:rsid w:val="00E67FFC"/>
    <w:rsid w:val="00E734EB"/>
    <w:rsid w:val="00E73928"/>
    <w:rsid w:val="00E9299A"/>
    <w:rsid w:val="00E939BB"/>
    <w:rsid w:val="00E94D99"/>
    <w:rsid w:val="00EB0545"/>
    <w:rsid w:val="00EC1AA3"/>
    <w:rsid w:val="00EC4BD1"/>
    <w:rsid w:val="00ED2AEB"/>
    <w:rsid w:val="00EE7B96"/>
    <w:rsid w:val="00F01AB7"/>
    <w:rsid w:val="00F10B03"/>
    <w:rsid w:val="00F1425A"/>
    <w:rsid w:val="00F2231D"/>
    <w:rsid w:val="00F321AA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B51DF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54A0-73DE-42F8-9418-4A9E7316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8">
    <w:name w:val="Strong"/>
    <w:qFormat/>
    <w:rsid w:val="00CE076C"/>
    <w:rPr>
      <w:b/>
      <w:bCs/>
    </w:rPr>
  </w:style>
  <w:style w:type="paragraph" w:styleId="a9">
    <w:name w:val="Balloon Text"/>
    <w:basedOn w:val="a"/>
    <w:link w:val="aa"/>
    <w:rsid w:val="00905B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05BF1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rsid w:val="006C62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C6292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C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2924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2024-10-08T10:05:00Z</cp:lastPrinted>
  <dcterms:created xsi:type="dcterms:W3CDTF">2024-10-10T04:37:00Z</dcterms:created>
  <dcterms:modified xsi:type="dcterms:W3CDTF">2024-10-10T04:37:00Z</dcterms:modified>
</cp:coreProperties>
</file>