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F7A" w:rsidRPr="00250A53" w:rsidRDefault="00DB6F7A" w:rsidP="00250A53">
      <w:pPr>
        <w:shd w:val="clear" w:color="auto" w:fill="FFFFFF"/>
        <w:tabs>
          <w:tab w:val="left" w:pos="859"/>
          <w:tab w:val="left" w:pos="1134"/>
        </w:tabs>
        <w:ind w:firstLine="709"/>
        <w:jc w:val="both"/>
        <w:rPr>
          <w:spacing w:val="5"/>
          <w:sz w:val="27"/>
          <w:szCs w:val="27"/>
        </w:rPr>
      </w:pPr>
      <w:bookmarkStart w:id="0" w:name="_GoBack"/>
      <w:bookmarkEnd w:id="0"/>
      <w:r w:rsidRPr="00250A53">
        <w:rPr>
          <w:spacing w:val="5"/>
          <w:sz w:val="27"/>
          <w:szCs w:val="27"/>
        </w:rPr>
        <w:t xml:space="preserve">Комиссии // Комиссия по делам несовершеннолетних рассмотрела </w:t>
      </w:r>
      <w:r w:rsidR="00295038" w:rsidRPr="00250A53">
        <w:rPr>
          <w:spacing w:val="5"/>
          <w:sz w:val="27"/>
          <w:szCs w:val="27"/>
        </w:rPr>
        <w:br/>
      </w:r>
      <w:r w:rsidR="00DC7A08">
        <w:rPr>
          <w:spacing w:val="5"/>
          <w:sz w:val="27"/>
          <w:szCs w:val="27"/>
        </w:rPr>
        <w:t>1</w:t>
      </w:r>
      <w:r w:rsidR="007A0348">
        <w:rPr>
          <w:spacing w:val="5"/>
          <w:sz w:val="27"/>
          <w:szCs w:val="27"/>
        </w:rPr>
        <w:t>0</w:t>
      </w:r>
      <w:r w:rsidRPr="00250A53">
        <w:rPr>
          <w:spacing w:val="5"/>
          <w:sz w:val="27"/>
          <w:szCs w:val="27"/>
        </w:rPr>
        <w:t xml:space="preserve"> </w:t>
      </w:r>
      <w:r w:rsidRPr="00250A53">
        <w:rPr>
          <w:sz w:val="27"/>
          <w:szCs w:val="27"/>
        </w:rPr>
        <w:t>административных материа</w:t>
      </w:r>
      <w:r w:rsidR="00A10C00">
        <w:rPr>
          <w:sz w:val="27"/>
          <w:szCs w:val="27"/>
        </w:rPr>
        <w:t>лов</w:t>
      </w:r>
      <w:r w:rsidRPr="00250A53">
        <w:rPr>
          <w:sz w:val="27"/>
          <w:szCs w:val="27"/>
        </w:rPr>
        <w:t xml:space="preserve"> и ряд актуальных вопросов по защите прав несовершеннолетних. </w:t>
      </w:r>
      <w:r w:rsidR="003A67B2" w:rsidRPr="00250A53">
        <w:rPr>
          <w:sz w:val="27"/>
          <w:szCs w:val="27"/>
        </w:rPr>
        <w:t xml:space="preserve"> </w:t>
      </w:r>
    </w:p>
    <w:p w:rsidR="00DB6F7A" w:rsidRPr="00250A53" w:rsidRDefault="00DB6F7A" w:rsidP="00250A53">
      <w:pPr>
        <w:pStyle w:val="a3"/>
        <w:spacing w:before="0" w:beforeAutospacing="0" w:after="0" w:afterAutospacing="0"/>
        <w:ind w:firstLine="709"/>
        <w:jc w:val="both"/>
        <w:rPr>
          <w:sz w:val="27"/>
          <w:szCs w:val="27"/>
        </w:rPr>
      </w:pPr>
      <w:r w:rsidRPr="00250A53">
        <w:rPr>
          <w:sz w:val="27"/>
          <w:szCs w:val="27"/>
        </w:rPr>
        <w:t xml:space="preserve">В </w:t>
      </w:r>
      <w:r w:rsidR="00A10C00">
        <w:rPr>
          <w:sz w:val="27"/>
          <w:szCs w:val="27"/>
        </w:rPr>
        <w:t>ию</w:t>
      </w:r>
      <w:r w:rsidR="00DC7A08">
        <w:rPr>
          <w:sz w:val="27"/>
          <w:szCs w:val="27"/>
        </w:rPr>
        <w:t>л</w:t>
      </w:r>
      <w:r w:rsidR="00A10C00">
        <w:rPr>
          <w:sz w:val="27"/>
          <w:szCs w:val="27"/>
        </w:rPr>
        <w:t>е</w:t>
      </w:r>
      <w:r w:rsidRPr="00250A53">
        <w:rPr>
          <w:sz w:val="27"/>
          <w:szCs w:val="27"/>
        </w:rPr>
        <w:t xml:space="preserve"> состоялось </w:t>
      </w:r>
      <w:r w:rsidR="00DC7A08">
        <w:rPr>
          <w:sz w:val="27"/>
          <w:szCs w:val="27"/>
        </w:rPr>
        <w:t>3</w:t>
      </w:r>
      <w:r w:rsidRPr="00250A53">
        <w:rPr>
          <w:sz w:val="27"/>
          <w:szCs w:val="27"/>
        </w:rPr>
        <w:t xml:space="preserve"> заседани</w:t>
      </w:r>
      <w:r w:rsidR="00A10C00">
        <w:rPr>
          <w:sz w:val="27"/>
          <w:szCs w:val="27"/>
        </w:rPr>
        <w:t>я</w:t>
      </w:r>
      <w:r w:rsidRPr="00250A53">
        <w:rPr>
          <w:sz w:val="27"/>
          <w:szCs w:val="27"/>
        </w:rPr>
        <w:t xml:space="preserve"> комиссии по делам несовершеннолетних и защите их прав при администрации города Байконур (Комиссия). </w:t>
      </w:r>
    </w:p>
    <w:p w:rsidR="00DC7A08" w:rsidRPr="007A0348" w:rsidRDefault="00DB6F7A" w:rsidP="007A0348">
      <w:pPr>
        <w:pStyle w:val="20"/>
        <w:tabs>
          <w:tab w:val="left" w:pos="0"/>
          <w:tab w:val="left" w:pos="980"/>
          <w:tab w:val="left" w:pos="1134"/>
          <w:tab w:val="left" w:pos="1418"/>
        </w:tabs>
        <w:ind w:right="-29" w:firstLine="709"/>
        <w:jc w:val="both"/>
        <w:outlineLvl w:val="0"/>
        <w:rPr>
          <w:sz w:val="27"/>
          <w:szCs w:val="27"/>
        </w:rPr>
      </w:pPr>
      <w:r w:rsidRPr="00250A53">
        <w:rPr>
          <w:sz w:val="27"/>
          <w:szCs w:val="27"/>
        </w:rPr>
        <w:t xml:space="preserve">В ходе заседаний рассмотрено </w:t>
      </w:r>
      <w:r w:rsidR="00DC7A08">
        <w:rPr>
          <w:sz w:val="27"/>
          <w:szCs w:val="27"/>
        </w:rPr>
        <w:t>1</w:t>
      </w:r>
      <w:r w:rsidR="007A0348">
        <w:rPr>
          <w:sz w:val="27"/>
          <w:szCs w:val="27"/>
        </w:rPr>
        <w:t>0</w:t>
      </w:r>
      <w:r w:rsidRPr="00250A53">
        <w:rPr>
          <w:sz w:val="27"/>
          <w:szCs w:val="27"/>
        </w:rPr>
        <w:t xml:space="preserve"> административных материал</w:t>
      </w:r>
      <w:r w:rsidR="00A10C00">
        <w:rPr>
          <w:sz w:val="27"/>
          <w:szCs w:val="27"/>
        </w:rPr>
        <w:t>ов</w:t>
      </w:r>
      <w:r w:rsidRPr="00250A53">
        <w:rPr>
          <w:sz w:val="27"/>
          <w:szCs w:val="27"/>
        </w:rPr>
        <w:t xml:space="preserve">, поступивших из УМВД </w:t>
      </w:r>
      <w:r w:rsidR="00632D84" w:rsidRPr="00250A53">
        <w:rPr>
          <w:sz w:val="27"/>
          <w:szCs w:val="27"/>
        </w:rPr>
        <w:t>России на комплексе «Байконур»</w:t>
      </w:r>
      <w:r w:rsidR="00483E9B" w:rsidRPr="00250A53">
        <w:rPr>
          <w:sz w:val="27"/>
          <w:szCs w:val="27"/>
        </w:rPr>
        <w:t xml:space="preserve">: </w:t>
      </w:r>
      <w:r w:rsidR="00DC7A08">
        <w:rPr>
          <w:sz w:val="27"/>
          <w:szCs w:val="27"/>
        </w:rPr>
        <w:t>8</w:t>
      </w:r>
      <w:r w:rsidR="00DC7A08" w:rsidRPr="00250A53">
        <w:rPr>
          <w:sz w:val="27"/>
          <w:szCs w:val="27"/>
        </w:rPr>
        <w:t xml:space="preserve"> - по ч. 1 ст. 5.35 </w:t>
      </w:r>
      <w:r w:rsidR="00DC7A08">
        <w:rPr>
          <w:sz w:val="27"/>
          <w:szCs w:val="27"/>
        </w:rPr>
        <w:br/>
      </w:r>
      <w:r w:rsidR="00DC7A08" w:rsidRPr="00250A53">
        <w:rPr>
          <w:sz w:val="27"/>
          <w:szCs w:val="27"/>
        </w:rPr>
        <w:t>КоАП РФ за ненадлежащее исполнение обязанностей родителей по воспитанию, содержанию своих несовершеннолетних детей, 1</w:t>
      </w:r>
      <w:r w:rsidR="00DC7A08">
        <w:rPr>
          <w:sz w:val="27"/>
          <w:szCs w:val="27"/>
        </w:rPr>
        <w:t xml:space="preserve"> – по ч. 1 ст. 12.7 КоАП РФ </w:t>
      </w:r>
      <w:r w:rsidR="00DC7A08">
        <w:rPr>
          <w:sz w:val="27"/>
          <w:szCs w:val="27"/>
        </w:rPr>
        <w:br/>
        <w:t xml:space="preserve">за управление транспортным средством водителем, не имеющем права управления транспортным средством, 1 – по ст. 19.16 КоАП РФ </w:t>
      </w:r>
      <w:r w:rsidR="00BC1A88">
        <w:rPr>
          <w:sz w:val="27"/>
          <w:szCs w:val="27"/>
        </w:rPr>
        <w:t xml:space="preserve">за </w:t>
      </w:r>
      <w:r w:rsidR="00BC1A88" w:rsidRPr="00BC1A88">
        <w:rPr>
          <w:sz w:val="27"/>
          <w:szCs w:val="27"/>
        </w:rPr>
        <w:t>утрат</w:t>
      </w:r>
      <w:r w:rsidR="00BC1A88">
        <w:rPr>
          <w:sz w:val="27"/>
          <w:szCs w:val="27"/>
        </w:rPr>
        <w:t>у</w:t>
      </w:r>
      <w:r w:rsidR="00BC1A88" w:rsidRPr="00BC1A88">
        <w:rPr>
          <w:sz w:val="27"/>
          <w:szCs w:val="27"/>
        </w:rPr>
        <w:t xml:space="preserve"> документа, удостоверяющего личность гражданина (паспорта), по небрежности</w:t>
      </w:r>
      <w:r w:rsidR="00BC1A88">
        <w:rPr>
          <w:sz w:val="27"/>
          <w:szCs w:val="27"/>
        </w:rPr>
        <w:t xml:space="preserve">. </w:t>
      </w:r>
      <w:r w:rsidR="00DC7A08" w:rsidRPr="00250A53">
        <w:rPr>
          <w:sz w:val="27"/>
          <w:szCs w:val="27"/>
        </w:rPr>
        <w:t>Правонарушители привлечены к административной ответственности в виде предупреждени</w:t>
      </w:r>
      <w:r w:rsidR="00DC7A08">
        <w:rPr>
          <w:sz w:val="27"/>
          <w:szCs w:val="27"/>
        </w:rPr>
        <w:t>я</w:t>
      </w:r>
      <w:r w:rsidR="00DC7A08" w:rsidRPr="00250A53">
        <w:rPr>
          <w:sz w:val="27"/>
          <w:szCs w:val="27"/>
        </w:rPr>
        <w:t xml:space="preserve"> и штраф</w:t>
      </w:r>
      <w:r w:rsidR="00DC7A08">
        <w:rPr>
          <w:sz w:val="27"/>
          <w:szCs w:val="27"/>
        </w:rPr>
        <w:t>а</w:t>
      </w:r>
      <w:r w:rsidR="00681B45">
        <w:rPr>
          <w:sz w:val="27"/>
          <w:szCs w:val="27"/>
        </w:rPr>
        <w:t>.</w:t>
      </w:r>
      <w:r w:rsidR="00DC7A08">
        <w:rPr>
          <w:sz w:val="27"/>
          <w:szCs w:val="27"/>
        </w:rPr>
        <w:t xml:space="preserve"> </w:t>
      </w:r>
      <w:r w:rsidR="00DC7A08" w:rsidRPr="00F02414">
        <w:rPr>
          <w:color w:val="000000"/>
          <w:sz w:val="27"/>
          <w:szCs w:val="27"/>
        </w:rPr>
        <w:t xml:space="preserve">Один материал об административном правонарушении направлен в Представительство Министерства внутренних дел Республики Казахстан в городе </w:t>
      </w:r>
      <w:proofErr w:type="spellStart"/>
      <w:r w:rsidR="00DC7A08" w:rsidRPr="00F02414">
        <w:rPr>
          <w:color w:val="000000"/>
          <w:sz w:val="27"/>
          <w:szCs w:val="27"/>
        </w:rPr>
        <w:t>Байконыр</w:t>
      </w:r>
      <w:proofErr w:type="spellEnd"/>
      <w:r w:rsidR="00DC7A08" w:rsidRPr="00F02414">
        <w:rPr>
          <w:color w:val="000000"/>
          <w:sz w:val="27"/>
          <w:szCs w:val="27"/>
        </w:rPr>
        <w:t xml:space="preserve"> для рассмотрения по </w:t>
      </w:r>
      <w:r w:rsidR="00DC7A08" w:rsidRPr="007A0348">
        <w:rPr>
          <w:sz w:val="27"/>
          <w:szCs w:val="27"/>
        </w:rPr>
        <w:t xml:space="preserve">подведомственности. </w:t>
      </w:r>
      <w:r w:rsidR="007A0348" w:rsidRPr="007A0348">
        <w:rPr>
          <w:sz w:val="27"/>
          <w:szCs w:val="27"/>
        </w:rPr>
        <w:t xml:space="preserve">  </w:t>
      </w:r>
    </w:p>
    <w:p w:rsidR="00ED712B" w:rsidRDefault="007A0348" w:rsidP="00626915">
      <w:pPr>
        <w:pStyle w:val="20"/>
        <w:widowControl w:val="0"/>
        <w:tabs>
          <w:tab w:val="left" w:pos="709"/>
          <w:tab w:val="left" w:pos="1134"/>
          <w:tab w:val="left" w:pos="1560"/>
          <w:tab w:val="num" w:pos="4472"/>
        </w:tabs>
        <w:ind w:right="-28" w:firstLine="851"/>
        <w:jc w:val="both"/>
        <w:outlineLvl w:val="0"/>
        <w:rPr>
          <w:sz w:val="27"/>
          <w:szCs w:val="27"/>
        </w:rPr>
      </w:pPr>
      <w:r w:rsidRPr="00F02414">
        <w:rPr>
          <w:sz w:val="27"/>
          <w:szCs w:val="27"/>
        </w:rPr>
        <w:t>На заседаниях Комиссией рассмотрена информация органов и учреждений системы профилактики безнадзорности и правонарушений несовершеннолетних (далее – субъекты системы профилактики) об обстановке в 14 семьях (15 человек), состоящих на профилактическом контроле. Две семьи сняты с профилактического контроля Комиссии в связи с наступлением обстоятельств, исключающих возможность отрицательного влияния на детей. Контроль за остальными семьями продолжен</w:t>
      </w:r>
      <w:r>
        <w:rPr>
          <w:sz w:val="27"/>
          <w:szCs w:val="27"/>
        </w:rPr>
        <w:t xml:space="preserve">; </w:t>
      </w:r>
      <w:r w:rsidRPr="007A0348">
        <w:rPr>
          <w:sz w:val="27"/>
          <w:szCs w:val="27"/>
        </w:rPr>
        <w:t>о результатах проведения мероприятий по выявлению и пресечению фактов продажи несовершеннолетним алкогольной и спиртосодержащей продукции, наркотических, психотропных или одурманивающих веществ;</w:t>
      </w:r>
      <w:r w:rsidR="00681B45">
        <w:rPr>
          <w:sz w:val="27"/>
          <w:szCs w:val="27"/>
        </w:rPr>
        <w:br/>
      </w:r>
      <w:r w:rsidRPr="007A0348">
        <w:rPr>
          <w:sz w:val="27"/>
          <w:szCs w:val="27"/>
        </w:rPr>
        <w:t>о результатах проведения мероприятий по проверке мест массового скопления молодежи с целью выявления несовершеннолетних лиц, употребляющих алкогольную и спиртосодержащую продукцию, наркотические, психотропные или одурманивающие вещества;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   проведении мероприятий по выявлению лиц, вовлекающих несовершеннолетних в совершение преступлений, других противоправных и (или) антиобщественных действий, либо склоняющих их к суицидальным действиям;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   проведении мероприятий по выявлению родителей (законных представителей) ненадлежащим образом исполняющих свои обязанности по</w:t>
      </w:r>
      <w:r w:rsidR="0062691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воспитанию, обучению и содержанию несовершеннолетних, </w:t>
      </w:r>
      <w:r w:rsidR="00681B45">
        <w:rPr>
          <w:sz w:val="27"/>
          <w:szCs w:val="27"/>
        </w:rPr>
        <w:br/>
      </w:r>
      <w:r w:rsidRPr="007A0348">
        <w:rPr>
          <w:sz w:val="27"/>
          <w:szCs w:val="27"/>
        </w:rPr>
        <w:t>по охране их жизни и здоровья, а также отрицательно влияющих на</w:t>
      </w:r>
      <w:r w:rsidR="0062691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поведение или жестоко обращающихся с ними;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о результатах мониторинга </w:t>
      </w:r>
      <w:r w:rsidR="00626915">
        <w:rPr>
          <w:sz w:val="27"/>
          <w:szCs w:val="27"/>
        </w:rPr>
        <w:br/>
      </w:r>
      <w:r w:rsidRPr="007A0348">
        <w:rPr>
          <w:sz w:val="27"/>
          <w:szCs w:val="27"/>
        </w:rPr>
        <w:t xml:space="preserve">по несовершеннолетним, не посещающим или систематически пропускающим </w:t>
      </w:r>
      <w:r w:rsidR="00681B45">
        <w:rPr>
          <w:sz w:val="27"/>
          <w:szCs w:val="27"/>
        </w:rPr>
        <w:br/>
      </w:r>
      <w:r w:rsidRPr="007A0348">
        <w:rPr>
          <w:sz w:val="27"/>
          <w:szCs w:val="27"/>
        </w:rPr>
        <w:t>по неуважительным причинам занятия в образовательных организациях, о мерах по возвращению их в учебный процесс;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об организации и проведении </w:t>
      </w:r>
      <w:r w:rsidR="00626915">
        <w:rPr>
          <w:sz w:val="27"/>
          <w:szCs w:val="27"/>
        </w:rPr>
        <w:br/>
      </w:r>
      <w:r w:rsidRPr="007A0348">
        <w:rPr>
          <w:sz w:val="27"/>
          <w:szCs w:val="27"/>
        </w:rPr>
        <w:t>в дошкольных образовательных учреждениях мероприятий по безопасности малолетних в быту и на улице, по пожарной безопасности, по предупреждению выпадения малолетних из окон и балконов многоэтажных жилых домов;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 посещении несовершеннолетними, состоящими на профилактическом учете, организаций дополнительного образования, спортивных секций, клубных объединений, клубных формирований и детских подростковых клубов по месту жительства;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о несовершеннолетних, в том числе осужденных к наказаниям, </w:t>
      </w:r>
      <w:r w:rsidRPr="007A0348">
        <w:rPr>
          <w:sz w:val="27"/>
          <w:szCs w:val="27"/>
        </w:rPr>
        <w:br/>
      </w:r>
      <w:r w:rsidRPr="007A0348">
        <w:rPr>
          <w:sz w:val="27"/>
          <w:szCs w:val="27"/>
        </w:rPr>
        <w:lastRenderedPageBreak/>
        <w:t xml:space="preserve">не связанным с лишением свободы из числа состоящих на учете УФСИН </w:t>
      </w:r>
      <w:r w:rsidRPr="007A0348">
        <w:rPr>
          <w:sz w:val="27"/>
          <w:szCs w:val="27"/>
        </w:rPr>
        <w:br/>
        <w:t>и допускающих нарушения условий и порядка отбывания наказания;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 семьях, находящихся в социально опасном положении, несовершеннолетние дети которых находятся под наблюдением врачей педиатров;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об организации работы </w:t>
      </w:r>
      <w:r w:rsidR="00E1237A">
        <w:rPr>
          <w:sz w:val="27"/>
          <w:szCs w:val="27"/>
        </w:rPr>
        <w:br/>
      </w:r>
      <w:r w:rsidRPr="007A0348">
        <w:rPr>
          <w:sz w:val="27"/>
          <w:szCs w:val="27"/>
        </w:rPr>
        <w:t>по обеспечению информационной безопасности и предупреждению нарушения прав и законных интересов несовершеннолетних в медиа-пространстве и в сети Интернет;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о проведении мероприятий по реализации требований Постановления Главы администрации г. Байконур от 16.06.2016 № 155 «О мерах по предупреждению причинения вреда здоровью и развитию несовершеннолетних </w:t>
      </w:r>
      <w:r w:rsidR="00E1237A">
        <w:rPr>
          <w:sz w:val="27"/>
          <w:szCs w:val="27"/>
        </w:rPr>
        <w:br/>
      </w:r>
      <w:r w:rsidRPr="007A0348">
        <w:rPr>
          <w:sz w:val="27"/>
          <w:szCs w:val="27"/>
        </w:rPr>
        <w:t>в г. Байконур»;</w:t>
      </w:r>
      <w:r w:rsidR="00E1237A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об осуществлении контроля исполнения образовательными организациями профилактической работы с несовершеннолетними и семьями, состоящими на </w:t>
      </w:r>
      <w:proofErr w:type="spellStart"/>
      <w:r w:rsidRPr="007A0348">
        <w:rPr>
          <w:sz w:val="27"/>
          <w:szCs w:val="27"/>
        </w:rPr>
        <w:t>внутришкольном</w:t>
      </w:r>
      <w:proofErr w:type="spellEnd"/>
      <w:r w:rsidRPr="007A0348">
        <w:rPr>
          <w:sz w:val="27"/>
          <w:szCs w:val="27"/>
        </w:rPr>
        <w:t xml:space="preserve"> учете, с несовершеннолетними, систематически пропускающими занятия без уважительных причин;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</w:t>
      </w:r>
      <w:r w:rsidR="00E1237A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проведении разъяснительной работы с родителями (законными представителями) обучающихся о необходимости контроля за несовершеннолетними при использовании ими сети Интернет и о потенциальных рисках при </w:t>
      </w:r>
      <w:r w:rsidR="00E1237A">
        <w:rPr>
          <w:sz w:val="27"/>
          <w:szCs w:val="27"/>
        </w:rPr>
        <w:br/>
      </w:r>
      <w:r w:rsidRPr="007A0348">
        <w:rPr>
          <w:sz w:val="27"/>
          <w:szCs w:val="27"/>
        </w:rPr>
        <w:t>ее использовании;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о работе по осуществлению контроля за соблюдением прав </w:t>
      </w:r>
      <w:r w:rsidR="00E1237A">
        <w:rPr>
          <w:sz w:val="27"/>
          <w:szCs w:val="27"/>
        </w:rPr>
        <w:br/>
      </w:r>
      <w:r w:rsidRPr="007A0348">
        <w:rPr>
          <w:sz w:val="27"/>
          <w:szCs w:val="27"/>
        </w:rPr>
        <w:t>и законных интересов несовершеннолетних с ограниченными возможностями здоровья и детей-инвалидов образовательными организациями;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</w:t>
      </w:r>
      <w:r w:rsidR="00E1237A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работе заместителей руководителей образовательных организаций по безопасности, проведенной по созданию условий образовательной деятельности, обеспечивающих сохранение жизни и здоровья обучающихся, предотвращению травм несовершеннолетних и несчастных случаев с ними в образовательных организациях;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об организации и проведении в общеобразовательных организациях мероприятий по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профилактике злоупотребления несовершеннолетними алкогольной и спиртосодержащей продукции, потребления наркотических с</w:t>
      </w:r>
      <w:r w:rsidR="00681B45">
        <w:rPr>
          <w:sz w:val="27"/>
          <w:szCs w:val="27"/>
        </w:rPr>
        <w:t>редств или психотропных веществ,</w:t>
      </w:r>
      <w:r w:rsidRPr="007A0348">
        <w:rPr>
          <w:sz w:val="27"/>
          <w:szCs w:val="27"/>
        </w:rPr>
        <w:t xml:space="preserve"> употребления табачной и </w:t>
      </w:r>
      <w:proofErr w:type="spellStart"/>
      <w:r w:rsidRPr="007A0348">
        <w:rPr>
          <w:sz w:val="27"/>
          <w:szCs w:val="27"/>
        </w:rPr>
        <w:t>никотинсодержащей</w:t>
      </w:r>
      <w:proofErr w:type="spellEnd"/>
      <w:r w:rsidRPr="007A0348">
        <w:rPr>
          <w:sz w:val="27"/>
          <w:szCs w:val="27"/>
        </w:rPr>
        <w:t xml:space="preserve"> продукции, электронных сигарет, </w:t>
      </w:r>
      <w:proofErr w:type="spellStart"/>
      <w:r w:rsidRPr="007A0348">
        <w:rPr>
          <w:sz w:val="27"/>
          <w:szCs w:val="27"/>
        </w:rPr>
        <w:t>вейпов</w:t>
      </w:r>
      <w:proofErr w:type="spellEnd"/>
      <w:r w:rsidRPr="007A0348">
        <w:rPr>
          <w:sz w:val="27"/>
          <w:szCs w:val="27"/>
        </w:rPr>
        <w:t>, кальянов;</w:t>
      </w:r>
      <w:r w:rsidR="00681B45">
        <w:rPr>
          <w:sz w:val="27"/>
          <w:szCs w:val="27"/>
        </w:rPr>
        <w:t xml:space="preserve"> по профилактике </w:t>
      </w:r>
      <w:r w:rsidRPr="007A0348">
        <w:rPr>
          <w:sz w:val="27"/>
          <w:szCs w:val="27"/>
        </w:rPr>
        <w:t>терроризма, экстремизма и ксенофобии среди несовершеннолетних</w:t>
      </w:r>
      <w:r w:rsidR="00E1237A">
        <w:rPr>
          <w:sz w:val="27"/>
          <w:szCs w:val="27"/>
        </w:rPr>
        <w:t>,</w:t>
      </w:r>
      <w:r w:rsidRPr="007A0348">
        <w:rPr>
          <w:sz w:val="27"/>
          <w:szCs w:val="27"/>
        </w:rPr>
        <w:t xml:space="preserve"> суицидального поведения несовершеннолетних</w:t>
      </w:r>
      <w:r w:rsidR="00E1237A">
        <w:rPr>
          <w:sz w:val="27"/>
          <w:szCs w:val="27"/>
        </w:rPr>
        <w:t>,</w:t>
      </w:r>
      <w:r w:rsidRPr="007A0348">
        <w:rPr>
          <w:sz w:val="27"/>
          <w:szCs w:val="27"/>
        </w:rPr>
        <w:t xml:space="preserve"> совершения общественно опасных деяний, правонарушений и преступлений несовершеннолетними, групповой и повторной преступности несовершеннолетних; дорожно-транспортных происшествий с участием несовершеннолетних, в том числе при управлении велосипедов, самокатов </w:t>
      </w:r>
      <w:r w:rsidRPr="007A0348">
        <w:rPr>
          <w:sz w:val="27"/>
          <w:szCs w:val="27"/>
        </w:rPr>
        <w:br/>
        <w:t>и других транспортных средств; ранней беременности и заболеваний, передаваемых половым путем у несовершеннолетних;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об организации </w:t>
      </w:r>
      <w:r w:rsidR="00E1237A">
        <w:rPr>
          <w:sz w:val="27"/>
          <w:szCs w:val="27"/>
        </w:rPr>
        <w:br/>
      </w:r>
      <w:r w:rsidRPr="007A0348">
        <w:rPr>
          <w:sz w:val="27"/>
          <w:szCs w:val="27"/>
        </w:rPr>
        <w:t xml:space="preserve">и проведении цикла мероприятий для несовершеннолетних и их родителей (законных представителей) по профилактике </w:t>
      </w:r>
      <w:proofErr w:type="spellStart"/>
      <w:r w:rsidRPr="007A0348">
        <w:rPr>
          <w:sz w:val="27"/>
          <w:szCs w:val="27"/>
        </w:rPr>
        <w:t>буллинга</w:t>
      </w:r>
      <w:proofErr w:type="spellEnd"/>
      <w:r w:rsidRPr="007A0348">
        <w:rPr>
          <w:sz w:val="27"/>
          <w:szCs w:val="27"/>
        </w:rPr>
        <w:t xml:space="preserve"> и агрессивных форм поведения среди несовершеннолетних;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 проведении ярмарок вакансий и учебных рабочих мест в образовательных организациях города с приглашением представителей работодателей для информирования несовершеннолетних о производственной деятельности организаций;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</w:t>
      </w:r>
      <w:r w:rsidR="00E1237A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работе по привлечению несовершеннолетних с ограниченными возможностями здоровья и детей-инвалидов к участию в локальных и городских культурных, патриотических досуговых мероприятиях;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</w:t>
      </w:r>
      <w:r w:rsidR="00E1237A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проведении мероприятий по пропаганде здорового образа жизни и популяризации физической культуры и спорта среди несовершеннолетних;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об организации и проведении профилактических мероприятий среди несовершеннолетних с привлечением волонтеров в качестве активных ведущих мероприятий;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об организации и проведени</w:t>
      </w:r>
      <w:r w:rsidR="00ED712B">
        <w:rPr>
          <w:sz w:val="27"/>
          <w:szCs w:val="27"/>
        </w:rPr>
        <w:t>и</w:t>
      </w:r>
      <w:r w:rsidRPr="007A0348">
        <w:rPr>
          <w:sz w:val="27"/>
          <w:szCs w:val="27"/>
        </w:rPr>
        <w:t xml:space="preserve"> профилактических мероприятий в образовательных учреждениях и в учреждениях подведомственных </w:t>
      </w:r>
      <w:proofErr w:type="spellStart"/>
      <w:r w:rsidRPr="007A0348">
        <w:rPr>
          <w:sz w:val="27"/>
          <w:szCs w:val="27"/>
        </w:rPr>
        <w:t>УКМПТиС</w:t>
      </w:r>
      <w:proofErr w:type="spellEnd"/>
      <w:r w:rsidRPr="007A0348">
        <w:rPr>
          <w:sz w:val="27"/>
          <w:szCs w:val="27"/>
        </w:rPr>
        <w:t xml:space="preserve"> (в том числе путем проведения тематических акций, конкурсов, лекций, профилактических бесед, размещения наглядной информации </w:t>
      </w:r>
      <w:r w:rsidR="00070114">
        <w:rPr>
          <w:sz w:val="27"/>
          <w:szCs w:val="27"/>
        </w:rPr>
        <w:br/>
      </w:r>
      <w:r w:rsidRPr="007A0348">
        <w:rPr>
          <w:sz w:val="27"/>
          <w:szCs w:val="27"/>
        </w:rPr>
        <w:t>по профилактики социально-негативных явлений в молодежной среде);</w:t>
      </w:r>
      <w:r w:rsidR="00681B45">
        <w:rPr>
          <w:sz w:val="27"/>
          <w:szCs w:val="27"/>
        </w:rPr>
        <w:t xml:space="preserve"> </w:t>
      </w:r>
      <w:r w:rsidR="00070114">
        <w:rPr>
          <w:sz w:val="27"/>
          <w:szCs w:val="27"/>
        </w:rPr>
        <w:br/>
      </w:r>
      <w:r w:rsidRPr="007A0348">
        <w:rPr>
          <w:sz w:val="27"/>
          <w:szCs w:val="27"/>
        </w:rPr>
        <w:t xml:space="preserve">об организации работы по вовлечению несовершеннолетних, состоящих </w:t>
      </w:r>
      <w:r w:rsidR="00070114">
        <w:rPr>
          <w:sz w:val="27"/>
          <w:szCs w:val="27"/>
        </w:rPr>
        <w:br/>
      </w:r>
      <w:r w:rsidRPr="007A0348">
        <w:rPr>
          <w:sz w:val="27"/>
          <w:szCs w:val="27"/>
        </w:rPr>
        <w:t xml:space="preserve">на профилактическом учете, в добровольческую деятельность, привлечение их </w:t>
      </w:r>
      <w:r w:rsidR="00070114">
        <w:rPr>
          <w:sz w:val="27"/>
          <w:szCs w:val="27"/>
        </w:rPr>
        <w:br/>
      </w:r>
      <w:r w:rsidRPr="007A0348">
        <w:rPr>
          <w:sz w:val="27"/>
          <w:szCs w:val="27"/>
        </w:rPr>
        <w:t>к участию в молодежных мероприятиях и волонтерских акциях;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 работе, проводимой в целях ранней профилактики семейного неблагополучия, жестокого обращения с детьми;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о</w:t>
      </w:r>
      <w:r w:rsidR="00ED712B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проведении мероприятий по пропаганде традиционных семейных ценностей, рождения детей и ответственного </w:t>
      </w:r>
      <w:proofErr w:type="spellStart"/>
      <w:r w:rsidRPr="007A0348">
        <w:rPr>
          <w:sz w:val="27"/>
          <w:szCs w:val="27"/>
        </w:rPr>
        <w:t>родительства</w:t>
      </w:r>
      <w:proofErr w:type="spellEnd"/>
      <w:r w:rsidRPr="007A0348">
        <w:rPr>
          <w:sz w:val="27"/>
          <w:szCs w:val="27"/>
        </w:rPr>
        <w:t>;</w:t>
      </w:r>
      <w:r w:rsidR="00681B45">
        <w:rPr>
          <w:sz w:val="27"/>
          <w:szCs w:val="27"/>
        </w:rPr>
        <w:t xml:space="preserve"> </w:t>
      </w:r>
      <w:r w:rsidR="00070114">
        <w:rPr>
          <w:sz w:val="27"/>
          <w:szCs w:val="27"/>
        </w:rPr>
        <w:br/>
      </w:r>
      <w:r w:rsidRPr="007A0348">
        <w:rPr>
          <w:sz w:val="27"/>
          <w:szCs w:val="27"/>
        </w:rPr>
        <w:t>об</w:t>
      </w:r>
      <w:r w:rsidR="00ED712B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организации работы по проверке соблюдения трудового законодательства </w:t>
      </w:r>
      <w:r w:rsidR="00070114">
        <w:rPr>
          <w:sz w:val="27"/>
          <w:szCs w:val="27"/>
        </w:rPr>
        <w:br/>
      </w:r>
      <w:r w:rsidRPr="007A0348">
        <w:rPr>
          <w:sz w:val="27"/>
          <w:szCs w:val="27"/>
        </w:rPr>
        <w:t>в отношении работающих несовершеннолетних.</w:t>
      </w:r>
      <w:r w:rsidR="00681B45">
        <w:rPr>
          <w:sz w:val="27"/>
          <w:szCs w:val="27"/>
        </w:rPr>
        <w:t xml:space="preserve"> </w:t>
      </w:r>
    </w:p>
    <w:p w:rsidR="00ED712B" w:rsidRDefault="007A0348" w:rsidP="00626915">
      <w:pPr>
        <w:pStyle w:val="20"/>
        <w:widowControl w:val="0"/>
        <w:tabs>
          <w:tab w:val="left" w:pos="709"/>
          <w:tab w:val="left" w:pos="1134"/>
          <w:tab w:val="left" w:pos="1560"/>
          <w:tab w:val="num" w:pos="4472"/>
        </w:tabs>
        <w:ind w:right="-28" w:firstLine="851"/>
        <w:jc w:val="both"/>
        <w:outlineLvl w:val="0"/>
        <w:rPr>
          <w:sz w:val="27"/>
          <w:szCs w:val="27"/>
        </w:rPr>
      </w:pPr>
      <w:r w:rsidRPr="007A0348">
        <w:rPr>
          <w:sz w:val="27"/>
          <w:szCs w:val="27"/>
        </w:rPr>
        <w:t>Комиссией проведена профилактическая работа: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в отношении двух родителей, чьи дети получили тяжкие телесные повреждения в результате дорожно-транспортного происшествия. Родители были приглашены на заседание Комиссии, с ними проведена беседа о необходимости обеспечения безопасности малолетних детей, недопустимости оставления малолетних детей </w:t>
      </w:r>
      <w:r w:rsidR="00ED712B">
        <w:rPr>
          <w:sz w:val="27"/>
          <w:szCs w:val="27"/>
        </w:rPr>
        <w:br/>
      </w:r>
      <w:r w:rsidRPr="007A0348">
        <w:rPr>
          <w:sz w:val="27"/>
          <w:szCs w:val="27"/>
        </w:rPr>
        <w:t xml:space="preserve">без родительского контроля близ проезжей части и на автомобильных парковках, разъяснены положения административной и уголовной ответственности </w:t>
      </w:r>
      <w:r w:rsidR="00ED712B">
        <w:rPr>
          <w:sz w:val="27"/>
          <w:szCs w:val="27"/>
        </w:rPr>
        <w:br/>
      </w:r>
      <w:r w:rsidRPr="007A0348">
        <w:rPr>
          <w:sz w:val="27"/>
          <w:szCs w:val="27"/>
        </w:rPr>
        <w:t xml:space="preserve">за ненадлежащее исполнение обязанностей родителей по воспитанию </w:t>
      </w:r>
      <w:r w:rsidR="00ED712B">
        <w:rPr>
          <w:sz w:val="27"/>
          <w:szCs w:val="27"/>
        </w:rPr>
        <w:br/>
      </w:r>
      <w:r w:rsidRPr="007A0348">
        <w:rPr>
          <w:sz w:val="27"/>
          <w:szCs w:val="27"/>
        </w:rPr>
        <w:t>и содержанию детей;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в отношении 2-х родителей, состоящих на профилактическом контроле Комиссии, чьи несовершеннолетние дети были помещены в «социальные квартиры» отделения социальной реабилитации инвалидов и несовершеннолетних ГБУ «КЦСОН»</w:t>
      </w:r>
      <w:r w:rsidR="00ED712B">
        <w:rPr>
          <w:sz w:val="27"/>
          <w:szCs w:val="27"/>
        </w:rPr>
        <w:t>;</w:t>
      </w:r>
      <w:r w:rsidR="00681B4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в отношении несовершеннолетнего, совершившего общественного опасное деяние</w:t>
      </w:r>
      <w:r w:rsidR="00ED712B">
        <w:rPr>
          <w:sz w:val="27"/>
          <w:szCs w:val="27"/>
        </w:rPr>
        <w:t>,</w:t>
      </w:r>
      <w:r w:rsidRPr="007A0348">
        <w:rPr>
          <w:sz w:val="27"/>
          <w:szCs w:val="27"/>
        </w:rPr>
        <w:t xml:space="preserve"> не достигшего возраста привлечения </w:t>
      </w:r>
      <w:r w:rsidR="00ED712B">
        <w:rPr>
          <w:sz w:val="27"/>
          <w:szCs w:val="27"/>
        </w:rPr>
        <w:t>к</w:t>
      </w:r>
      <w:r w:rsidRPr="007A0348">
        <w:rPr>
          <w:sz w:val="27"/>
          <w:szCs w:val="27"/>
        </w:rPr>
        <w:t xml:space="preserve"> уголовной ответственности (четырнадцатилетнего возраста согласно ч. 2 ст. 20 УК РФ). </w:t>
      </w:r>
    </w:p>
    <w:p w:rsidR="007A0348" w:rsidRPr="007A0348" w:rsidRDefault="007A0348" w:rsidP="0052750C">
      <w:pPr>
        <w:pStyle w:val="20"/>
        <w:widowControl w:val="0"/>
        <w:tabs>
          <w:tab w:val="left" w:pos="709"/>
          <w:tab w:val="left" w:pos="1134"/>
          <w:tab w:val="left" w:pos="1560"/>
          <w:tab w:val="num" w:pos="4472"/>
        </w:tabs>
        <w:ind w:right="-28" w:firstLine="851"/>
        <w:jc w:val="both"/>
        <w:outlineLvl w:val="0"/>
        <w:rPr>
          <w:sz w:val="27"/>
          <w:szCs w:val="27"/>
        </w:rPr>
      </w:pPr>
      <w:r w:rsidRPr="007A0348">
        <w:rPr>
          <w:sz w:val="27"/>
          <w:szCs w:val="27"/>
        </w:rPr>
        <w:t xml:space="preserve">  Комиссией организована работа:</w:t>
      </w:r>
      <w:r w:rsidR="0062691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по разработке и размещению наглядных информационных материалов, памяток, оформлении информационных стендов образовательных организаций материалами для несовершеннолетних, </w:t>
      </w:r>
      <w:r w:rsidR="00ED712B">
        <w:rPr>
          <w:sz w:val="27"/>
          <w:szCs w:val="27"/>
        </w:rPr>
        <w:br/>
      </w:r>
      <w:r w:rsidRPr="007A0348">
        <w:rPr>
          <w:sz w:val="27"/>
          <w:szCs w:val="27"/>
        </w:rPr>
        <w:t xml:space="preserve">их родителей (законных представителей) по безопасному использованию сети «Интернет» с целью предотвращения преступлений, совершаемых </w:t>
      </w:r>
      <w:r w:rsidR="00ED712B">
        <w:rPr>
          <w:sz w:val="27"/>
          <w:szCs w:val="27"/>
        </w:rPr>
        <w:br/>
      </w:r>
      <w:r w:rsidRPr="007A0348">
        <w:rPr>
          <w:sz w:val="27"/>
          <w:szCs w:val="27"/>
        </w:rPr>
        <w:t>с ее использованием несовершеннолетними, так и в отношении них;</w:t>
      </w:r>
      <w:r w:rsidR="0062691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по разработке и размещению наглядных информационных материалов, памяток, оформлении информационных стендов образовательных организаций материалами для несовершеннолетних, их родителей (законных представителей) </w:t>
      </w:r>
      <w:r w:rsidR="00ED712B">
        <w:rPr>
          <w:sz w:val="27"/>
          <w:szCs w:val="27"/>
        </w:rPr>
        <w:br/>
      </w:r>
      <w:r w:rsidRPr="007A0348">
        <w:rPr>
          <w:sz w:val="27"/>
          <w:szCs w:val="27"/>
        </w:rPr>
        <w:t>по предотвращению вовлечения в зависимое (</w:t>
      </w:r>
      <w:proofErr w:type="spellStart"/>
      <w:r w:rsidRPr="007A0348">
        <w:rPr>
          <w:sz w:val="27"/>
          <w:szCs w:val="27"/>
        </w:rPr>
        <w:t>аддиктивное</w:t>
      </w:r>
      <w:proofErr w:type="spellEnd"/>
      <w:r w:rsidRPr="007A0348">
        <w:rPr>
          <w:sz w:val="27"/>
          <w:szCs w:val="27"/>
        </w:rPr>
        <w:t xml:space="preserve">) поведение, профилактике рискованного, деструктивного и </w:t>
      </w:r>
      <w:proofErr w:type="spellStart"/>
      <w:r w:rsidRPr="007A0348">
        <w:rPr>
          <w:sz w:val="27"/>
          <w:szCs w:val="27"/>
        </w:rPr>
        <w:t>аутодеструктивного</w:t>
      </w:r>
      <w:proofErr w:type="spellEnd"/>
      <w:r w:rsidRPr="007A0348">
        <w:rPr>
          <w:sz w:val="27"/>
          <w:szCs w:val="27"/>
        </w:rPr>
        <w:t xml:space="preserve"> поведения несовершеннолетних;</w:t>
      </w:r>
      <w:r w:rsidR="0062691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 xml:space="preserve">по разработке наглядных информационных материалов, памяток, оформлении информационных стендов образовательных организаций наглядными материалами образовательных организаций по профилактике </w:t>
      </w:r>
      <w:proofErr w:type="spellStart"/>
      <w:r w:rsidRPr="007A0348">
        <w:rPr>
          <w:sz w:val="27"/>
          <w:szCs w:val="27"/>
        </w:rPr>
        <w:t>буллинга</w:t>
      </w:r>
      <w:proofErr w:type="spellEnd"/>
      <w:r w:rsidRPr="007A0348">
        <w:rPr>
          <w:sz w:val="27"/>
          <w:szCs w:val="27"/>
        </w:rPr>
        <w:t>;</w:t>
      </w:r>
      <w:r w:rsidR="00626915">
        <w:rPr>
          <w:sz w:val="27"/>
          <w:szCs w:val="27"/>
        </w:rPr>
        <w:t xml:space="preserve"> </w:t>
      </w:r>
      <w:r w:rsidRPr="007A0348">
        <w:rPr>
          <w:sz w:val="27"/>
          <w:szCs w:val="27"/>
        </w:rPr>
        <w:t>по публикации в средствах массовой информации материалов о правах</w:t>
      </w:r>
      <w:r w:rsidR="00626915">
        <w:rPr>
          <w:sz w:val="27"/>
          <w:szCs w:val="27"/>
        </w:rPr>
        <w:t xml:space="preserve"> </w:t>
      </w:r>
      <w:r w:rsidR="00ED712B">
        <w:rPr>
          <w:sz w:val="27"/>
          <w:szCs w:val="27"/>
        </w:rPr>
        <w:br/>
      </w:r>
      <w:r w:rsidRPr="007A0348">
        <w:rPr>
          <w:sz w:val="27"/>
          <w:szCs w:val="27"/>
        </w:rPr>
        <w:t>и обязанностях родителей, мерах по защите прав и законных интересов несовершеннолетних и других вопросах, касающихся правоотношений в семейной сфере.</w:t>
      </w:r>
    </w:p>
    <w:p w:rsidR="003D664C" w:rsidRDefault="003D664C" w:rsidP="003D664C">
      <w:pPr>
        <w:tabs>
          <w:tab w:val="left" w:pos="993"/>
          <w:tab w:val="left" w:pos="1134"/>
          <w:tab w:val="num" w:pos="4537"/>
        </w:tabs>
        <w:ind w:firstLine="709"/>
        <w:jc w:val="both"/>
        <w:rPr>
          <w:sz w:val="27"/>
          <w:szCs w:val="27"/>
        </w:rPr>
      </w:pPr>
    </w:p>
    <w:p w:rsidR="00250A53" w:rsidRPr="00250A53" w:rsidRDefault="00250A53" w:rsidP="00250A53">
      <w:pPr>
        <w:tabs>
          <w:tab w:val="left" w:pos="993"/>
          <w:tab w:val="left" w:pos="1134"/>
          <w:tab w:val="num" w:pos="4537"/>
        </w:tabs>
        <w:ind w:firstLine="709"/>
        <w:jc w:val="both"/>
        <w:rPr>
          <w:sz w:val="27"/>
          <w:szCs w:val="27"/>
        </w:rPr>
      </w:pPr>
    </w:p>
    <w:p w:rsidR="004B24FB" w:rsidRDefault="004B24FB" w:rsidP="00250A53">
      <w:pPr>
        <w:tabs>
          <w:tab w:val="left" w:pos="993"/>
          <w:tab w:val="left" w:pos="1134"/>
          <w:tab w:val="num" w:pos="4537"/>
        </w:tabs>
        <w:ind w:firstLine="709"/>
        <w:jc w:val="both"/>
        <w:rPr>
          <w:sz w:val="27"/>
          <w:szCs w:val="27"/>
        </w:rPr>
      </w:pPr>
    </w:p>
    <w:p w:rsidR="004B24FB" w:rsidRPr="00250A53" w:rsidRDefault="004B24FB" w:rsidP="004B24FB">
      <w:pPr>
        <w:tabs>
          <w:tab w:val="left" w:pos="993"/>
          <w:tab w:val="left" w:pos="1134"/>
          <w:tab w:val="num" w:pos="4537"/>
        </w:tabs>
        <w:ind w:firstLine="709"/>
        <w:jc w:val="right"/>
        <w:rPr>
          <w:sz w:val="27"/>
          <w:szCs w:val="27"/>
        </w:rPr>
      </w:pPr>
      <w:r>
        <w:rPr>
          <w:sz w:val="27"/>
          <w:szCs w:val="27"/>
        </w:rPr>
        <w:t>Комиссия по делам несовершеннолетних и защите их прав при администрации города Байконур</w:t>
      </w:r>
    </w:p>
    <w:p w:rsidR="00250A53" w:rsidRPr="001A0A83" w:rsidRDefault="00250A53" w:rsidP="00250A53">
      <w:pPr>
        <w:tabs>
          <w:tab w:val="left" w:pos="993"/>
          <w:tab w:val="left" w:pos="1134"/>
          <w:tab w:val="num" w:pos="4537"/>
        </w:tabs>
        <w:spacing w:line="360" w:lineRule="auto"/>
        <w:ind w:firstLine="709"/>
        <w:jc w:val="both"/>
        <w:rPr>
          <w:sz w:val="27"/>
          <w:szCs w:val="27"/>
        </w:rPr>
      </w:pPr>
    </w:p>
    <w:p w:rsidR="00250A53" w:rsidRPr="00250A53" w:rsidRDefault="00250A53" w:rsidP="00250A53">
      <w:pPr>
        <w:tabs>
          <w:tab w:val="left" w:pos="993"/>
          <w:tab w:val="left" w:pos="1134"/>
          <w:tab w:val="num" w:pos="4537"/>
        </w:tabs>
        <w:spacing w:line="360" w:lineRule="auto"/>
        <w:ind w:firstLine="709"/>
        <w:jc w:val="both"/>
        <w:rPr>
          <w:color w:val="000000"/>
          <w:sz w:val="27"/>
          <w:szCs w:val="27"/>
        </w:rPr>
      </w:pPr>
    </w:p>
    <w:p w:rsidR="00250A53" w:rsidRPr="001A0A83" w:rsidRDefault="00250A53" w:rsidP="00250A53">
      <w:pPr>
        <w:tabs>
          <w:tab w:val="left" w:pos="993"/>
          <w:tab w:val="left" w:pos="1134"/>
          <w:tab w:val="num" w:pos="4537"/>
        </w:tabs>
        <w:ind w:firstLine="709"/>
        <w:jc w:val="both"/>
        <w:rPr>
          <w:sz w:val="27"/>
          <w:szCs w:val="27"/>
        </w:rPr>
      </w:pPr>
    </w:p>
    <w:p w:rsidR="00AC587B" w:rsidRPr="003A67B2" w:rsidRDefault="00AC587B" w:rsidP="00250A53">
      <w:pPr>
        <w:tabs>
          <w:tab w:val="left" w:pos="993"/>
          <w:tab w:val="left" w:pos="1134"/>
        </w:tabs>
        <w:ind w:firstLine="709"/>
        <w:jc w:val="both"/>
        <w:rPr>
          <w:sz w:val="27"/>
          <w:szCs w:val="27"/>
        </w:rPr>
      </w:pPr>
    </w:p>
    <w:p w:rsidR="003A67B2" w:rsidRDefault="003A67B2" w:rsidP="00295038">
      <w:pPr>
        <w:shd w:val="clear" w:color="auto" w:fill="FFFFFF"/>
        <w:tabs>
          <w:tab w:val="left" w:pos="859"/>
          <w:tab w:val="left" w:pos="1134"/>
        </w:tabs>
        <w:ind w:firstLine="709"/>
        <w:jc w:val="right"/>
        <w:rPr>
          <w:spacing w:val="5"/>
          <w:sz w:val="27"/>
          <w:szCs w:val="27"/>
        </w:rPr>
      </w:pPr>
    </w:p>
    <w:sectPr w:rsidR="003A67B2" w:rsidSect="006C6292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71E" w:rsidRDefault="00B0271E" w:rsidP="006C6292">
      <w:r>
        <w:separator/>
      </w:r>
    </w:p>
  </w:endnote>
  <w:endnote w:type="continuationSeparator" w:id="0">
    <w:p w:rsidR="00B0271E" w:rsidRDefault="00B0271E" w:rsidP="006C6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71E" w:rsidRDefault="00B0271E" w:rsidP="006C6292">
      <w:r>
        <w:separator/>
      </w:r>
    </w:p>
  </w:footnote>
  <w:footnote w:type="continuationSeparator" w:id="0">
    <w:p w:rsidR="00B0271E" w:rsidRDefault="00B0271E" w:rsidP="006C62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6292" w:rsidRDefault="006C62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5267C">
      <w:rPr>
        <w:noProof/>
      </w:rPr>
      <w:t>4</w:t>
    </w:r>
    <w:r>
      <w:fldChar w:fldCharType="end"/>
    </w:r>
  </w:p>
  <w:p w:rsidR="006C6292" w:rsidRDefault="006C62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24781"/>
    <w:multiLevelType w:val="hybridMultilevel"/>
    <w:tmpl w:val="B55402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1AA6"/>
    <w:multiLevelType w:val="multilevel"/>
    <w:tmpl w:val="331C1C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600060"/>
    <w:multiLevelType w:val="hybridMultilevel"/>
    <w:tmpl w:val="673AA0C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137BBD"/>
    <w:multiLevelType w:val="hybridMultilevel"/>
    <w:tmpl w:val="B2B207A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D1E9328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61A64D1"/>
    <w:multiLevelType w:val="hybridMultilevel"/>
    <w:tmpl w:val="C90C70E6"/>
    <w:lvl w:ilvl="0" w:tplc="92345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8161E9"/>
    <w:multiLevelType w:val="multilevel"/>
    <w:tmpl w:val="11BC9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3B1092"/>
    <w:multiLevelType w:val="hybridMultilevel"/>
    <w:tmpl w:val="0D7EEC82"/>
    <w:lvl w:ilvl="0" w:tplc="C9D22E5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501686D"/>
    <w:multiLevelType w:val="hybridMultilevel"/>
    <w:tmpl w:val="57689CAA"/>
    <w:lvl w:ilvl="0" w:tplc="D0AAC4D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 w:tplc="92345CEC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2C"/>
    <w:rsid w:val="00011ECF"/>
    <w:rsid w:val="0005008E"/>
    <w:rsid w:val="00050C5A"/>
    <w:rsid w:val="00070114"/>
    <w:rsid w:val="00084120"/>
    <w:rsid w:val="00090091"/>
    <w:rsid w:val="000C721E"/>
    <w:rsid w:val="000E1C73"/>
    <w:rsid w:val="000E7133"/>
    <w:rsid w:val="00116926"/>
    <w:rsid w:val="00135CE7"/>
    <w:rsid w:val="00156F2A"/>
    <w:rsid w:val="001610C9"/>
    <w:rsid w:val="00165C21"/>
    <w:rsid w:val="001712D6"/>
    <w:rsid w:val="0017495A"/>
    <w:rsid w:val="00180192"/>
    <w:rsid w:val="00191185"/>
    <w:rsid w:val="001929DA"/>
    <w:rsid w:val="00192A6A"/>
    <w:rsid w:val="00197BD2"/>
    <w:rsid w:val="001C3A6E"/>
    <w:rsid w:val="002026CE"/>
    <w:rsid w:val="0020311B"/>
    <w:rsid w:val="00216D0F"/>
    <w:rsid w:val="00223221"/>
    <w:rsid w:val="002437E2"/>
    <w:rsid w:val="00250A53"/>
    <w:rsid w:val="00255115"/>
    <w:rsid w:val="002614C4"/>
    <w:rsid w:val="002646FE"/>
    <w:rsid w:val="00283ABF"/>
    <w:rsid w:val="00294C59"/>
    <w:rsid w:val="00295038"/>
    <w:rsid w:val="002A53F9"/>
    <w:rsid w:val="002B4E28"/>
    <w:rsid w:val="002D0F21"/>
    <w:rsid w:val="002E3387"/>
    <w:rsid w:val="002E4262"/>
    <w:rsid w:val="002F085A"/>
    <w:rsid w:val="00302323"/>
    <w:rsid w:val="0031036D"/>
    <w:rsid w:val="00323BBD"/>
    <w:rsid w:val="00332BB9"/>
    <w:rsid w:val="00347A39"/>
    <w:rsid w:val="003534B2"/>
    <w:rsid w:val="003554EF"/>
    <w:rsid w:val="00374A04"/>
    <w:rsid w:val="003A67B2"/>
    <w:rsid w:val="003B0604"/>
    <w:rsid w:val="003C3BB3"/>
    <w:rsid w:val="003C4C89"/>
    <w:rsid w:val="003D664C"/>
    <w:rsid w:val="003E3507"/>
    <w:rsid w:val="00420FE9"/>
    <w:rsid w:val="0044256F"/>
    <w:rsid w:val="004479B7"/>
    <w:rsid w:val="00452FB7"/>
    <w:rsid w:val="00457425"/>
    <w:rsid w:val="00475E07"/>
    <w:rsid w:val="00483E9B"/>
    <w:rsid w:val="00490AA8"/>
    <w:rsid w:val="004A645E"/>
    <w:rsid w:val="004A727A"/>
    <w:rsid w:val="004B24FB"/>
    <w:rsid w:val="004D0883"/>
    <w:rsid w:val="004E0C5B"/>
    <w:rsid w:val="004E0DE7"/>
    <w:rsid w:val="005015B4"/>
    <w:rsid w:val="005106DA"/>
    <w:rsid w:val="0052750C"/>
    <w:rsid w:val="00554CAF"/>
    <w:rsid w:val="0057665F"/>
    <w:rsid w:val="005840FA"/>
    <w:rsid w:val="00594977"/>
    <w:rsid w:val="005A06C0"/>
    <w:rsid w:val="005A6DFC"/>
    <w:rsid w:val="005B37F3"/>
    <w:rsid w:val="005B5A56"/>
    <w:rsid w:val="005C48F7"/>
    <w:rsid w:val="005D0384"/>
    <w:rsid w:val="005D323B"/>
    <w:rsid w:val="005D73A0"/>
    <w:rsid w:val="005E608A"/>
    <w:rsid w:val="006044AB"/>
    <w:rsid w:val="0060453A"/>
    <w:rsid w:val="00617CC0"/>
    <w:rsid w:val="00626915"/>
    <w:rsid w:val="00632D84"/>
    <w:rsid w:val="006344F3"/>
    <w:rsid w:val="00636328"/>
    <w:rsid w:val="00637A6A"/>
    <w:rsid w:val="006661D7"/>
    <w:rsid w:val="00681B45"/>
    <w:rsid w:val="00685C8A"/>
    <w:rsid w:val="00691448"/>
    <w:rsid w:val="006A1308"/>
    <w:rsid w:val="006A24AE"/>
    <w:rsid w:val="006B29C7"/>
    <w:rsid w:val="006B4B59"/>
    <w:rsid w:val="006C6292"/>
    <w:rsid w:val="006D4218"/>
    <w:rsid w:val="006E72C3"/>
    <w:rsid w:val="00740EBE"/>
    <w:rsid w:val="00760923"/>
    <w:rsid w:val="00760D64"/>
    <w:rsid w:val="007643E5"/>
    <w:rsid w:val="00767205"/>
    <w:rsid w:val="00767591"/>
    <w:rsid w:val="007741EC"/>
    <w:rsid w:val="00774379"/>
    <w:rsid w:val="00787CD9"/>
    <w:rsid w:val="007A0348"/>
    <w:rsid w:val="007A0500"/>
    <w:rsid w:val="007A325D"/>
    <w:rsid w:val="007B777E"/>
    <w:rsid w:val="007C6C05"/>
    <w:rsid w:val="007E5F13"/>
    <w:rsid w:val="00814178"/>
    <w:rsid w:val="0081733C"/>
    <w:rsid w:val="008235CF"/>
    <w:rsid w:val="00832312"/>
    <w:rsid w:val="0085129B"/>
    <w:rsid w:val="0086461C"/>
    <w:rsid w:val="00877799"/>
    <w:rsid w:val="00887B8D"/>
    <w:rsid w:val="008A4709"/>
    <w:rsid w:val="008A5872"/>
    <w:rsid w:val="008C2A0F"/>
    <w:rsid w:val="008E5FAB"/>
    <w:rsid w:val="0090093F"/>
    <w:rsid w:val="00905BF1"/>
    <w:rsid w:val="00906FEE"/>
    <w:rsid w:val="009241C2"/>
    <w:rsid w:val="00924FB5"/>
    <w:rsid w:val="00937A5D"/>
    <w:rsid w:val="00941FD9"/>
    <w:rsid w:val="009445EB"/>
    <w:rsid w:val="009476B9"/>
    <w:rsid w:val="00977606"/>
    <w:rsid w:val="009863BC"/>
    <w:rsid w:val="00991F65"/>
    <w:rsid w:val="00995FA4"/>
    <w:rsid w:val="00996CCA"/>
    <w:rsid w:val="009A6D29"/>
    <w:rsid w:val="009B1B9F"/>
    <w:rsid w:val="009C7420"/>
    <w:rsid w:val="009C7C36"/>
    <w:rsid w:val="009D4FD6"/>
    <w:rsid w:val="009E0E01"/>
    <w:rsid w:val="009E564F"/>
    <w:rsid w:val="009F5962"/>
    <w:rsid w:val="00A10C00"/>
    <w:rsid w:val="00A15196"/>
    <w:rsid w:val="00A21753"/>
    <w:rsid w:val="00A229D5"/>
    <w:rsid w:val="00A3088A"/>
    <w:rsid w:val="00A3143F"/>
    <w:rsid w:val="00A32A84"/>
    <w:rsid w:val="00A34742"/>
    <w:rsid w:val="00A373A8"/>
    <w:rsid w:val="00A41E18"/>
    <w:rsid w:val="00A5185B"/>
    <w:rsid w:val="00A5267C"/>
    <w:rsid w:val="00A64790"/>
    <w:rsid w:val="00A65987"/>
    <w:rsid w:val="00A65BB9"/>
    <w:rsid w:val="00A857BB"/>
    <w:rsid w:val="00AA1190"/>
    <w:rsid w:val="00AA49E5"/>
    <w:rsid w:val="00AB32E3"/>
    <w:rsid w:val="00AC587B"/>
    <w:rsid w:val="00AD70AF"/>
    <w:rsid w:val="00AE3FB6"/>
    <w:rsid w:val="00B0271E"/>
    <w:rsid w:val="00B12CA4"/>
    <w:rsid w:val="00B21B4E"/>
    <w:rsid w:val="00B22BC3"/>
    <w:rsid w:val="00B272C6"/>
    <w:rsid w:val="00B3426B"/>
    <w:rsid w:val="00B44B56"/>
    <w:rsid w:val="00B5534B"/>
    <w:rsid w:val="00B62ED6"/>
    <w:rsid w:val="00B712B6"/>
    <w:rsid w:val="00B8730C"/>
    <w:rsid w:val="00BA66FD"/>
    <w:rsid w:val="00BB0815"/>
    <w:rsid w:val="00BC1A88"/>
    <w:rsid w:val="00BD3AA1"/>
    <w:rsid w:val="00BD7A36"/>
    <w:rsid w:val="00BE27A5"/>
    <w:rsid w:val="00BE51EE"/>
    <w:rsid w:val="00BF5DE0"/>
    <w:rsid w:val="00C01315"/>
    <w:rsid w:val="00C03959"/>
    <w:rsid w:val="00C07C3E"/>
    <w:rsid w:val="00C227B2"/>
    <w:rsid w:val="00C26A20"/>
    <w:rsid w:val="00C2792C"/>
    <w:rsid w:val="00C316CA"/>
    <w:rsid w:val="00C46186"/>
    <w:rsid w:val="00C46371"/>
    <w:rsid w:val="00C47788"/>
    <w:rsid w:val="00C513B4"/>
    <w:rsid w:val="00C70750"/>
    <w:rsid w:val="00C741B2"/>
    <w:rsid w:val="00C758ED"/>
    <w:rsid w:val="00C7765F"/>
    <w:rsid w:val="00C8249D"/>
    <w:rsid w:val="00C90296"/>
    <w:rsid w:val="00CA2B45"/>
    <w:rsid w:val="00CA6FBD"/>
    <w:rsid w:val="00CB1928"/>
    <w:rsid w:val="00CB328A"/>
    <w:rsid w:val="00CE076C"/>
    <w:rsid w:val="00CE4408"/>
    <w:rsid w:val="00D027B8"/>
    <w:rsid w:val="00D22992"/>
    <w:rsid w:val="00D30829"/>
    <w:rsid w:val="00D3632E"/>
    <w:rsid w:val="00D423F7"/>
    <w:rsid w:val="00D4760A"/>
    <w:rsid w:val="00D51799"/>
    <w:rsid w:val="00D571C1"/>
    <w:rsid w:val="00D610AD"/>
    <w:rsid w:val="00D84CED"/>
    <w:rsid w:val="00DA5F3B"/>
    <w:rsid w:val="00DB6F7A"/>
    <w:rsid w:val="00DC356E"/>
    <w:rsid w:val="00DC7A08"/>
    <w:rsid w:val="00DE104F"/>
    <w:rsid w:val="00DE64D3"/>
    <w:rsid w:val="00DF7D43"/>
    <w:rsid w:val="00E018E7"/>
    <w:rsid w:val="00E01C1D"/>
    <w:rsid w:val="00E1237A"/>
    <w:rsid w:val="00E12839"/>
    <w:rsid w:val="00E24257"/>
    <w:rsid w:val="00E46C50"/>
    <w:rsid w:val="00E50014"/>
    <w:rsid w:val="00E573EE"/>
    <w:rsid w:val="00E6388C"/>
    <w:rsid w:val="00E734EB"/>
    <w:rsid w:val="00E939BB"/>
    <w:rsid w:val="00E94D99"/>
    <w:rsid w:val="00EB0545"/>
    <w:rsid w:val="00EC1AA3"/>
    <w:rsid w:val="00EC4BD1"/>
    <w:rsid w:val="00ED712B"/>
    <w:rsid w:val="00EE7B96"/>
    <w:rsid w:val="00F01AB7"/>
    <w:rsid w:val="00F10B03"/>
    <w:rsid w:val="00F1425A"/>
    <w:rsid w:val="00F2231D"/>
    <w:rsid w:val="00F321AA"/>
    <w:rsid w:val="00F358FA"/>
    <w:rsid w:val="00F37CEF"/>
    <w:rsid w:val="00F6329E"/>
    <w:rsid w:val="00F653E9"/>
    <w:rsid w:val="00F75525"/>
    <w:rsid w:val="00F86ED6"/>
    <w:rsid w:val="00F941B0"/>
    <w:rsid w:val="00F97904"/>
    <w:rsid w:val="00FA0DCD"/>
    <w:rsid w:val="00FA547D"/>
    <w:rsid w:val="00FB51DF"/>
    <w:rsid w:val="00FC0A45"/>
    <w:rsid w:val="00FC2F75"/>
    <w:rsid w:val="00FC7126"/>
    <w:rsid w:val="00FD1CD0"/>
    <w:rsid w:val="00FD2174"/>
    <w:rsid w:val="00FD2C35"/>
    <w:rsid w:val="00FD376F"/>
    <w:rsid w:val="00FE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6800D-F3D6-4BC8-969D-50DB8043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76C"/>
    <w:rPr>
      <w:sz w:val="24"/>
      <w:szCs w:val="24"/>
    </w:rPr>
  </w:style>
  <w:style w:type="paragraph" w:styleId="1">
    <w:name w:val="heading 1"/>
    <w:basedOn w:val="a"/>
    <w:next w:val="a"/>
    <w:qFormat/>
    <w:rsid w:val="007A32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C2792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iPriority w:val="99"/>
    <w:rsid w:val="00C2792C"/>
    <w:pPr>
      <w:spacing w:before="100" w:beforeAutospacing="1" w:after="100" w:afterAutospacing="1"/>
    </w:pPr>
  </w:style>
  <w:style w:type="character" w:styleId="a4">
    <w:name w:val="Hyperlink"/>
    <w:rsid w:val="00332B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27A5"/>
  </w:style>
  <w:style w:type="character" w:customStyle="1" w:styleId="blk">
    <w:name w:val="blk"/>
    <w:basedOn w:val="a0"/>
    <w:rsid w:val="005E608A"/>
  </w:style>
  <w:style w:type="paragraph" w:styleId="20">
    <w:name w:val="Body Text 2"/>
    <w:basedOn w:val="a"/>
    <w:link w:val="21"/>
    <w:rsid w:val="006044AB"/>
    <w:rPr>
      <w:sz w:val="28"/>
      <w:szCs w:val="20"/>
    </w:rPr>
  </w:style>
  <w:style w:type="character" w:customStyle="1" w:styleId="21">
    <w:name w:val="Основной текст 2 Знак"/>
    <w:link w:val="20"/>
    <w:rsid w:val="006044AB"/>
    <w:rPr>
      <w:sz w:val="28"/>
      <w:lang w:val="ru-RU" w:eastAsia="ru-RU" w:bidi="ar-SA"/>
    </w:rPr>
  </w:style>
  <w:style w:type="paragraph" w:styleId="a5">
    <w:name w:val="header"/>
    <w:basedOn w:val="a"/>
    <w:link w:val="a6"/>
    <w:uiPriority w:val="99"/>
    <w:rsid w:val="005D038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Document Map"/>
    <w:basedOn w:val="a"/>
    <w:semiHidden/>
    <w:rsid w:val="00E46C50"/>
    <w:pPr>
      <w:shd w:val="clear" w:color="auto" w:fill="000080"/>
    </w:pPr>
    <w:rPr>
      <w:rFonts w:ascii="Tahoma" w:hAnsi="Tahoma"/>
      <w:sz w:val="28"/>
      <w:szCs w:val="20"/>
    </w:rPr>
  </w:style>
  <w:style w:type="character" w:styleId="a8">
    <w:name w:val="Strong"/>
    <w:qFormat/>
    <w:rsid w:val="00CE076C"/>
    <w:rPr>
      <w:b/>
      <w:bCs/>
    </w:rPr>
  </w:style>
  <w:style w:type="paragraph" w:styleId="a9">
    <w:name w:val="Balloon Text"/>
    <w:basedOn w:val="a"/>
    <w:link w:val="aa"/>
    <w:rsid w:val="00905BF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905BF1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rsid w:val="006C629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6C6292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6C6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1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2675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147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440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4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44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56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23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05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Комиссия по делам несовершеннолетних рассмотрела 13 административных материалов и ряд актуальных вопросов по защите прав несовершеннолетних</vt:lpstr>
    </vt:vector>
  </TitlesOfParts>
  <Company>Аппарат Главы администрации города Байконур</Company>
  <LinksUpToDate>false</LinksUpToDate>
  <CharactersWithSpaces>9592</CharactersWithSpaces>
  <SharedDoc>false</SharedDoc>
  <HLinks>
    <vt:vector size="36" baseType="variant">
      <vt:variant>
        <vt:i4>8323173</vt:i4>
      </vt:variant>
      <vt:variant>
        <vt:i4>15</vt:i4>
      </vt:variant>
      <vt:variant>
        <vt:i4>0</vt:i4>
      </vt:variant>
      <vt:variant>
        <vt:i4>5</vt:i4>
      </vt:variant>
      <vt:variant>
        <vt:lpwstr>http://www.baikonuradm.ru/index.php?mod=all/news&amp;page=2&amp;ID=8010</vt:lpwstr>
      </vt:variant>
      <vt:variant>
        <vt:lpwstr/>
      </vt:variant>
      <vt:variant>
        <vt:i4>4915206</vt:i4>
      </vt:variant>
      <vt:variant>
        <vt:i4>12</vt:i4>
      </vt:variant>
      <vt:variant>
        <vt:i4>0</vt:i4>
      </vt:variant>
      <vt:variant>
        <vt:i4>5</vt:i4>
      </vt:variant>
      <vt:variant>
        <vt:lpwstr>http://www.baikonuradm.ru/index.php?mod=5464</vt:lpwstr>
      </vt:variant>
      <vt:variant>
        <vt:lpwstr/>
      </vt:variant>
      <vt:variant>
        <vt:i4>4718597</vt:i4>
      </vt:variant>
      <vt:variant>
        <vt:i4>9</vt:i4>
      </vt:variant>
      <vt:variant>
        <vt:i4>0</vt:i4>
      </vt:variant>
      <vt:variant>
        <vt:i4>5</vt:i4>
      </vt:variant>
      <vt:variant>
        <vt:lpwstr>http://www.baikonuradm.ru/index.php?mod=4340</vt:lpwstr>
      </vt:variant>
      <vt:variant>
        <vt:lpwstr/>
      </vt:variant>
      <vt:variant>
        <vt:i4>1835017</vt:i4>
      </vt:variant>
      <vt:variant>
        <vt:i4>6</vt:i4>
      </vt:variant>
      <vt:variant>
        <vt:i4>0</vt:i4>
      </vt:variant>
      <vt:variant>
        <vt:i4>5</vt:i4>
      </vt:variant>
      <vt:variant>
        <vt:lpwstr>http://www.baikonuradm.ru/index.php?mod=adm3</vt:lpwstr>
      </vt:variant>
      <vt:variant>
        <vt:lpwstr/>
      </vt:variant>
      <vt:variant>
        <vt:i4>3080292</vt:i4>
      </vt:variant>
      <vt:variant>
        <vt:i4>3</vt:i4>
      </vt:variant>
      <vt:variant>
        <vt:i4>0</vt:i4>
      </vt:variant>
      <vt:variant>
        <vt:i4>5</vt:i4>
      </vt:variant>
      <vt:variant>
        <vt:lpwstr>http://www.baikonuradm.ru/index.php?mod=adm</vt:lpwstr>
      </vt:variant>
      <vt:variant>
        <vt:lpwstr/>
      </vt:variant>
      <vt:variant>
        <vt:i4>3801188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Комиссия по делам несовершеннолетних рассмотрела 13 административных материалов и ряд актуальных вопросов по защите прав несовершеннолетних</dc:title>
  <dc:subject/>
  <dc:creator>soboleva_np</dc:creator>
  <cp:keywords/>
  <cp:lastModifiedBy>Болотская Д.В.</cp:lastModifiedBy>
  <cp:revision>2</cp:revision>
  <cp:lastPrinted>2024-08-20T05:37:00Z</cp:lastPrinted>
  <dcterms:created xsi:type="dcterms:W3CDTF">2024-08-22T05:25:00Z</dcterms:created>
  <dcterms:modified xsi:type="dcterms:W3CDTF">2024-08-22T05:25:00Z</dcterms:modified>
</cp:coreProperties>
</file>