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03C1" w:rsidRDefault="006A03C1" w:rsidP="006A03C1">
      <w:pPr>
        <w:shd w:val="clear" w:color="auto" w:fill="FFFFFF"/>
        <w:tabs>
          <w:tab w:val="left" w:pos="9923"/>
        </w:tabs>
        <w:ind w:left="720" w:firstLine="5233"/>
        <w:rPr>
          <w:noProof/>
          <w:sz w:val="28"/>
        </w:rPr>
      </w:pPr>
      <w:bookmarkStart w:id="0" w:name="_GoBack"/>
      <w:bookmarkEnd w:id="0"/>
      <w:r>
        <w:rPr>
          <w:noProof/>
          <w:sz w:val="28"/>
        </w:rPr>
        <w:t>Утверждено</w:t>
      </w:r>
    </w:p>
    <w:p w:rsidR="006A03C1" w:rsidRDefault="006A03C1" w:rsidP="006A03C1">
      <w:pPr>
        <w:pStyle w:val="a6"/>
        <w:ind w:left="5954"/>
        <w:rPr>
          <w:noProof/>
          <w:sz w:val="28"/>
        </w:rPr>
      </w:pPr>
      <w:r>
        <w:rPr>
          <w:noProof/>
          <w:sz w:val="28"/>
        </w:rPr>
        <w:t xml:space="preserve">постановлением Главы </w:t>
      </w:r>
    </w:p>
    <w:p w:rsidR="006A03C1" w:rsidRDefault="006A03C1" w:rsidP="006A03C1">
      <w:pPr>
        <w:pStyle w:val="a6"/>
        <w:ind w:left="5954"/>
        <w:rPr>
          <w:noProof/>
          <w:sz w:val="28"/>
        </w:rPr>
      </w:pPr>
      <w:r>
        <w:rPr>
          <w:noProof/>
          <w:sz w:val="28"/>
        </w:rPr>
        <w:t>администрации города Байконур</w:t>
      </w:r>
    </w:p>
    <w:p w:rsidR="006A03C1" w:rsidRPr="003D7F84" w:rsidRDefault="00A10959" w:rsidP="006A03C1">
      <w:pPr>
        <w:tabs>
          <w:tab w:val="left" w:pos="5954"/>
        </w:tabs>
        <w:ind w:left="5954"/>
        <w:rPr>
          <w:sz w:val="28"/>
        </w:rPr>
      </w:pPr>
      <w:r>
        <w:rPr>
          <w:sz w:val="28"/>
        </w:rPr>
        <w:t xml:space="preserve">от </w:t>
      </w:r>
      <w:r w:rsidR="003D7F84">
        <w:rPr>
          <w:sz w:val="28"/>
        </w:rPr>
        <w:t xml:space="preserve">12 марта </w:t>
      </w:r>
      <w:smartTag w:uri="urn:schemas-microsoft-com:office:smarttags" w:element="metricconverter">
        <w:smartTagPr>
          <w:attr w:name="ProductID" w:val="2015 г"/>
        </w:smartTagPr>
        <w:r w:rsidR="003D7F84">
          <w:rPr>
            <w:sz w:val="28"/>
          </w:rPr>
          <w:t>2015 г</w:t>
        </w:r>
      </w:smartTag>
      <w:r w:rsidR="003D7F84">
        <w:rPr>
          <w:sz w:val="28"/>
        </w:rPr>
        <w:t xml:space="preserve">. </w:t>
      </w:r>
      <w:r w:rsidR="006A03C1">
        <w:rPr>
          <w:sz w:val="28"/>
        </w:rPr>
        <w:t xml:space="preserve">№ </w:t>
      </w:r>
      <w:r w:rsidR="006A03C1">
        <w:rPr>
          <w:sz w:val="28"/>
          <w:lang w:val="en-US"/>
        </w:rPr>
        <w:t xml:space="preserve"> </w:t>
      </w:r>
      <w:r w:rsidR="003D7F84">
        <w:rPr>
          <w:sz w:val="28"/>
        </w:rPr>
        <w:t>47</w:t>
      </w:r>
    </w:p>
    <w:p w:rsidR="00FE51C1" w:rsidRDefault="003D7F84" w:rsidP="003D7F84">
      <w:pPr>
        <w:tabs>
          <w:tab w:val="left" w:pos="5954"/>
        </w:tabs>
        <w:rPr>
          <w:color w:val="0000FF"/>
          <w:sz w:val="24"/>
          <w:szCs w:val="24"/>
        </w:rPr>
      </w:pPr>
      <w:r>
        <w:rPr>
          <w:sz w:val="16"/>
        </w:rPr>
        <w:tab/>
      </w:r>
      <w:r w:rsidRPr="003D7F84">
        <w:rPr>
          <w:color w:val="0000FF"/>
          <w:sz w:val="24"/>
          <w:szCs w:val="24"/>
        </w:rPr>
        <w:t>(в ред. ПГА от 30.06.2017 № 186</w:t>
      </w:r>
    </w:p>
    <w:p w:rsidR="006A03C1" w:rsidRPr="003D7F84" w:rsidRDefault="00FE51C1" w:rsidP="00FE51C1">
      <w:pPr>
        <w:tabs>
          <w:tab w:val="left" w:pos="5954"/>
        </w:tabs>
        <w:ind w:left="6096"/>
        <w:rPr>
          <w:color w:val="0000FF"/>
          <w:sz w:val="24"/>
          <w:szCs w:val="24"/>
        </w:rPr>
      </w:pPr>
      <w:r>
        <w:rPr>
          <w:color w:val="0000FF"/>
          <w:sz w:val="24"/>
          <w:szCs w:val="24"/>
        </w:rPr>
        <w:t xml:space="preserve">          </w:t>
      </w:r>
      <w:r w:rsidRPr="00CB507D">
        <w:rPr>
          <w:color w:val="7030A0"/>
          <w:sz w:val="24"/>
          <w:szCs w:val="24"/>
        </w:rPr>
        <w:t>ПГА от 28.05.2021 № 249</w:t>
      </w:r>
      <w:r>
        <w:rPr>
          <w:color w:val="0000FF"/>
          <w:sz w:val="24"/>
          <w:szCs w:val="24"/>
        </w:rPr>
        <w:t>)</w:t>
      </w:r>
    </w:p>
    <w:p w:rsidR="00A53BC4" w:rsidRPr="003D7F84" w:rsidRDefault="00A53BC4" w:rsidP="00A53BC4">
      <w:pPr>
        <w:ind w:left="5580"/>
        <w:rPr>
          <w:color w:val="0000FF"/>
          <w:sz w:val="24"/>
          <w:szCs w:val="24"/>
          <w:lang w:val="en-US"/>
        </w:rPr>
      </w:pPr>
    </w:p>
    <w:p w:rsidR="00AB5AB4" w:rsidRPr="00AB5AB4" w:rsidRDefault="00AB5AB4" w:rsidP="00A53BC4">
      <w:pPr>
        <w:ind w:left="5580"/>
        <w:rPr>
          <w:sz w:val="28"/>
          <w:szCs w:val="28"/>
          <w:lang w:val="en-US"/>
        </w:rPr>
      </w:pPr>
    </w:p>
    <w:p w:rsidR="005A57CD" w:rsidRPr="005A57CD" w:rsidRDefault="005A57CD" w:rsidP="005A57CD">
      <w:pPr>
        <w:pStyle w:val="1"/>
        <w:jc w:val="center"/>
        <w:rPr>
          <w:rFonts w:ascii="Times New Roman" w:hAnsi="Times New Roman" w:cs="Times New Roman"/>
          <w:sz w:val="28"/>
          <w:szCs w:val="28"/>
        </w:rPr>
      </w:pPr>
      <w:r w:rsidRPr="005A57CD">
        <w:rPr>
          <w:rFonts w:ascii="Times New Roman" w:hAnsi="Times New Roman" w:cs="Times New Roman"/>
          <w:sz w:val="28"/>
          <w:szCs w:val="28"/>
        </w:rPr>
        <w:t>Положение</w:t>
      </w:r>
      <w:r w:rsidRPr="005A57CD">
        <w:rPr>
          <w:rFonts w:ascii="Times New Roman" w:hAnsi="Times New Roman" w:cs="Times New Roman"/>
          <w:sz w:val="28"/>
          <w:szCs w:val="28"/>
        </w:rPr>
        <w:br/>
      </w:r>
      <w:r w:rsidR="00B45F77">
        <w:rPr>
          <w:rFonts w:ascii="Times New Roman" w:hAnsi="Times New Roman" w:cs="Times New Roman"/>
          <w:sz w:val="28"/>
          <w:szCs w:val="28"/>
        </w:rPr>
        <w:t xml:space="preserve">о </w:t>
      </w:r>
      <w:r w:rsidRPr="005A57CD">
        <w:rPr>
          <w:rFonts w:ascii="Times New Roman" w:hAnsi="Times New Roman" w:cs="Times New Roman"/>
          <w:sz w:val="28"/>
          <w:szCs w:val="28"/>
        </w:rPr>
        <w:t>порядке предоставления</w:t>
      </w:r>
      <w:r w:rsidR="00B45F77">
        <w:rPr>
          <w:rFonts w:ascii="Times New Roman" w:hAnsi="Times New Roman" w:cs="Times New Roman"/>
          <w:sz w:val="28"/>
          <w:szCs w:val="28"/>
        </w:rPr>
        <w:t xml:space="preserve"> отпусков</w:t>
      </w:r>
      <w:r w:rsidRPr="005A57CD">
        <w:rPr>
          <w:rFonts w:ascii="Times New Roman" w:hAnsi="Times New Roman" w:cs="Times New Roman"/>
          <w:sz w:val="28"/>
          <w:szCs w:val="28"/>
        </w:rPr>
        <w:br/>
        <w:t>муниципальным служащим города Байконур</w:t>
      </w:r>
    </w:p>
    <w:p w:rsidR="005A57CD" w:rsidRDefault="005A57CD" w:rsidP="005A57CD">
      <w:pPr>
        <w:jc w:val="center"/>
        <w:rPr>
          <w:b/>
          <w:sz w:val="28"/>
          <w:szCs w:val="28"/>
          <w:lang w:val="en-US"/>
        </w:rPr>
      </w:pPr>
    </w:p>
    <w:p w:rsidR="00AB5AB4" w:rsidRPr="00AB5AB4" w:rsidRDefault="00AB5AB4" w:rsidP="005A57CD">
      <w:pPr>
        <w:jc w:val="center"/>
        <w:rPr>
          <w:b/>
          <w:sz w:val="28"/>
          <w:szCs w:val="28"/>
          <w:lang w:val="en-US"/>
        </w:rPr>
      </w:pPr>
    </w:p>
    <w:p w:rsidR="005A57CD" w:rsidRPr="005A57CD" w:rsidRDefault="00F6334E" w:rsidP="00AB5AB4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sub_100"/>
      <w:r w:rsidRPr="001F5A3B">
        <w:rPr>
          <w:rFonts w:ascii="Times New Roman" w:hAnsi="Times New Roman" w:cs="Times New Roman"/>
          <w:sz w:val="28"/>
          <w:szCs w:val="28"/>
        </w:rPr>
        <w:t>I</w:t>
      </w:r>
      <w:r w:rsidR="005A57CD" w:rsidRPr="005A57CD">
        <w:rPr>
          <w:rFonts w:ascii="Times New Roman" w:hAnsi="Times New Roman" w:cs="Times New Roman"/>
          <w:sz w:val="28"/>
          <w:szCs w:val="28"/>
        </w:rPr>
        <w:t>. Общие положения</w:t>
      </w:r>
    </w:p>
    <w:bookmarkEnd w:id="1"/>
    <w:p w:rsidR="00B67598" w:rsidRDefault="005A57CD" w:rsidP="001604F3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1. </w:t>
      </w:r>
      <w:r w:rsidR="00B67598">
        <w:rPr>
          <w:rFonts w:ascii="Times New Roman" w:hAnsi="Times New Roman"/>
          <w:sz w:val="28"/>
        </w:rPr>
        <w:t>Настоящее Положение определяет продолжительность, порядок и условия предоставления отпусков муниципальн</w:t>
      </w:r>
      <w:r w:rsidR="00EB1AB0">
        <w:rPr>
          <w:rFonts w:ascii="Times New Roman" w:hAnsi="Times New Roman"/>
          <w:sz w:val="28"/>
        </w:rPr>
        <w:t>ому служащему</w:t>
      </w:r>
      <w:r w:rsidR="00B67598">
        <w:rPr>
          <w:rFonts w:ascii="Times New Roman" w:hAnsi="Times New Roman"/>
          <w:sz w:val="28"/>
        </w:rPr>
        <w:t xml:space="preserve"> города Байконур (далее – муниципальный служащий).</w:t>
      </w:r>
    </w:p>
    <w:p w:rsidR="00B67598" w:rsidRDefault="00B67598" w:rsidP="001604F3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Муниципальному</w:t>
      </w:r>
      <w:r w:rsidR="005A57CD">
        <w:rPr>
          <w:rFonts w:ascii="Times New Roman" w:hAnsi="Times New Roman"/>
          <w:sz w:val="28"/>
        </w:rPr>
        <w:t xml:space="preserve"> служащему </w:t>
      </w:r>
      <w:r>
        <w:rPr>
          <w:rFonts w:ascii="Times New Roman" w:hAnsi="Times New Roman"/>
          <w:sz w:val="28"/>
        </w:rPr>
        <w:t xml:space="preserve">могут </w:t>
      </w:r>
      <w:r w:rsidR="005A57CD">
        <w:rPr>
          <w:rFonts w:ascii="Times New Roman" w:hAnsi="Times New Roman"/>
          <w:sz w:val="28"/>
        </w:rPr>
        <w:t>предоставля</w:t>
      </w:r>
      <w:r>
        <w:rPr>
          <w:rFonts w:ascii="Times New Roman" w:hAnsi="Times New Roman"/>
          <w:sz w:val="28"/>
        </w:rPr>
        <w:t>ть</w:t>
      </w:r>
      <w:r w:rsidR="005A57CD">
        <w:rPr>
          <w:rFonts w:ascii="Times New Roman" w:hAnsi="Times New Roman"/>
          <w:sz w:val="28"/>
        </w:rPr>
        <w:t xml:space="preserve">ся </w:t>
      </w:r>
      <w:r>
        <w:rPr>
          <w:rFonts w:ascii="Times New Roman" w:hAnsi="Times New Roman"/>
          <w:sz w:val="28"/>
        </w:rPr>
        <w:t>следующие виды отпусков:</w:t>
      </w:r>
    </w:p>
    <w:p w:rsidR="005A57CD" w:rsidRDefault="00B67598" w:rsidP="001604F3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1) </w:t>
      </w:r>
      <w:r w:rsidR="005A57CD">
        <w:rPr>
          <w:rFonts w:ascii="Times New Roman" w:hAnsi="Times New Roman"/>
          <w:sz w:val="28"/>
        </w:rPr>
        <w:t xml:space="preserve">ежегодный </w:t>
      </w:r>
      <w:r w:rsidR="00FA0C4B">
        <w:rPr>
          <w:rFonts w:ascii="Times New Roman" w:hAnsi="Times New Roman"/>
          <w:sz w:val="28"/>
        </w:rPr>
        <w:t xml:space="preserve">оплачиваемый </w:t>
      </w:r>
      <w:r w:rsidR="005A57CD">
        <w:rPr>
          <w:rFonts w:ascii="Times New Roman" w:hAnsi="Times New Roman"/>
          <w:sz w:val="28"/>
        </w:rPr>
        <w:t>отпуск</w:t>
      </w:r>
      <w:r w:rsidR="00532A91">
        <w:rPr>
          <w:rFonts w:ascii="Times New Roman" w:hAnsi="Times New Roman"/>
          <w:sz w:val="28"/>
        </w:rPr>
        <w:t>;</w:t>
      </w:r>
    </w:p>
    <w:p w:rsidR="00B67598" w:rsidRDefault="00B67598" w:rsidP="001604F3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2) </w:t>
      </w:r>
      <w:r w:rsidR="00532A91">
        <w:rPr>
          <w:rFonts w:ascii="Times New Roman" w:hAnsi="Times New Roman"/>
          <w:sz w:val="28"/>
        </w:rPr>
        <w:t>отпуск без сохранения денежного содержания;</w:t>
      </w:r>
    </w:p>
    <w:p w:rsidR="00532A91" w:rsidRDefault="00AC63A3" w:rsidP="001604F3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3) иные отпуска </w:t>
      </w:r>
      <w:r w:rsidR="00532A91">
        <w:rPr>
          <w:rFonts w:ascii="Times New Roman" w:hAnsi="Times New Roman"/>
          <w:sz w:val="28"/>
        </w:rPr>
        <w:t>в соответствии с законодательством Российской Федерации.</w:t>
      </w:r>
    </w:p>
    <w:p w:rsidR="00FB441F" w:rsidRDefault="00FA0C4B" w:rsidP="00FA0C4B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FA0C4B">
        <w:rPr>
          <w:rFonts w:ascii="Times New Roman" w:hAnsi="Times New Roman" w:cs="Times New Roman"/>
          <w:b w:val="0"/>
          <w:sz w:val="28"/>
          <w:szCs w:val="28"/>
        </w:rPr>
        <w:t xml:space="preserve">3. </w:t>
      </w:r>
      <w:r>
        <w:rPr>
          <w:rFonts w:ascii="Times New Roman" w:hAnsi="Times New Roman" w:cs="Times New Roman"/>
          <w:b w:val="0"/>
          <w:sz w:val="28"/>
          <w:szCs w:val="28"/>
        </w:rPr>
        <w:t>Отпуск муниципальному служащему предоставляется на основании распоряжения (приказа) представителя нанимателя (работодателя).</w:t>
      </w:r>
      <w:r w:rsidR="00B034EE">
        <w:rPr>
          <w:rFonts w:ascii="Times New Roman" w:hAnsi="Times New Roman" w:cs="Times New Roman"/>
          <w:b w:val="0"/>
          <w:sz w:val="28"/>
          <w:szCs w:val="28"/>
        </w:rPr>
        <w:t xml:space="preserve"> </w:t>
      </w:r>
    </w:p>
    <w:p w:rsidR="006E4F5E" w:rsidRDefault="00B034EE" w:rsidP="00FA0C4B">
      <w:pPr>
        <w:pStyle w:val="1"/>
        <w:spacing w:before="0" w:after="0"/>
        <w:ind w:firstLine="720"/>
        <w:jc w:val="both"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Полномочия представит</w:t>
      </w:r>
      <w:r w:rsidR="0001767B">
        <w:rPr>
          <w:rFonts w:ascii="Times New Roman" w:hAnsi="Times New Roman" w:cs="Times New Roman"/>
          <w:b w:val="0"/>
          <w:sz w:val="28"/>
          <w:szCs w:val="28"/>
        </w:rPr>
        <w:t>еля нанимателя (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работодателя) по предоставлению отпуска муниципальному служащему </w:t>
      </w:r>
      <w:r w:rsidR="0001767B">
        <w:rPr>
          <w:rFonts w:ascii="Times New Roman" w:hAnsi="Times New Roman" w:cs="Times New Roman"/>
          <w:b w:val="0"/>
          <w:sz w:val="28"/>
          <w:szCs w:val="28"/>
        </w:rPr>
        <w:t>осуществляют:</w:t>
      </w:r>
    </w:p>
    <w:p w:rsidR="00FB441F" w:rsidRDefault="00FB441F" w:rsidP="0001767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 w:rsidR="0001767B">
        <w:rPr>
          <w:sz w:val="28"/>
          <w:szCs w:val="28"/>
        </w:rPr>
        <w:t>Глава администрации города Байконур – в отношении</w:t>
      </w:r>
      <w:r>
        <w:rPr>
          <w:sz w:val="28"/>
          <w:szCs w:val="28"/>
        </w:rPr>
        <w:t>:</w:t>
      </w:r>
    </w:p>
    <w:p w:rsidR="00AC63A3" w:rsidRDefault="00AC63A3" w:rsidP="0001767B">
      <w:pPr>
        <w:ind w:firstLine="720"/>
        <w:rPr>
          <w:sz w:val="28"/>
          <w:szCs w:val="28"/>
        </w:rPr>
      </w:pPr>
      <w:r>
        <w:rPr>
          <w:sz w:val="28"/>
          <w:szCs w:val="28"/>
        </w:rPr>
        <w:t xml:space="preserve">руководства администрации города Байконур; </w:t>
      </w:r>
    </w:p>
    <w:p w:rsidR="0001767B" w:rsidRDefault="0001767B" w:rsidP="0001767B">
      <w:pPr>
        <w:ind w:firstLine="720"/>
        <w:rPr>
          <w:sz w:val="28"/>
          <w:szCs w:val="28"/>
        </w:rPr>
      </w:pPr>
      <w:r>
        <w:rPr>
          <w:sz w:val="28"/>
          <w:szCs w:val="28"/>
        </w:rPr>
        <w:t>начальников управлений, наделенных правами юридического лица;</w:t>
      </w:r>
    </w:p>
    <w:p w:rsidR="0001767B" w:rsidRDefault="00FB441F" w:rsidP="00FB441F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м</w:t>
      </w:r>
      <w:r w:rsidR="0001767B">
        <w:rPr>
          <w:sz w:val="28"/>
          <w:szCs w:val="28"/>
        </w:rPr>
        <w:t>униципальных служащих (руководителе</w:t>
      </w:r>
      <w:r>
        <w:rPr>
          <w:sz w:val="28"/>
          <w:szCs w:val="28"/>
        </w:rPr>
        <w:t>й</w:t>
      </w:r>
      <w:r w:rsidR="0001767B">
        <w:rPr>
          <w:sz w:val="28"/>
          <w:szCs w:val="28"/>
        </w:rPr>
        <w:t xml:space="preserve">, их заместителей и специалистов) подразделений администрации города Байконур, находящихся на финансовом обеспечении Аппарата </w:t>
      </w:r>
      <w:r w:rsidR="00AC63A3">
        <w:rPr>
          <w:sz w:val="28"/>
          <w:szCs w:val="28"/>
        </w:rPr>
        <w:t>Г</w:t>
      </w:r>
      <w:r w:rsidR="0001767B">
        <w:rPr>
          <w:sz w:val="28"/>
          <w:szCs w:val="28"/>
        </w:rPr>
        <w:t xml:space="preserve">лавы администрации города </w:t>
      </w:r>
      <w:r>
        <w:rPr>
          <w:sz w:val="28"/>
          <w:szCs w:val="28"/>
        </w:rPr>
        <w:t>Байконур;</w:t>
      </w:r>
    </w:p>
    <w:p w:rsidR="00FB441F" w:rsidRDefault="00FB441F" w:rsidP="00AC63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б) руководитель Аппарата Главы администраци</w:t>
      </w:r>
      <w:r w:rsidR="00AC63A3">
        <w:rPr>
          <w:sz w:val="28"/>
          <w:szCs w:val="28"/>
        </w:rPr>
        <w:t xml:space="preserve">и города Байконур – в отношении </w:t>
      </w:r>
      <w:r>
        <w:rPr>
          <w:sz w:val="28"/>
          <w:szCs w:val="28"/>
        </w:rPr>
        <w:t>муниципальных служащих (руководителей, их заместителей и специалистов) подразделений Аппарата Главы администрации города Байконур;</w:t>
      </w:r>
    </w:p>
    <w:p w:rsidR="00FB441F" w:rsidRDefault="00FB441F" w:rsidP="00AC63A3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начальник управления, наделенного правами юридического лица, </w:t>
      </w:r>
      <w:r w:rsidR="000E3B59">
        <w:rPr>
          <w:sz w:val="28"/>
          <w:szCs w:val="28"/>
        </w:rPr>
        <w:t>–</w:t>
      </w:r>
      <w:r w:rsidR="00AC63A3">
        <w:rPr>
          <w:sz w:val="28"/>
          <w:szCs w:val="28"/>
        </w:rPr>
        <w:t xml:space="preserve"> в отношении </w:t>
      </w:r>
      <w:r>
        <w:rPr>
          <w:sz w:val="28"/>
          <w:szCs w:val="28"/>
        </w:rPr>
        <w:t>муниципальных служащих (руководителей, их заместителей и специалистов) соответствующего управления, наделенного правами юридического лица.</w:t>
      </w:r>
    </w:p>
    <w:p w:rsidR="00FB441F" w:rsidRDefault="00FB441F" w:rsidP="00FB441F">
      <w:pPr>
        <w:ind w:firstLine="720"/>
        <w:jc w:val="both"/>
        <w:rPr>
          <w:sz w:val="28"/>
          <w:szCs w:val="28"/>
          <w:lang w:val="en-US"/>
        </w:rPr>
      </w:pPr>
    </w:p>
    <w:p w:rsidR="00AB5AB4" w:rsidRPr="00AB5AB4" w:rsidRDefault="00AB5AB4" w:rsidP="00FB441F">
      <w:pPr>
        <w:ind w:firstLine="720"/>
        <w:jc w:val="both"/>
        <w:rPr>
          <w:sz w:val="28"/>
          <w:szCs w:val="28"/>
          <w:lang w:val="en-US"/>
        </w:rPr>
      </w:pPr>
    </w:p>
    <w:p w:rsidR="001B695D" w:rsidRPr="00F021E0" w:rsidRDefault="00ED176E" w:rsidP="00AB5AB4">
      <w:pPr>
        <w:pStyle w:val="1"/>
        <w:spacing w:before="0"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021E0">
        <w:rPr>
          <w:rFonts w:ascii="Times New Roman" w:hAnsi="Times New Roman" w:cs="Times New Roman"/>
          <w:sz w:val="28"/>
          <w:szCs w:val="28"/>
        </w:rPr>
        <w:lastRenderedPageBreak/>
        <w:t>II. Ежегодный оплачиваемый отпуск</w:t>
      </w:r>
    </w:p>
    <w:p w:rsidR="00F021E0" w:rsidRPr="00F021E0" w:rsidRDefault="00F021E0" w:rsidP="00F021E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 w:rsidRPr="00F021E0">
        <w:rPr>
          <w:rFonts w:ascii="Times New Roman" w:hAnsi="Times New Roman"/>
          <w:sz w:val="28"/>
        </w:rPr>
        <w:t>1. Муниципальному служащему предоставляется ежегодный отпуск с сохранением замещаемой должности муниципальной службы города Байконур и денежного содержания, размер которого определяется в порядке, установленном трудовым законодательством Российской Федерации для исчисления средней заработной платы.</w:t>
      </w:r>
    </w:p>
    <w:p w:rsidR="006C3A4D" w:rsidRDefault="006C3A4D" w:rsidP="006C3A4D">
      <w:pPr>
        <w:pStyle w:val="4"/>
        <w:numPr>
          <w:ilvl w:val="0"/>
          <w:numId w:val="0"/>
        </w:numPr>
        <w:tabs>
          <w:tab w:val="left" w:pos="2410"/>
        </w:tabs>
        <w:ind w:firstLine="720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2. О</w:t>
      </w:r>
      <w:r w:rsidRPr="006E4F5E">
        <w:rPr>
          <w:b w:val="0"/>
          <w:i w:val="0"/>
          <w:szCs w:val="28"/>
        </w:rPr>
        <w:t>плачиваемый отпуск должен предоставляться муниципальному служащему ежегодно.</w:t>
      </w:r>
    </w:p>
    <w:p w:rsidR="00F021E0" w:rsidRPr="009156B4" w:rsidRDefault="006C3A4D" w:rsidP="00F021E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3. </w:t>
      </w:r>
      <w:r w:rsidR="00F021E0" w:rsidRPr="00F021E0">
        <w:rPr>
          <w:rFonts w:ascii="Times New Roman" w:hAnsi="Times New Roman"/>
          <w:sz w:val="28"/>
        </w:rPr>
        <w:t xml:space="preserve">Ежегодный оплачиваемый отпуск муниципального служащего состоит из ежегодного основного оплачиваемого отпуска и </w:t>
      </w:r>
      <w:r w:rsidR="00F021E0" w:rsidRPr="009156B4">
        <w:rPr>
          <w:rFonts w:ascii="Times New Roman" w:hAnsi="Times New Roman"/>
          <w:sz w:val="28"/>
        </w:rPr>
        <w:t>ежегодн</w:t>
      </w:r>
      <w:r w:rsidR="003D7F84" w:rsidRPr="009156B4">
        <w:rPr>
          <w:rFonts w:ascii="Times New Roman" w:hAnsi="Times New Roman"/>
          <w:sz w:val="28"/>
        </w:rPr>
        <w:t>ых</w:t>
      </w:r>
      <w:r w:rsidR="00F021E0" w:rsidRPr="009156B4">
        <w:rPr>
          <w:rFonts w:ascii="Times New Roman" w:hAnsi="Times New Roman"/>
          <w:sz w:val="28"/>
        </w:rPr>
        <w:t xml:space="preserve"> дополнительн</w:t>
      </w:r>
      <w:r w:rsidR="003D7F84" w:rsidRPr="009156B4">
        <w:rPr>
          <w:rFonts w:ascii="Times New Roman" w:hAnsi="Times New Roman"/>
          <w:sz w:val="28"/>
        </w:rPr>
        <w:t>ых</w:t>
      </w:r>
      <w:r w:rsidR="00F021E0" w:rsidRPr="009156B4">
        <w:rPr>
          <w:rFonts w:ascii="Times New Roman" w:hAnsi="Times New Roman"/>
          <w:sz w:val="28"/>
        </w:rPr>
        <w:t xml:space="preserve"> оплачиваем</w:t>
      </w:r>
      <w:r w:rsidR="003D7F84" w:rsidRPr="009156B4">
        <w:rPr>
          <w:rFonts w:ascii="Times New Roman" w:hAnsi="Times New Roman"/>
          <w:sz w:val="28"/>
        </w:rPr>
        <w:t>ых</w:t>
      </w:r>
      <w:r w:rsidR="00F021E0" w:rsidRPr="009156B4">
        <w:rPr>
          <w:rFonts w:ascii="Times New Roman" w:hAnsi="Times New Roman"/>
          <w:sz w:val="28"/>
        </w:rPr>
        <w:t xml:space="preserve"> отпуск</w:t>
      </w:r>
      <w:r w:rsidR="003D7F84" w:rsidRPr="009156B4">
        <w:rPr>
          <w:rFonts w:ascii="Times New Roman" w:hAnsi="Times New Roman"/>
          <w:sz w:val="28"/>
        </w:rPr>
        <w:t>ов</w:t>
      </w:r>
      <w:r w:rsidR="00F021E0" w:rsidRPr="009156B4">
        <w:rPr>
          <w:rFonts w:ascii="Times New Roman" w:hAnsi="Times New Roman"/>
          <w:sz w:val="28"/>
        </w:rPr>
        <w:t>.</w:t>
      </w:r>
    </w:p>
    <w:p w:rsidR="003D7F84" w:rsidRPr="003D7F84" w:rsidRDefault="003D7F84" w:rsidP="003D7F84">
      <w:pPr>
        <w:pStyle w:val="ConsPlusNormal"/>
        <w:widowControl/>
        <w:tabs>
          <w:tab w:val="center" w:pos="5258"/>
        </w:tabs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3D7F84">
        <w:rPr>
          <w:rFonts w:ascii="Times New Roman" w:hAnsi="Times New Roman"/>
          <w:color w:val="0000FF"/>
          <w:sz w:val="24"/>
          <w:szCs w:val="24"/>
        </w:rPr>
        <w:t>(в редакции ПГА от 30.06.2017 № 186)</w:t>
      </w:r>
      <w:r>
        <w:rPr>
          <w:rFonts w:ascii="Times New Roman" w:hAnsi="Times New Roman"/>
          <w:color w:val="0000FF"/>
          <w:sz w:val="24"/>
          <w:szCs w:val="24"/>
        </w:rPr>
        <w:tab/>
      </w:r>
    </w:p>
    <w:p w:rsidR="00F021E0" w:rsidRDefault="006C3A4D" w:rsidP="00F021E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</w:t>
      </w:r>
      <w:r w:rsidR="00F021E0">
        <w:rPr>
          <w:rFonts w:ascii="Times New Roman" w:hAnsi="Times New Roman"/>
          <w:sz w:val="28"/>
        </w:rPr>
        <w:t xml:space="preserve">. Ежегодный основной оплачиваемый отпуск предоставляется муниципальным служащим продолжительностью </w:t>
      </w:r>
      <w:r w:rsidR="00F021E0" w:rsidRPr="009156B4">
        <w:rPr>
          <w:rFonts w:ascii="Times New Roman" w:hAnsi="Times New Roman"/>
          <w:sz w:val="28"/>
        </w:rPr>
        <w:t>3</w:t>
      </w:r>
      <w:r w:rsidR="003D7F84" w:rsidRPr="009156B4">
        <w:rPr>
          <w:rFonts w:ascii="Times New Roman" w:hAnsi="Times New Roman"/>
          <w:sz w:val="28"/>
        </w:rPr>
        <w:t>0</w:t>
      </w:r>
      <w:r w:rsidR="00F021E0" w:rsidRPr="009156B4">
        <w:rPr>
          <w:rFonts w:ascii="Times New Roman" w:hAnsi="Times New Roman"/>
          <w:sz w:val="28"/>
        </w:rPr>
        <w:t xml:space="preserve"> к</w:t>
      </w:r>
      <w:r w:rsidR="00F021E0">
        <w:rPr>
          <w:rFonts w:ascii="Times New Roman" w:hAnsi="Times New Roman"/>
          <w:sz w:val="28"/>
        </w:rPr>
        <w:t xml:space="preserve">алендарных дней. </w:t>
      </w:r>
    </w:p>
    <w:p w:rsidR="003D7F84" w:rsidRDefault="003D7F84" w:rsidP="00F021E0">
      <w:pPr>
        <w:pStyle w:val="ConsPlusNormal"/>
        <w:widowControl/>
        <w:ind w:firstLine="709"/>
        <w:jc w:val="both"/>
        <w:rPr>
          <w:rFonts w:ascii="Times New Roman" w:hAnsi="Times New Roman"/>
          <w:sz w:val="28"/>
        </w:rPr>
      </w:pPr>
      <w:r w:rsidRPr="003D7F84">
        <w:rPr>
          <w:rFonts w:ascii="Times New Roman" w:hAnsi="Times New Roman"/>
          <w:color w:val="0000FF"/>
          <w:sz w:val="24"/>
          <w:szCs w:val="24"/>
        </w:rPr>
        <w:t>(в редакции ПГА от 30.06.2017 № 186)</w:t>
      </w:r>
    </w:p>
    <w:p w:rsidR="00045B7C" w:rsidRPr="00AB5AB4" w:rsidRDefault="00045B7C" w:rsidP="00045B7C">
      <w:pPr>
        <w:tabs>
          <w:tab w:val="left" w:pos="900"/>
        </w:tabs>
        <w:ind w:firstLine="720"/>
        <w:jc w:val="both"/>
        <w:rPr>
          <w:sz w:val="28"/>
          <w:szCs w:val="28"/>
        </w:rPr>
      </w:pPr>
      <w:r w:rsidRPr="00AB5AB4">
        <w:rPr>
          <w:sz w:val="28"/>
          <w:szCs w:val="28"/>
        </w:rPr>
        <w:t>5. В зависимости от стажа муниципальной службы муниципальному служащему предоставляется ежегодный дополнительный оплачиваемый отпуск за выслугу лет следующей продолжительности:</w:t>
      </w:r>
    </w:p>
    <w:p w:rsidR="00045B7C" w:rsidRPr="00AB5AB4" w:rsidRDefault="00045B7C" w:rsidP="00045B7C">
      <w:pPr>
        <w:ind w:firstLine="720"/>
        <w:jc w:val="both"/>
        <w:rPr>
          <w:sz w:val="28"/>
          <w:szCs w:val="28"/>
        </w:rPr>
      </w:pPr>
      <w:r w:rsidRPr="00AB5AB4">
        <w:rPr>
          <w:sz w:val="28"/>
          <w:szCs w:val="28"/>
        </w:rPr>
        <w:t>от 5 до 10 лет – 5 календарных дней;</w:t>
      </w:r>
    </w:p>
    <w:p w:rsidR="00045B7C" w:rsidRDefault="003D7F84" w:rsidP="00045B7C">
      <w:pPr>
        <w:ind w:firstLine="720"/>
        <w:jc w:val="both"/>
        <w:rPr>
          <w:sz w:val="28"/>
          <w:szCs w:val="28"/>
        </w:rPr>
      </w:pPr>
      <w:r w:rsidRPr="009156B4">
        <w:rPr>
          <w:sz w:val="28"/>
          <w:szCs w:val="28"/>
        </w:rPr>
        <w:t>свыше 10 лет</w:t>
      </w:r>
      <w:r w:rsidR="00045B7C" w:rsidRPr="009156B4">
        <w:rPr>
          <w:sz w:val="28"/>
          <w:szCs w:val="28"/>
        </w:rPr>
        <w:t xml:space="preserve"> – 10 календарных</w:t>
      </w:r>
      <w:r w:rsidR="00045B7C" w:rsidRPr="00AB5AB4">
        <w:rPr>
          <w:sz w:val="28"/>
          <w:szCs w:val="28"/>
        </w:rPr>
        <w:t xml:space="preserve"> дней</w:t>
      </w:r>
      <w:r>
        <w:rPr>
          <w:sz w:val="28"/>
          <w:szCs w:val="28"/>
        </w:rPr>
        <w:t>.</w:t>
      </w:r>
    </w:p>
    <w:p w:rsidR="003D7F84" w:rsidRDefault="003D7F84" w:rsidP="003D7F84">
      <w:pPr>
        <w:pStyle w:val="ConsPlusNormal"/>
        <w:widowControl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3D7F84">
        <w:rPr>
          <w:rFonts w:ascii="Times New Roman" w:hAnsi="Times New Roman"/>
          <w:color w:val="0000FF"/>
          <w:sz w:val="24"/>
          <w:szCs w:val="24"/>
        </w:rPr>
        <w:t>(в редакции ПГА от 30.06.2017 № 186)</w:t>
      </w:r>
    </w:p>
    <w:p w:rsidR="003D7F84" w:rsidRPr="009156B4" w:rsidRDefault="003D7F84" w:rsidP="003D7F84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56B4">
        <w:rPr>
          <w:rFonts w:ascii="Times New Roman" w:hAnsi="Times New Roman"/>
          <w:sz w:val="28"/>
          <w:szCs w:val="28"/>
        </w:rPr>
        <w:t>5.1. Муниципальному служащему, для которого установлен ненормированный служебный день, предоставляется ежегодный дополнительный оплачиваемый отпуск за ненормированный служебный день продолжительностью 3 календарных дня.</w:t>
      </w:r>
    </w:p>
    <w:p w:rsidR="003D7F84" w:rsidRDefault="003D7F84" w:rsidP="003D7F84">
      <w:pPr>
        <w:pStyle w:val="ConsPlusNormal"/>
        <w:widowControl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3D7F84">
        <w:rPr>
          <w:rFonts w:ascii="Times New Roman" w:hAnsi="Times New Roman"/>
          <w:color w:val="0000FF"/>
          <w:sz w:val="24"/>
          <w:szCs w:val="24"/>
        </w:rPr>
        <w:t>(в редакции ПГА от 30.06.2017 № 186)</w:t>
      </w:r>
    </w:p>
    <w:p w:rsidR="00CB507D" w:rsidRPr="009156B4" w:rsidRDefault="00CB507D" w:rsidP="003D7F84">
      <w:pPr>
        <w:pStyle w:val="ConsPlusNormal"/>
        <w:widowControl/>
        <w:ind w:firstLine="709"/>
        <w:jc w:val="both"/>
        <w:rPr>
          <w:rFonts w:ascii="Times New Roman" w:hAnsi="Times New Roman"/>
          <w:sz w:val="28"/>
          <w:szCs w:val="28"/>
        </w:rPr>
      </w:pPr>
      <w:r w:rsidRPr="009156B4">
        <w:rPr>
          <w:rFonts w:ascii="Times New Roman" w:hAnsi="Times New Roman"/>
          <w:sz w:val="28"/>
          <w:szCs w:val="28"/>
        </w:rPr>
        <w:t>5.2 Муниципальному служащему предоставляется ежегодный дополнительный оплачиваемый отпуск за работу в зоне экологического кризиса продолжительностью 8 календарных дней.</w:t>
      </w:r>
    </w:p>
    <w:p w:rsidR="00CB507D" w:rsidRPr="00CB507D" w:rsidRDefault="00CB507D" w:rsidP="003D7F84">
      <w:pPr>
        <w:pStyle w:val="ConsPlusNormal"/>
        <w:widowControl/>
        <w:ind w:firstLine="709"/>
        <w:jc w:val="both"/>
        <w:rPr>
          <w:rFonts w:ascii="Times New Roman" w:hAnsi="Times New Roman"/>
          <w:color w:val="7030A0"/>
          <w:sz w:val="24"/>
          <w:szCs w:val="24"/>
        </w:rPr>
      </w:pPr>
      <w:r w:rsidRPr="00CB507D">
        <w:rPr>
          <w:rFonts w:ascii="Times New Roman" w:hAnsi="Times New Roman"/>
          <w:color w:val="7030A0"/>
          <w:sz w:val="24"/>
          <w:szCs w:val="24"/>
        </w:rPr>
        <w:t>(добавлен ПГА от 28.05.2021 № 249)</w:t>
      </w:r>
    </w:p>
    <w:p w:rsidR="00F56AD2" w:rsidRPr="009156B4" w:rsidRDefault="00663D0A" w:rsidP="00F56AD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F56AD2" w:rsidRPr="002B1FF0">
        <w:rPr>
          <w:sz w:val="28"/>
          <w:szCs w:val="28"/>
        </w:rPr>
        <w:t xml:space="preserve">. При исчислении общей продолжительности ежегодного оплачиваемого отпуска ежегодный основной оплачиваемый отпуск суммируется </w:t>
      </w:r>
      <w:r w:rsidR="00F56AD2" w:rsidRPr="009156B4">
        <w:rPr>
          <w:sz w:val="28"/>
          <w:szCs w:val="28"/>
        </w:rPr>
        <w:t>с ежегодным</w:t>
      </w:r>
      <w:r w:rsidR="003D7F84" w:rsidRPr="009156B4">
        <w:rPr>
          <w:sz w:val="28"/>
          <w:szCs w:val="28"/>
        </w:rPr>
        <w:t>и</w:t>
      </w:r>
      <w:r w:rsidR="00F56AD2" w:rsidRPr="009156B4">
        <w:rPr>
          <w:sz w:val="28"/>
          <w:szCs w:val="28"/>
        </w:rPr>
        <w:t xml:space="preserve"> дополнительным</w:t>
      </w:r>
      <w:r w:rsidR="003D7F84" w:rsidRPr="009156B4">
        <w:rPr>
          <w:sz w:val="28"/>
          <w:szCs w:val="28"/>
        </w:rPr>
        <w:t>и</w:t>
      </w:r>
      <w:r w:rsidR="00F56AD2" w:rsidRPr="009156B4">
        <w:rPr>
          <w:sz w:val="28"/>
          <w:szCs w:val="28"/>
        </w:rPr>
        <w:t xml:space="preserve"> оплачиваемым</w:t>
      </w:r>
      <w:r w:rsidR="003D7F84" w:rsidRPr="009156B4">
        <w:rPr>
          <w:sz w:val="28"/>
          <w:szCs w:val="28"/>
        </w:rPr>
        <w:t>и</w:t>
      </w:r>
      <w:r w:rsidR="00F56AD2" w:rsidRPr="009156B4">
        <w:rPr>
          <w:sz w:val="28"/>
          <w:szCs w:val="28"/>
        </w:rPr>
        <w:t xml:space="preserve"> отпуск</w:t>
      </w:r>
      <w:r w:rsidR="003D7F84" w:rsidRPr="009156B4">
        <w:rPr>
          <w:sz w:val="28"/>
          <w:szCs w:val="28"/>
        </w:rPr>
        <w:t>ами.</w:t>
      </w:r>
    </w:p>
    <w:p w:rsidR="003D7F84" w:rsidRPr="003D7F84" w:rsidRDefault="003D7F84" w:rsidP="003D7F84">
      <w:pPr>
        <w:pStyle w:val="ConsPlusNormal"/>
        <w:widowControl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3D7F84">
        <w:rPr>
          <w:rFonts w:ascii="Times New Roman" w:hAnsi="Times New Roman"/>
          <w:color w:val="0000FF"/>
          <w:sz w:val="24"/>
          <w:szCs w:val="24"/>
        </w:rPr>
        <w:t>(в редакции ПГА от 30.06.2017 № 186)</w:t>
      </w:r>
    </w:p>
    <w:p w:rsidR="00D518C8" w:rsidRDefault="00663D0A" w:rsidP="00663D0A">
      <w:pPr>
        <w:pStyle w:val="4"/>
        <w:numPr>
          <w:ilvl w:val="0"/>
          <w:numId w:val="0"/>
        </w:numPr>
        <w:tabs>
          <w:tab w:val="left" w:pos="2410"/>
        </w:tabs>
        <w:ind w:firstLine="720"/>
        <w:rPr>
          <w:b w:val="0"/>
          <w:i w:val="0"/>
          <w:szCs w:val="28"/>
        </w:rPr>
      </w:pPr>
      <w:r>
        <w:rPr>
          <w:b w:val="0"/>
          <w:i w:val="0"/>
          <w:szCs w:val="28"/>
        </w:rPr>
        <w:t>7</w:t>
      </w:r>
      <w:r w:rsidR="00D518C8" w:rsidRPr="006E4F5E">
        <w:rPr>
          <w:b w:val="0"/>
          <w:i w:val="0"/>
          <w:szCs w:val="28"/>
        </w:rPr>
        <w:t xml:space="preserve">. Право на использование ежегодного оплачиваемого отпуска за первый год работы возникает у муниципального служащего по истечении </w:t>
      </w:r>
      <w:r>
        <w:rPr>
          <w:b w:val="0"/>
          <w:i w:val="0"/>
          <w:szCs w:val="28"/>
        </w:rPr>
        <w:t>шести</w:t>
      </w:r>
      <w:r w:rsidR="00D518C8" w:rsidRPr="006E4F5E">
        <w:rPr>
          <w:b w:val="0"/>
          <w:i w:val="0"/>
          <w:szCs w:val="28"/>
        </w:rPr>
        <w:t xml:space="preserve"> </w:t>
      </w:r>
      <w:r w:rsidR="00AB32FF" w:rsidRPr="006E4F5E">
        <w:rPr>
          <w:b w:val="0"/>
          <w:i w:val="0"/>
          <w:szCs w:val="28"/>
        </w:rPr>
        <w:t>месяцев его непрерывной работы у данного представителя нанимателя (работодателя)</w:t>
      </w:r>
      <w:r w:rsidR="00D518C8" w:rsidRPr="006E4F5E">
        <w:rPr>
          <w:b w:val="0"/>
          <w:i w:val="0"/>
          <w:szCs w:val="28"/>
        </w:rPr>
        <w:t>.</w:t>
      </w:r>
      <w:r>
        <w:rPr>
          <w:b w:val="0"/>
          <w:i w:val="0"/>
          <w:szCs w:val="28"/>
        </w:rPr>
        <w:t xml:space="preserve"> </w:t>
      </w:r>
      <w:r w:rsidR="00D518C8" w:rsidRPr="006E4F5E">
        <w:rPr>
          <w:b w:val="0"/>
          <w:i w:val="0"/>
          <w:szCs w:val="28"/>
        </w:rPr>
        <w:t xml:space="preserve">По соглашению сторон </w:t>
      </w:r>
      <w:r>
        <w:rPr>
          <w:b w:val="0"/>
          <w:i w:val="0"/>
          <w:szCs w:val="28"/>
        </w:rPr>
        <w:t xml:space="preserve">ежегодный </w:t>
      </w:r>
      <w:r w:rsidR="00D518C8" w:rsidRPr="006E4F5E">
        <w:rPr>
          <w:b w:val="0"/>
          <w:i w:val="0"/>
          <w:szCs w:val="28"/>
        </w:rPr>
        <w:t xml:space="preserve">оплачиваемый отпуск может быть предоставлен и до истечения </w:t>
      </w:r>
      <w:r>
        <w:rPr>
          <w:b w:val="0"/>
          <w:i w:val="0"/>
          <w:szCs w:val="28"/>
        </w:rPr>
        <w:t>шести</w:t>
      </w:r>
      <w:r w:rsidR="00D518C8" w:rsidRPr="006E4F5E">
        <w:rPr>
          <w:b w:val="0"/>
          <w:i w:val="0"/>
          <w:szCs w:val="28"/>
        </w:rPr>
        <w:t xml:space="preserve"> месяцев.</w:t>
      </w:r>
    </w:p>
    <w:p w:rsidR="00663D0A" w:rsidRDefault="00663D0A" w:rsidP="00527A56">
      <w:pPr>
        <w:widowControl/>
        <w:autoSpaceDE w:val="0"/>
        <w:autoSpaceDN w:val="0"/>
        <w:adjustRightInd w:val="0"/>
        <w:ind w:firstLine="720"/>
        <w:jc w:val="both"/>
        <w:rPr>
          <w:snapToGrid/>
          <w:sz w:val="28"/>
          <w:szCs w:val="28"/>
        </w:rPr>
      </w:pPr>
      <w:r w:rsidRPr="00663D0A">
        <w:rPr>
          <w:sz w:val="28"/>
          <w:szCs w:val="28"/>
        </w:rPr>
        <w:t>До истечения</w:t>
      </w:r>
      <w:r>
        <w:rPr>
          <w:sz w:val="28"/>
          <w:szCs w:val="28"/>
        </w:rPr>
        <w:t xml:space="preserve"> шести месяцев </w:t>
      </w:r>
      <w:r w:rsidR="00D5486D">
        <w:rPr>
          <w:sz w:val="28"/>
          <w:szCs w:val="28"/>
        </w:rPr>
        <w:t xml:space="preserve">ежегодный </w:t>
      </w:r>
      <w:r>
        <w:rPr>
          <w:snapToGrid/>
          <w:sz w:val="28"/>
          <w:szCs w:val="28"/>
        </w:rPr>
        <w:t>оплачиваемый отпуск по заявлению муниципального служащего должен быть предоставлен в случаях, предусмотренных трудовым законодательством Российской Федерации.</w:t>
      </w:r>
    </w:p>
    <w:p w:rsidR="00266248" w:rsidRDefault="00175DAB" w:rsidP="00D5486D">
      <w:pPr>
        <w:widowControl/>
        <w:autoSpaceDE w:val="0"/>
        <w:autoSpaceDN w:val="0"/>
        <w:adjustRightInd w:val="0"/>
        <w:ind w:firstLine="720"/>
        <w:jc w:val="both"/>
        <w:rPr>
          <w:snapToGrid/>
          <w:sz w:val="28"/>
          <w:szCs w:val="28"/>
        </w:rPr>
      </w:pPr>
      <w:r w:rsidRPr="00663D0A">
        <w:rPr>
          <w:snapToGrid/>
          <w:sz w:val="28"/>
          <w:szCs w:val="28"/>
        </w:rPr>
        <w:t>Отпуск за</w:t>
      </w:r>
      <w:r>
        <w:rPr>
          <w:snapToGrid/>
          <w:sz w:val="28"/>
          <w:szCs w:val="28"/>
        </w:rPr>
        <w:t xml:space="preserve"> второй и последующие годы работы может предоставляться </w:t>
      </w:r>
      <w:r w:rsidR="00D5486D">
        <w:rPr>
          <w:snapToGrid/>
          <w:sz w:val="28"/>
          <w:szCs w:val="28"/>
        </w:rPr>
        <w:t xml:space="preserve">муниципальному служащему </w:t>
      </w:r>
      <w:r>
        <w:rPr>
          <w:snapToGrid/>
          <w:sz w:val="28"/>
          <w:szCs w:val="28"/>
        </w:rPr>
        <w:t>в любое время рабочего года в соответствии с очередностью предоставления ежегодных оплачиваемых отпусков, установленной у данного представителя нанимателя (работодателя).</w:t>
      </w:r>
    </w:p>
    <w:p w:rsidR="00D5486D" w:rsidRPr="009156B4" w:rsidRDefault="0071530B" w:rsidP="00D5486D">
      <w:pPr>
        <w:widowControl/>
        <w:autoSpaceDE w:val="0"/>
        <w:autoSpaceDN w:val="0"/>
        <w:adjustRightInd w:val="0"/>
        <w:ind w:firstLine="720"/>
        <w:jc w:val="both"/>
        <w:rPr>
          <w:snapToGrid/>
          <w:sz w:val="28"/>
          <w:szCs w:val="28"/>
        </w:rPr>
      </w:pPr>
      <w:r w:rsidRPr="009156B4">
        <w:rPr>
          <w:snapToGrid/>
          <w:sz w:val="28"/>
          <w:szCs w:val="28"/>
        </w:rPr>
        <w:t>В случае отсутствия у муниципального служащего права на ежегодный основной оплачиваемый отпуск в текущем рабочем году ежегодные дополнительные оплачиваемые отпуска в этом году не предоставляются.</w:t>
      </w:r>
    </w:p>
    <w:p w:rsidR="0071530B" w:rsidRPr="0071530B" w:rsidRDefault="0071530B" w:rsidP="00D5486D">
      <w:pPr>
        <w:widowControl/>
        <w:autoSpaceDE w:val="0"/>
        <w:autoSpaceDN w:val="0"/>
        <w:adjustRightInd w:val="0"/>
        <w:ind w:firstLine="720"/>
        <w:jc w:val="both"/>
        <w:rPr>
          <w:snapToGrid/>
          <w:color w:val="7030A0"/>
          <w:sz w:val="24"/>
          <w:szCs w:val="24"/>
        </w:rPr>
      </w:pPr>
      <w:r w:rsidRPr="0071530B">
        <w:rPr>
          <w:snapToGrid/>
          <w:color w:val="7030A0"/>
          <w:sz w:val="24"/>
          <w:szCs w:val="24"/>
        </w:rPr>
        <w:t>(в редакции ПГА от 28.05.2021 № 249)</w:t>
      </w:r>
    </w:p>
    <w:p w:rsidR="003C136F" w:rsidRPr="003C136F" w:rsidRDefault="003C136F" w:rsidP="00527A56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3C136F">
        <w:rPr>
          <w:rFonts w:ascii="Times New Roman" w:hAnsi="Times New Roman"/>
          <w:sz w:val="28"/>
          <w:szCs w:val="28"/>
        </w:rPr>
        <w:t>8. Право на ежегодный дополнительный оплачиваемый отпуск за выслугу лет соответствующей продолжительности возникает у муниципального служащего со дня достижения стажа муниципальной службы, необх</w:t>
      </w:r>
      <w:r w:rsidR="003B3AC7">
        <w:rPr>
          <w:rFonts w:ascii="Times New Roman" w:hAnsi="Times New Roman"/>
          <w:sz w:val="28"/>
          <w:szCs w:val="28"/>
        </w:rPr>
        <w:t>одимого для его предоставления.</w:t>
      </w:r>
    </w:p>
    <w:p w:rsidR="003C136F" w:rsidRPr="00684C8A" w:rsidRDefault="003C136F" w:rsidP="00527A56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  <w:r w:rsidRPr="003C136F">
        <w:rPr>
          <w:rFonts w:ascii="Times New Roman" w:hAnsi="Times New Roman"/>
          <w:sz w:val="28"/>
          <w:szCs w:val="28"/>
        </w:rPr>
        <w:t xml:space="preserve">Дата наступления права на ежегодный дополнительный оплачиваемый отпуск за выслугу лет определенной продолжительности устанавливается </w:t>
      </w:r>
      <w:r w:rsidRPr="00684C8A">
        <w:rPr>
          <w:rFonts w:ascii="Times New Roman" w:hAnsi="Times New Roman"/>
          <w:sz w:val="28"/>
          <w:szCs w:val="28"/>
        </w:rPr>
        <w:t>распоряжением (приказом) представителя нанимателя (работодателя).</w:t>
      </w:r>
    </w:p>
    <w:p w:rsidR="008A32B1" w:rsidRDefault="003C136F" w:rsidP="00F56AD2">
      <w:pPr>
        <w:ind w:firstLine="720"/>
        <w:jc w:val="both"/>
        <w:rPr>
          <w:sz w:val="28"/>
          <w:szCs w:val="28"/>
        </w:rPr>
      </w:pPr>
      <w:r w:rsidRPr="00684C8A">
        <w:rPr>
          <w:sz w:val="28"/>
          <w:szCs w:val="28"/>
        </w:rPr>
        <w:t xml:space="preserve">9. </w:t>
      </w:r>
      <w:r w:rsidR="008A32B1" w:rsidRPr="009156B4">
        <w:rPr>
          <w:sz w:val="28"/>
          <w:szCs w:val="28"/>
        </w:rPr>
        <w:t>Если в течение рабочего года у муниципального служащего наступило право на ежегодный дополнительный оплачиваемый отпуск</w:t>
      </w:r>
      <w:r w:rsidR="003D7F84" w:rsidRPr="009156B4">
        <w:rPr>
          <w:sz w:val="28"/>
          <w:szCs w:val="28"/>
        </w:rPr>
        <w:t xml:space="preserve"> за выслугу лет</w:t>
      </w:r>
      <w:r w:rsidR="008A32B1" w:rsidRPr="009156B4">
        <w:rPr>
          <w:sz w:val="28"/>
          <w:szCs w:val="28"/>
        </w:rPr>
        <w:t xml:space="preserve"> большей продолжительности, то до конца этог</w:t>
      </w:r>
      <w:r w:rsidR="00537F8D" w:rsidRPr="009156B4">
        <w:rPr>
          <w:sz w:val="28"/>
          <w:szCs w:val="28"/>
        </w:rPr>
        <w:t>о рабочего года ему предоставляю</w:t>
      </w:r>
      <w:r w:rsidR="008A32B1" w:rsidRPr="009156B4">
        <w:rPr>
          <w:sz w:val="28"/>
          <w:szCs w:val="28"/>
        </w:rPr>
        <w:t xml:space="preserve">тся дополнительные дни отпуска </w:t>
      </w:r>
      <w:r w:rsidR="00684C8A" w:rsidRPr="009156B4">
        <w:rPr>
          <w:sz w:val="28"/>
          <w:szCs w:val="28"/>
        </w:rPr>
        <w:t>в полном объеме</w:t>
      </w:r>
      <w:r w:rsidR="00684C8A">
        <w:rPr>
          <w:sz w:val="28"/>
          <w:szCs w:val="28"/>
        </w:rPr>
        <w:t xml:space="preserve"> </w:t>
      </w:r>
      <w:r w:rsidR="008A32B1" w:rsidRPr="00684C8A">
        <w:rPr>
          <w:sz w:val="28"/>
          <w:szCs w:val="28"/>
        </w:rPr>
        <w:t>(т.е. до</w:t>
      </w:r>
      <w:r w:rsidR="003B3AC7" w:rsidRPr="00684C8A">
        <w:rPr>
          <w:sz w:val="28"/>
          <w:szCs w:val="28"/>
        </w:rPr>
        <w:t>полнительно 5 календарных дней).</w:t>
      </w:r>
    </w:p>
    <w:p w:rsidR="003D7F84" w:rsidRPr="003D7F84" w:rsidRDefault="003D7F84" w:rsidP="003D7F84">
      <w:pPr>
        <w:pStyle w:val="ConsPlusNormal"/>
        <w:widowControl/>
        <w:ind w:firstLine="709"/>
        <w:jc w:val="both"/>
        <w:rPr>
          <w:rFonts w:ascii="Times New Roman" w:hAnsi="Times New Roman"/>
          <w:color w:val="0000FF"/>
          <w:sz w:val="24"/>
          <w:szCs w:val="24"/>
        </w:rPr>
      </w:pPr>
      <w:r w:rsidRPr="003D7F84">
        <w:rPr>
          <w:rFonts w:ascii="Times New Roman" w:hAnsi="Times New Roman"/>
          <w:color w:val="0000FF"/>
          <w:sz w:val="24"/>
          <w:szCs w:val="24"/>
        </w:rPr>
        <w:t>(в редакции ПГА от 30.06.2017 № 186)</w:t>
      </w:r>
    </w:p>
    <w:p w:rsidR="007E6C73" w:rsidRPr="007E6C73" w:rsidRDefault="003E364F" w:rsidP="007E6C73">
      <w:pPr>
        <w:ind w:firstLine="720"/>
        <w:jc w:val="both"/>
        <w:rPr>
          <w:sz w:val="28"/>
          <w:szCs w:val="28"/>
        </w:rPr>
      </w:pPr>
      <w:r>
        <w:rPr>
          <w:snapToGrid/>
          <w:sz w:val="28"/>
          <w:szCs w:val="28"/>
        </w:rPr>
        <w:t>10</w:t>
      </w:r>
      <w:r w:rsidR="003B6EDC">
        <w:rPr>
          <w:snapToGrid/>
          <w:sz w:val="28"/>
          <w:szCs w:val="28"/>
        </w:rPr>
        <w:t xml:space="preserve">. </w:t>
      </w:r>
      <w:r w:rsidR="007E6C73" w:rsidRPr="007E6C73">
        <w:rPr>
          <w:sz w:val="28"/>
          <w:szCs w:val="28"/>
        </w:rPr>
        <w:t xml:space="preserve">В случае перерасчета неправомерно уменьшенного стажа муниципальной службы муниципальный служащий вправе использовать не предоставленные ранее дни </w:t>
      </w:r>
      <w:r w:rsidR="00DE44DE">
        <w:rPr>
          <w:sz w:val="28"/>
          <w:szCs w:val="28"/>
        </w:rPr>
        <w:t xml:space="preserve">ежегодного дополнительного оплачиваемого </w:t>
      </w:r>
      <w:r w:rsidR="007E6C73" w:rsidRPr="007E6C73">
        <w:rPr>
          <w:sz w:val="28"/>
          <w:szCs w:val="28"/>
        </w:rPr>
        <w:t>отпуска за выслугу лет, но не более чем за три года неправильного исчисления стажа муниципальной службы.</w:t>
      </w:r>
    </w:p>
    <w:p w:rsidR="007E6C73" w:rsidRPr="007E6C73" w:rsidRDefault="007E6C73" w:rsidP="007E6C73">
      <w:pPr>
        <w:ind w:firstLine="720"/>
        <w:jc w:val="both"/>
        <w:rPr>
          <w:sz w:val="28"/>
          <w:szCs w:val="28"/>
        </w:rPr>
      </w:pPr>
      <w:r w:rsidRPr="007E6C73">
        <w:rPr>
          <w:sz w:val="28"/>
          <w:szCs w:val="28"/>
        </w:rPr>
        <w:t xml:space="preserve">Не предоставленные ранее дни </w:t>
      </w:r>
      <w:r w:rsidR="00DE44DE">
        <w:rPr>
          <w:sz w:val="28"/>
          <w:szCs w:val="28"/>
        </w:rPr>
        <w:t xml:space="preserve">ежегодного дополнительного оплачиваемого </w:t>
      </w:r>
      <w:r w:rsidR="00DE44DE" w:rsidRPr="007E6C73">
        <w:rPr>
          <w:sz w:val="28"/>
          <w:szCs w:val="28"/>
        </w:rPr>
        <w:t xml:space="preserve">отпуска за выслугу лет </w:t>
      </w:r>
      <w:r w:rsidRPr="007E6C73">
        <w:rPr>
          <w:sz w:val="28"/>
          <w:szCs w:val="28"/>
        </w:rPr>
        <w:t>могут быть использованы муниципальным служащим в течение календарного года, в котором принято решение о перерасчете неправомерно уменьшенного стажа муниципальной службы.</w:t>
      </w:r>
    </w:p>
    <w:p w:rsidR="00134C3D" w:rsidRPr="00C44E94" w:rsidRDefault="003E364F" w:rsidP="00BE072A">
      <w:pPr>
        <w:ind w:firstLine="720"/>
        <w:jc w:val="both"/>
        <w:rPr>
          <w:sz w:val="28"/>
          <w:szCs w:val="28"/>
        </w:rPr>
      </w:pPr>
      <w:r w:rsidRPr="00C44E94">
        <w:rPr>
          <w:sz w:val="28"/>
          <w:szCs w:val="28"/>
        </w:rPr>
        <w:t>11</w:t>
      </w:r>
      <w:r w:rsidR="00BE072A" w:rsidRPr="00C44E94">
        <w:rPr>
          <w:sz w:val="28"/>
          <w:szCs w:val="28"/>
        </w:rPr>
        <w:t xml:space="preserve">. </w:t>
      </w:r>
      <w:r w:rsidR="00DE44DE">
        <w:rPr>
          <w:sz w:val="28"/>
          <w:szCs w:val="28"/>
        </w:rPr>
        <w:t>Основани</w:t>
      </w:r>
      <w:r w:rsidR="00E74C01">
        <w:rPr>
          <w:sz w:val="28"/>
          <w:szCs w:val="28"/>
        </w:rPr>
        <w:t>я</w:t>
      </w:r>
      <w:r w:rsidR="00DE44DE">
        <w:rPr>
          <w:sz w:val="28"/>
          <w:szCs w:val="28"/>
        </w:rPr>
        <w:t>м</w:t>
      </w:r>
      <w:r w:rsidR="00E74C01">
        <w:rPr>
          <w:sz w:val="28"/>
          <w:szCs w:val="28"/>
        </w:rPr>
        <w:t>и</w:t>
      </w:r>
      <w:r w:rsidR="00DE44DE">
        <w:rPr>
          <w:sz w:val="28"/>
          <w:szCs w:val="28"/>
        </w:rPr>
        <w:t xml:space="preserve"> для подготовки проекта распоряжения (приказа) </w:t>
      </w:r>
      <w:r w:rsidRPr="00C44E94">
        <w:rPr>
          <w:sz w:val="28"/>
          <w:szCs w:val="28"/>
        </w:rPr>
        <w:t xml:space="preserve">о предоставлении ежегодного оплачиваемого отпуска </w:t>
      </w:r>
      <w:r w:rsidR="00DE44DE">
        <w:rPr>
          <w:sz w:val="28"/>
          <w:szCs w:val="28"/>
        </w:rPr>
        <w:t>являются</w:t>
      </w:r>
      <w:r w:rsidRPr="00C44E94">
        <w:rPr>
          <w:sz w:val="28"/>
          <w:szCs w:val="28"/>
        </w:rPr>
        <w:t xml:space="preserve"> заявлени</w:t>
      </w:r>
      <w:r w:rsidR="00DE44DE">
        <w:rPr>
          <w:sz w:val="28"/>
          <w:szCs w:val="28"/>
        </w:rPr>
        <w:t>е</w:t>
      </w:r>
      <w:r w:rsidR="00E74C01">
        <w:rPr>
          <w:sz w:val="28"/>
          <w:szCs w:val="28"/>
        </w:rPr>
        <w:t xml:space="preserve"> о предоставлении отпуска</w:t>
      </w:r>
      <w:r w:rsidR="00134C3D" w:rsidRPr="00C44E94">
        <w:rPr>
          <w:sz w:val="28"/>
          <w:szCs w:val="28"/>
        </w:rPr>
        <w:t>,</w:t>
      </w:r>
      <w:r w:rsidR="00DE44DE">
        <w:rPr>
          <w:sz w:val="28"/>
          <w:szCs w:val="28"/>
        </w:rPr>
        <w:t xml:space="preserve"> график отпусков. В</w:t>
      </w:r>
      <w:r w:rsidR="00134C3D" w:rsidRPr="00C44E94">
        <w:rPr>
          <w:sz w:val="28"/>
          <w:szCs w:val="28"/>
        </w:rPr>
        <w:t xml:space="preserve"> </w:t>
      </w:r>
      <w:r w:rsidR="00DE44DE">
        <w:rPr>
          <w:sz w:val="28"/>
          <w:szCs w:val="28"/>
        </w:rPr>
        <w:t>заявлении</w:t>
      </w:r>
      <w:r w:rsidR="00134C3D" w:rsidRPr="00C44E94">
        <w:rPr>
          <w:sz w:val="28"/>
          <w:szCs w:val="28"/>
        </w:rPr>
        <w:t xml:space="preserve"> указываются продолжительность отпуска, дата начала отпуска, место проведения отпуска, контактный телефон. Заявление должно быть согласовано с непосредственным руководителем муниципального служащего.</w:t>
      </w:r>
    </w:p>
    <w:p w:rsidR="000A77EB" w:rsidRPr="008A2F30" w:rsidRDefault="00C13A03" w:rsidP="000A77EB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0A77EB" w:rsidRPr="008A2F30">
        <w:rPr>
          <w:sz w:val="28"/>
          <w:szCs w:val="28"/>
        </w:rPr>
        <w:t>. В случаях, предусмотренных трудовым законодательством</w:t>
      </w:r>
      <w:r w:rsidR="007A6BE4">
        <w:rPr>
          <w:sz w:val="28"/>
          <w:szCs w:val="28"/>
        </w:rPr>
        <w:t xml:space="preserve"> Российской Федерации</w:t>
      </w:r>
      <w:r w:rsidR="000A77EB" w:rsidRPr="008A2F30">
        <w:rPr>
          <w:sz w:val="28"/>
          <w:szCs w:val="28"/>
        </w:rPr>
        <w:t>, ежегодный оплачиваемый отпуск должен быть продлен или перенесен на другой срок, о</w:t>
      </w:r>
      <w:r w:rsidR="000A77EB">
        <w:rPr>
          <w:sz w:val="28"/>
          <w:szCs w:val="28"/>
        </w:rPr>
        <w:t>пределяемый п</w:t>
      </w:r>
      <w:r w:rsidR="000A77EB" w:rsidRPr="008A2F30">
        <w:rPr>
          <w:sz w:val="28"/>
          <w:szCs w:val="28"/>
        </w:rPr>
        <w:t>редставителем нанимателя (</w:t>
      </w:r>
      <w:r w:rsidR="000A77EB">
        <w:rPr>
          <w:sz w:val="28"/>
          <w:szCs w:val="28"/>
        </w:rPr>
        <w:t>р</w:t>
      </w:r>
      <w:r w:rsidR="000A77EB" w:rsidRPr="008A2F30">
        <w:rPr>
          <w:sz w:val="28"/>
          <w:szCs w:val="28"/>
        </w:rPr>
        <w:t>аботодателем) с учетом пожеланий муниципального служащего.</w:t>
      </w:r>
    </w:p>
    <w:p w:rsidR="000A77EB" w:rsidRDefault="000A77EB" w:rsidP="00527A56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В исключительных случаях, когда предоставление ежегодного оплачиваемого отпуска муниципальному служащему в текущем рабочем году может неблагоприятно отразиться на нормальном ходе работы подразделения, допускается с согласия муниципального служащего перенесение отпуска на следующий рабочий год. При этом ежегодный оплачиваемый отпуск должен быть использован не позднее 12 месяцев после окончания того рабочего года, за который он предоставляется.</w:t>
      </w:r>
    </w:p>
    <w:p w:rsidR="000A77EB" w:rsidRPr="00155208" w:rsidRDefault="000A77EB" w:rsidP="000A77EB">
      <w:pPr>
        <w:ind w:firstLine="720"/>
        <w:jc w:val="both"/>
        <w:rPr>
          <w:sz w:val="28"/>
          <w:szCs w:val="28"/>
        </w:rPr>
      </w:pPr>
      <w:r w:rsidRPr="00155208">
        <w:rPr>
          <w:sz w:val="28"/>
          <w:szCs w:val="28"/>
        </w:rPr>
        <w:t>Запрещается непредоставление муниципальному служащему ежегодного оплачиваемого отпуска в течение двух лет подряд.</w:t>
      </w:r>
    </w:p>
    <w:p w:rsidR="000A77EB" w:rsidRDefault="000A77EB" w:rsidP="000A77EB">
      <w:pPr>
        <w:ind w:firstLine="720"/>
        <w:jc w:val="both"/>
        <w:rPr>
          <w:sz w:val="24"/>
          <w:szCs w:val="24"/>
        </w:rPr>
      </w:pPr>
      <w:r>
        <w:rPr>
          <w:sz w:val="28"/>
          <w:szCs w:val="28"/>
        </w:rPr>
        <w:t>1</w:t>
      </w:r>
      <w:r w:rsidR="00813FB8">
        <w:rPr>
          <w:sz w:val="28"/>
          <w:szCs w:val="28"/>
        </w:rPr>
        <w:t>3</w:t>
      </w:r>
      <w:r w:rsidRPr="005976AC">
        <w:rPr>
          <w:sz w:val="28"/>
          <w:szCs w:val="28"/>
        </w:rPr>
        <w:t>. Отзыв муниципального служащего из ежегодного оплачиваемого отпуска допускается только с его согласия. Неиспользованная в связи с этим часть ежегодного оплачиваемого отпуска должна быть предоставлена по выбору муниципального служащего в удобное для него время в течение текущего рабочего года или присоединена к отпуску за следующий рабочий год.</w:t>
      </w:r>
      <w:r w:rsidRPr="008A2F30">
        <w:rPr>
          <w:sz w:val="24"/>
          <w:szCs w:val="24"/>
        </w:rPr>
        <w:t xml:space="preserve"> </w:t>
      </w:r>
    </w:p>
    <w:p w:rsidR="00C7614B" w:rsidRPr="00AB5AB4" w:rsidRDefault="00C7614B" w:rsidP="00AB5AB4">
      <w:pPr>
        <w:widowControl/>
        <w:autoSpaceDE w:val="0"/>
        <w:autoSpaceDN w:val="0"/>
        <w:adjustRightInd w:val="0"/>
        <w:ind w:firstLine="720"/>
        <w:jc w:val="both"/>
        <w:rPr>
          <w:snapToGrid/>
          <w:sz w:val="28"/>
          <w:szCs w:val="28"/>
        </w:rPr>
      </w:pPr>
      <w:r w:rsidRPr="00AB5AB4">
        <w:rPr>
          <w:sz w:val="28"/>
          <w:szCs w:val="28"/>
        </w:rPr>
        <w:t xml:space="preserve">14. </w:t>
      </w:r>
      <w:r w:rsidR="00340E5D" w:rsidRPr="00AB5AB4">
        <w:rPr>
          <w:sz w:val="28"/>
          <w:szCs w:val="28"/>
        </w:rPr>
        <w:t xml:space="preserve">При увольнении с муниципальной службы </w:t>
      </w:r>
      <w:r w:rsidR="00415A7F" w:rsidRPr="00AB5AB4">
        <w:rPr>
          <w:sz w:val="28"/>
          <w:szCs w:val="28"/>
        </w:rPr>
        <w:t xml:space="preserve">города Байконур </w:t>
      </w:r>
      <w:r w:rsidR="00340E5D" w:rsidRPr="00AB5AB4">
        <w:rPr>
          <w:sz w:val="28"/>
          <w:szCs w:val="28"/>
        </w:rPr>
        <w:t>муниципальному служащему выплачивается денежная компенсация за неиспользованный ежегодный оплачиваемый отпуск пропорционально отработанному времени.</w:t>
      </w:r>
    </w:p>
    <w:p w:rsidR="00C7614B" w:rsidRDefault="00C7614B" w:rsidP="00A073E0">
      <w:pPr>
        <w:autoSpaceDE w:val="0"/>
        <w:autoSpaceDN w:val="0"/>
        <w:adjustRightInd w:val="0"/>
        <w:ind w:firstLine="540"/>
        <w:jc w:val="both"/>
        <w:rPr>
          <w:color w:val="800000"/>
          <w:sz w:val="28"/>
          <w:szCs w:val="28"/>
          <w:lang w:val="en-US"/>
        </w:rPr>
      </w:pPr>
    </w:p>
    <w:p w:rsidR="00AB5AB4" w:rsidRPr="00AB5AB4" w:rsidRDefault="00AB5AB4" w:rsidP="00A073E0">
      <w:pPr>
        <w:autoSpaceDE w:val="0"/>
        <w:autoSpaceDN w:val="0"/>
        <w:adjustRightInd w:val="0"/>
        <w:ind w:firstLine="540"/>
        <w:jc w:val="both"/>
        <w:rPr>
          <w:color w:val="800000"/>
          <w:sz w:val="28"/>
          <w:szCs w:val="28"/>
          <w:lang w:val="en-US"/>
        </w:rPr>
      </w:pPr>
    </w:p>
    <w:p w:rsidR="00A073E0" w:rsidRPr="00DF7462" w:rsidRDefault="00A073E0" w:rsidP="00AB5AB4">
      <w:pPr>
        <w:widowControl/>
        <w:autoSpaceDE w:val="0"/>
        <w:autoSpaceDN w:val="0"/>
        <w:adjustRightInd w:val="0"/>
        <w:spacing w:after="120"/>
        <w:ind w:firstLine="720"/>
        <w:jc w:val="center"/>
        <w:outlineLvl w:val="0"/>
        <w:rPr>
          <w:b/>
          <w:bCs/>
          <w:snapToGrid/>
          <w:sz w:val="28"/>
          <w:szCs w:val="28"/>
        </w:rPr>
      </w:pPr>
      <w:r w:rsidRPr="00CB4B3E">
        <w:rPr>
          <w:b/>
          <w:sz w:val="28"/>
          <w:szCs w:val="28"/>
          <w:lang w:val="en-US"/>
        </w:rPr>
        <w:t>I</w:t>
      </w:r>
      <w:r w:rsidR="00813FB8" w:rsidRPr="00CB4B3E">
        <w:rPr>
          <w:b/>
          <w:sz w:val="28"/>
          <w:szCs w:val="28"/>
          <w:lang w:val="en-US"/>
        </w:rPr>
        <w:t>II</w:t>
      </w:r>
      <w:r w:rsidRPr="00CB4B3E">
        <w:rPr>
          <w:b/>
          <w:sz w:val="28"/>
          <w:szCs w:val="28"/>
        </w:rPr>
        <w:t xml:space="preserve">. </w:t>
      </w:r>
      <w:r w:rsidR="00813FB8">
        <w:rPr>
          <w:b/>
          <w:bCs/>
          <w:snapToGrid/>
          <w:sz w:val="28"/>
          <w:szCs w:val="28"/>
        </w:rPr>
        <w:t>Очередность предоставления ежегодных оплачиваемых отпусков</w:t>
      </w:r>
      <w:r w:rsidR="00813FB8">
        <w:rPr>
          <w:b/>
          <w:sz w:val="28"/>
          <w:szCs w:val="28"/>
        </w:rPr>
        <w:t>, г</w:t>
      </w:r>
      <w:r w:rsidRPr="00CB4B3E">
        <w:rPr>
          <w:b/>
          <w:sz w:val="28"/>
          <w:szCs w:val="28"/>
        </w:rPr>
        <w:t>рафик</w:t>
      </w:r>
      <w:r w:rsidR="00DF7462">
        <w:rPr>
          <w:b/>
          <w:sz w:val="28"/>
          <w:szCs w:val="28"/>
        </w:rPr>
        <w:t xml:space="preserve"> отпусков</w:t>
      </w:r>
    </w:p>
    <w:p w:rsidR="00A073E0" w:rsidRPr="00CB4B3E" w:rsidRDefault="00A073E0" w:rsidP="002F4A9F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CB4B3E">
        <w:rPr>
          <w:sz w:val="28"/>
          <w:szCs w:val="28"/>
        </w:rPr>
        <w:t>1.</w:t>
      </w:r>
      <w:r w:rsidRPr="00CB4B3E">
        <w:rPr>
          <w:b/>
          <w:szCs w:val="28"/>
        </w:rPr>
        <w:t xml:space="preserve"> </w:t>
      </w:r>
      <w:r w:rsidRPr="00CB4B3E">
        <w:rPr>
          <w:sz w:val="28"/>
          <w:szCs w:val="28"/>
        </w:rPr>
        <w:t xml:space="preserve">Очередность предоставления ежегодных оплачиваемых отпусков определяется ежегодно в соответствии с </w:t>
      </w:r>
      <w:hyperlink r:id="rId7" w:history="1">
        <w:r w:rsidRPr="00CB4B3E">
          <w:rPr>
            <w:sz w:val="28"/>
            <w:szCs w:val="28"/>
          </w:rPr>
          <w:t>графиком</w:t>
        </w:r>
      </w:hyperlink>
      <w:r w:rsidRPr="00CB4B3E">
        <w:rPr>
          <w:sz w:val="28"/>
          <w:szCs w:val="28"/>
        </w:rPr>
        <w:t xml:space="preserve"> отпусков, утверждаемым </w:t>
      </w:r>
      <w:r w:rsidR="00CB4B3E" w:rsidRPr="00CB4B3E">
        <w:rPr>
          <w:sz w:val="28"/>
          <w:szCs w:val="28"/>
        </w:rPr>
        <w:t>п</w:t>
      </w:r>
      <w:r w:rsidRPr="00CB4B3E">
        <w:rPr>
          <w:sz w:val="28"/>
          <w:szCs w:val="28"/>
        </w:rPr>
        <w:t>редставителем нанимателя (</w:t>
      </w:r>
      <w:r w:rsidR="00CB4B3E" w:rsidRPr="00CB4B3E">
        <w:rPr>
          <w:sz w:val="28"/>
          <w:szCs w:val="28"/>
        </w:rPr>
        <w:t>р</w:t>
      </w:r>
      <w:r w:rsidRPr="00CB4B3E">
        <w:rPr>
          <w:sz w:val="28"/>
          <w:szCs w:val="28"/>
        </w:rPr>
        <w:t>аботодателем) не позднее чем за две недели до наступления календарного года.</w:t>
      </w:r>
    </w:p>
    <w:p w:rsidR="008B21E9" w:rsidRPr="004E2674" w:rsidRDefault="009E647B" w:rsidP="00097223">
      <w:pPr>
        <w:autoSpaceDE w:val="0"/>
        <w:autoSpaceDN w:val="0"/>
        <w:adjustRightInd w:val="0"/>
        <w:ind w:firstLine="720"/>
        <w:jc w:val="both"/>
        <w:rPr>
          <w:i/>
          <w:sz w:val="28"/>
          <w:szCs w:val="28"/>
        </w:rPr>
      </w:pPr>
      <w:r>
        <w:rPr>
          <w:sz w:val="28"/>
          <w:szCs w:val="28"/>
        </w:rPr>
        <w:t>2</w:t>
      </w:r>
      <w:r w:rsidR="00667E6F">
        <w:rPr>
          <w:sz w:val="28"/>
          <w:szCs w:val="28"/>
        </w:rPr>
        <w:t xml:space="preserve">. </w:t>
      </w:r>
      <w:r w:rsidR="00667E6F" w:rsidRPr="00E40E73">
        <w:rPr>
          <w:sz w:val="28"/>
          <w:szCs w:val="28"/>
        </w:rPr>
        <w:t xml:space="preserve">При </w:t>
      </w:r>
      <w:r>
        <w:rPr>
          <w:sz w:val="28"/>
          <w:szCs w:val="28"/>
        </w:rPr>
        <w:t>планировании</w:t>
      </w:r>
      <w:r w:rsidR="00667E6F">
        <w:rPr>
          <w:sz w:val="28"/>
          <w:szCs w:val="28"/>
        </w:rPr>
        <w:t xml:space="preserve"> отпусков </w:t>
      </w:r>
      <w:r w:rsidR="00667E6F" w:rsidRPr="00E40E73">
        <w:rPr>
          <w:sz w:val="28"/>
          <w:szCs w:val="28"/>
        </w:rPr>
        <w:t xml:space="preserve">необходимо руководствоваться требованиями </w:t>
      </w:r>
      <w:r w:rsidR="00796137">
        <w:rPr>
          <w:sz w:val="28"/>
          <w:szCs w:val="28"/>
        </w:rPr>
        <w:t>т</w:t>
      </w:r>
      <w:r w:rsidR="00667E6F" w:rsidRPr="00E40E73">
        <w:rPr>
          <w:sz w:val="28"/>
          <w:szCs w:val="28"/>
        </w:rPr>
        <w:t xml:space="preserve">рудового </w:t>
      </w:r>
      <w:r w:rsidR="00796137">
        <w:rPr>
          <w:sz w:val="28"/>
          <w:szCs w:val="28"/>
        </w:rPr>
        <w:t>законодательства</w:t>
      </w:r>
      <w:r w:rsidR="00667E6F" w:rsidRPr="00E40E73">
        <w:rPr>
          <w:sz w:val="28"/>
          <w:szCs w:val="28"/>
        </w:rPr>
        <w:t xml:space="preserve"> Российской Федерации, учитывать очередность и сезонность предоставл</w:t>
      </w:r>
      <w:r w:rsidR="00667E6F">
        <w:rPr>
          <w:sz w:val="28"/>
          <w:szCs w:val="28"/>
        </w:rPr>
        <w:t xml:space="preserve">ения отпусков в предыдущем году, </w:t>
      </w:r>
      <w:r w:rsidR="00667E6F" w:rsidRPr="00097223">
        <w:rPr>
          <w:sz w:val="28"/>
          <w:szCs w:val="28"/>
        </w:rPr>
        <w:t>обеспечивать равномерность распределения отпусков муниципальных служащих в течение всего календарного года, не допуская снижения уровня способности выполнения подразделением возложенных на них задач.</w:t>
      </w:r>
    </w:p>
    <w:p w:rsidR="00C932BF" w:rsidRDefault="00C932BF" w:rsidP="00980B6C">
      <w:pPr>
        <w:ind w:firstLine="720"/>
        <w:jc w:val="center"/>
        <w:rPr>
          <w:b/>
          <w:sz w:val="28"/>
          <w:szCs w:val="28"/>
          <w:lang w:val="en-US"/>
        </w:rPr>
      </w:pPr>
    </w:p>
    <w:p w:rsidR="00AB5AB4" w:rsidRPr="00AB5AB4" w:rsidRDefault="00AB5AB4" w:rsidP="00980B6C">
      <w:pPr>
        <w:ind w:firstLine="720"/>
        <w:jc w:val="center"/>
        <w:rPr>
          <w:b/>
          <w:sz w:val="28"/>
          <w:szCs w:val="28"/>
          <w:lang w:val="en-US"/>
        </w:rPr>
      </w:pPr>
    </w:p>
    <w:p w:rsidR="00B51F2C" w:rsidRPr="006F2F76" w:rsidRDefault="00DF7462" w:rsidP="00AB5AB4">
      <w:pPr>
        <w:spacing w:line="360" w:lineRule="auto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</w:t>
      </w:r>
      <w:r w:rsidR="00CB4B3E" w:rsidRPr="006F2F76">
        <w:rPr>
          <w:b/>
          <w:sz w:val="28"/>
          <w:szCs w:val="28"/>
          <w:lang w:val="en-US"/>
        </w:rPr>
        <w:t>V</w:t>
      </w:r>
      <w:r w:rsidR="00B51F2C" w:rsidRPr="006F2F76">
        <w:rPr>
          <w:b/>
          <w:sz w:val="28"/>
          <w:szCs w:val="28"/>
        </w:rPr>
        <w:t>. Отпуск без сохранения денежного содержания</w:t>
      </w:r>
      <w:r w:rsidR="006F2F76" w:rsidRPr="006F2F76">
        <w:rPr>
          <w:b/>
          <w:sz w:val="28"/>
          <w:szCs w:val="28"/>
        </w:rPr>
        <w:t xml:space="preserve"> </w:t>
      </w:r>
    </w:p>
    <w:p w:rsidR="00532A91" w:rsidRPr="006F2F76" w:rsidRDefault="006F2F76" w:rsidP="00980B6C">
      <w:pPr>
        <w:pStyle w:val="ConsPlusNormal"/>
        <w:widowControl/>
        <w:jc w:val="both"/>
        <w:rPr>
          <w:rFonts w:ascii="Times New Roman" w:hAnsi="Times New Roman"/>
          <w:sz w:val="28"/>
        </w:rPr>
      </w:pPr>
      <w:r w:rsidRPr="006F2F76">
        <w:rPr>
          <w:rFonts w:ascii="Times New Roman" w:hAnsi="Times New Roman"/>
          <w:sz w:val="28"/>
        </w:rPr>
        <w:t>1</w:t>
      </w:r>
      <w:r w:rsidR="00532A91" w:rsidRPr="006F2F76">
        <w:rPr>
          <w:rFonts w:ascii="Times New Roman" w:hAnsi="Times New Roman"/>
          <w:sz w:val="28"/>
        </w:rPr>
        <w:t>. Муниципальному служащему по его письменному заявлению решением представителя нанимателя (работодателя) может предоставляться отпуск без сохранения денежного содержания продолжительностью не более одного года.</w:t>
      </w:r>
    </w:p>
    <w:p w:rsidR="00DF7462" w:rsidRDefault="006F2F76" w:rsidP="00980B6C">
      <w:pPr>
        <w:autoSpaceDE w:val="0"/>
        <w:autoSpaceDN w:val="0"/>
        <w:adjustRightInd w:val="0"/>
        <w:ind w:firstLine="720"/>
        <w:jc w:val="both"/>
        <w:rPr>
          <w:sz w:val="28"/>
        </w:rPr>
      </w:pPr>
      <w:r w:rsidRPr="006F2F76">
        <w:rPr>
          <w:sz w:val="28"/>
        </w:rPr>
        <w:t>2</w:t>
      </w:r>
      <w:r w:rsidR="00532A91" w:rsidRPr="006F2F76">
        <w:rPr>
          <w:sz w:val="28"/>
        </w:rPr>
        <w:t>. Муниципальному служащему предоставляется отпуск без сохранения денежного содержания в случаях</w:t>
      </w:r>
      <w:r w:rsidR="003B3AC7">
        <w:rPr>
          <w:sz w:val="28"/>
        </w:rPr>
        <w:t xml:space="preserve"> и порядке</w:t>
      </w:r>
      <w:r w:rsidR="00532A91" w:rsidRPr="006F2F76">
        <w:rPr>
          <w:sz w:val="28"/>
        </w:rPr>
        <w:t xml:space="preserve">, предусмотренных </w:t>
      </w:r>
      <w:r w:rsidR="003B3AC7">
        <w:rPr>
          <w:sz w:val="28"/>
        </w:rPr>
        <w:t>законодательством Российской Федерации.</w:t>
      </w:r>
    </w:p>
    <w:p w:rsidR="003B3AC7" w:rsidRDefault="003B3AC7" w:rsidP="00980B6C">
      <w:pPr>
        <w:autoSpaceDE w:val="0"/>
        <w:autoSpaceDN w:val="0"/>
        <w:adjustRightInd w:val="0"/>
        <w:ind w:firstLine="720"/>
        <w:jc w:val="both"/>
        <w:rPr>
          <w:sz w:val="28"/>
          <w:lang w:val="en-US"/>
        </w:rPr>
      </w:pPr>
    </w:p>
    <w:p w:rsidR="00AB5AB4" w:rsidRPr="00AB5AB4" w:rsidRDefault="00AB5AB4" w:rsidP="00980B6C">
      <w:pPr>
        <w:autoSpaceDE w:val="0"/>
        <w:autoSpaceDN w:val="0"/>
        <w:adjustRightInd w:val="0"/>
        <w:ind w:firstLine="720"/>
        <w:jc w:val="both"/>
        <w:rPr>
          <w:sz w:val="28"/>
          <w:lang w:val="en-US"/>
        </w:rPr>
      </w:pPr>
    </w:p>
    <w:p w:rsidR="00DF7462" w:rsidRDefault="00DF7462" w:rsidP="00980B6C">
      <w:pPr>
        <w:autoSpaceDE w:val="0"/>
        <w:autoSpaceDN w:val="0"/>
        <w:adjustRightInd w:val="0"/>
        <w:ind w:firstLine="720"/>
        <w:jc w:val="center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V</w:t>
      </w:r>
      <w:r>
        <w:rPr>
          <w:b/>
          <w:sz w:val="28"/>
          <w:szCs w:val="28"/>
        </w:rPr>
        <w:t>. И</w:t>
      </w:r>
      <w:r w:rsidRPr="006F2F76">
        <w:rPr>
          <w:b/>
          <w:sz w:val="28"/>
          <w:szCs w:val="28"/>
        </w:rPr>
        <w:t>ные отпуска, предоставляемые в соответствии</w:t>
      </w:r>
    </w:p>
    <w:p w:rsidR="00DF7462" w:rsidRPr="00DF7462" w:rsidRDefault="00DF7462" w:rsidP="00AB5AB4">
      <w:pPr>
        <w:autoSpaceDE w:val="0"/>
        <w:autoSpaceDN w:val="0"/>
        <w:adjustRightInd w:val="0"/>
        <w:spacing w:after="120"/>
        <w:ind w:firstLine="720"/>
        <w:jc w:val="center"/>
        <w:rPr>
          <w:sz w:val="28"/>
          <w:szCs w:val="28"/>
        </w:rPr>
      </w:pPr>
      <w:r w:rsidRPr="006F2F76">
        <w:rPr>
          <w:b/>
          <w:sz w:val="28"/>
          <w:szCs w:val="28"/>
        </w:rPr>
        <w:t>с</w:t>
      </w:r>
      <w:r>
        <w:rPr>
          <w:b/>
          <w:sz w:val="28"/>
          <w:szCs w:val="28"/>
        </w:rPr>
        <w:t xml:space="preserve"> </w:t>
      </w:r>
      <w:hyperlink r:id="rId8" w:history="1">
        <w:r w:rsidRPr="006F2F76">
          <w:rPr>
            <w:b/>
            <w:sz w:val="28"/>
            <w:szCs w:val="28"/>
          </w:rPr>
          <w:t>законодательством</w:t>
        </w:r>
      </w:hyperlink>
      <w:r w:rsidRPr="006F2F76">
        <w:rPr>
          <w:b/>
          <w:sz w:val="28"/>
          <w:szCs w:val="28"/>
        </w:rPr>
        <w:t xml:space="preserve"> Российской Федерации</w:t>
      </w:r>
    </w:p>
    <w:p w:rsidR="00DF7462" w:rsidRPr="00DF7462" w:rsidRDefault="00DF7462" w:rsidP="00980B6C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6F2F76">
        <w:rPr>
          <w:sz w:val="28"/>
        </w:rPr>
        <w:t xml:space="preserve">Муниципальному служащему </w:t>
      </w:r>
      <w:r w:rsidR="000753F2">
        <w:rPr>
          <w:sz w:val="28"/>
        </w:rPr>
        <w:t xml:space="preserve">по его письменному заявлению </w:t>
      </w:r>
      <w:r w:rsidRPr="006F2F76">
        <w:rPr>
          <w:sz w:val="28"/>
        </w:rPr>
        <w:t xml:space="preserve">предоставляются </w:t>
      </w:r>
      <w:r w:rsidRPr="006F2F76">
        <w:rPr>
          <w:sz w:val="28"/>
          <w:szCs w:val="28"/>
        </w:rPr>
        <w:t xml:space="preserve">иные отпуска в соответствии с </w:t>
      </w:r>
      <w:hyperlink r:id="rId9" w:history="1">
        <w:r w:rsidRPr="006F2F76">
          <w:rPr>
            <w:sz w:val="28"/>
            <w:szCs w:val="28"/>
          </w:rPr>
          <w:t>законодательством</w:t>
        </w:r>
      </w:hyperlink>
      <w:r w:rsidRPr="006F2F76">
        <w:rPr>
          <w:sz w:val="28"/>
          <w:szCs w:val="28"/>
        </w:rPr>
        <w:t xml:space="preserve"> Российской Федерации.</w:t>
      </w:r>
    </w:p>
    <w:p w:rsidR="006F2F76" w:rsidRPr="009F7580" w:rsidRDefault="00B51F2C" w:rsidP="009F7580">
      <w:pPr>
        <w:spacing w:line="360" w:lineRule="auto"/>
        <w:jc w:val="center"/>
        <w:rPr>
          <w:sz w:val="28"/>
          <w:szCs w:val="28"/>
        </w:rPr>
      </w:pPr>
      <w:r>
        <w:rPr>
          <w:sz w:val="28"/>
          <w:szCs w:val="28"/>
        </w:rPr>
        <w:t>_________</w:t>
      </w:r>
      <w:r w:rsidR="00DF7462" w:rsidRPr="00DF7462">
        <w:rPr>
          <w:b/>
          <w:sz w:val="28"/>
          <w:szCs w:val="28"/>
        </w:rPr>
        <w:t xml:space="preserve">  </w:t>
      </w:r>
    </w:p>
    <w:sectPr w:rsidR="006F2F76" w:rsidRPr="009F7580" w:rsidSect="009F7580">
      <w:headerReference w:type="even" r:id="rId10"/>
      <w:headerReference w:type="default" r:id="rId11"/>
      <w:footerReference w:type="even" r:id="rId12"/>
      <w:footerReference w:type="default" r:id="rId13"/>
      <w:pgSz w:w="11906" w:h="16838"/>
      <w:pgMar w:top="1134" w:right="567" w:bottom="1134" w:left="153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22BD" w:rsidRDefault="003322BD" w:rsidP="001162EC">
      <w:pPr/>
      <w:r>
        <w:separator/>
      </w:r>
    </w:p>
  </w:endnote>
  <w:endnote w:type="continuationSeparator" w:id="0">
    <w:p w:rsidR="003322BD" w:rsidRDefault="003322BD" w:rsidP="001162EC">
      <w:pPr/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34E" w:rsidRDefault="005E734E" w:rsidP="005E734E">
    <w:pPr>
      <w:pStyle w:val="a8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34E" w:rsidRDefault="005E734E" w:rsidP="005E734E">
    <w:pPr>
      <w:pStyle w:val="a8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34E" w:rsidRDefault="005E734E" w:rsidP="005E734E">
    <w:pPr>
      <w:pStyle w:val="a8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22BD" w:rsidRDefault="003322BD" w:rsidP="001162EC">
      <w:pPr/>
      <w:r>
        <w:separator/>
      </w:r>
    </w:p>
  </w:footnote>
  <w:footnote w:type="continuationSeparator" w:id="0">
    <w:p w:rsidR="003322BD" w:rsidRDefault="003322BD" w:rsidP="001162EC">
      <w:pPr/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34E" w:rsidRDefault="005E734E" w:rsidP="009F758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5E734E" w:rsidRDefault="005E734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734E" w:rsidRDefault="005E734E" w:rsidP="009F7580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233EF7">
      <w:rPr>
        <w:rStyle w:val="a5"/>
        <w:noProof/>
      </w:rPr>
      <w:t>4</w:t>
    </w:r>
    <w:r>
      <w:rPr>
        <w:rStyle w:val="a5"/>
      </w:rPr>
      <w:fldChar w:fldCharType="end"/>
    </w:r>
  </w:p>
  <w:p w:rsidR="005E734E" w:rsidRDefault="005E734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660450"/>
    <w:multiLevelType w:val="multilevel"/>
    <w:tmpl w:val="85E2D45C"/>
    <w:lvl w:ilvl="0">
      <w:start w:val="1"/>
      <w:numFmt w:val="decimal"/>
      <w:pStyle w:val="7"/>
      <w:lvlText w:val="Статья %1."/>
      <w:lvlJc w:val="left"/>
      <w:pPr>
        <w:tabs>
          <w:tab w:val="num" w:pos="1265"/>
        </w:tabs>
        <w:ind w:left="851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31484601"/>
    <w:multiLevelType w:val="hybridMultilevel"/>
    <w:tmpl w:val="9B909332"/>
    <w:lvl w:ilvl="0" w:tplc="7026C296">
      <w:start w:val="1"/>
      <w:numFmt w:val="decimal"/>
      <w:lvlText w:val="%1."/>
      <w:lvlJc w:val="left"/>
      <w:pPr>
        <w:tabs>
          <w:tab w:val="num" w:pos="1693"/>
        </w:tabs>
        <w:ind w:left="169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2BD0"/>
    <w:rsid w:val="0000051A"/>
    <w:rsid w:val="00011376"/>
    <w:rsid w:val="000132A8"/>
    <w:rsid w:val="0001767B"/>
    <w:rsid w:val="00027305"/>
    <w:rsid w:val="00030A72"/>
    <w:rsid w:val="000342C3"/>
    <w:rsid w:val="00035869"/>
    <w:rsid w:val="00035998"/>
    <w:rsid w:val="00041126"/>
    <w:rsid w:val="0004112B"/>
    <w:rsid w:val="00042065"/>
    <w:rsid w:val="000430E3"/>
    <w:rsid w:val="00045B7C"/>
    <w:rsid w:val="00045F85"/>
    <w:rsid w:val="000508B9"/>
    <w:rsid w:val="000516B4"/>
    <w:rsid w:val="00052DE1"/>
    <w:rsid w:val="00060B93"/>
    <w:rsid w:val="00062C24"/>
    <w:rsid w:val="00062F92"/>
    <w:rsid w:val="00072ACB"/>
    <w:rsid w:val="00074017"/>
    <w:rsid w:val="00074EA4"/>
    <w:rsid w:val="000753F2"/>
    <w:rsid w:val="00082225"/>
    <w:rsid w:val="00084341"/>
    <w:rsid w:val="00085355"/>
    <w:rsid w:val="00086454"/>
    <w:rsid w:val="00086677"/>
    <w:rsid w:val="00086B52"/>
    <w:rsid w:val="00087323"/>
    <w:rsid w:val="00093C08"/>
    <w:rsid w:val="000953AF"/>
    <w:rsid w:val="00097223"/>
    <w:rsid w:val="000A77EB"/>
    <w:rsid w:val="000B2D05"/>
    <w:rsid w:val="000B485D"/>
    <w:rsid w:val="000B651C"/>
    <w:rsid w:val="000B7835"/>
    <w:rsid w:val="000C536E"/>
    <w:rsid w:val="000D03AF"/>
    <w:rsid w:val="000D05DD"/>
    <w:rsid w:val="000D2A93"/>
    <w:rsid w:val="000D5BB4"/>
    <w:rsid w:val="000D643F"/>
    <w:rsid w:val="000D670B"/>
    <w:rsid w:val="000E0CE6"/>
    <w:rsid w:val="000E3B59"/>
    <w:rsid w:val="000E4892"/>
    <w:rsid w:val="000E6192"/>
    <w:rsid w:val="000E6415"/>
    <w:rsid w:val="000F28D9"/>
    <w:rsid w:val="000F2BD0"/>
    <w:rsid w:val="000F5225"/>
    <w:rsid w:val="000F684E"/>
    <w:rsid w:val="000F6E8D"/>
    <w:rsid w:val="00110227"/>
    <w:rsid w:val="001162EC"/>
    <w:rsid w:val="00116585"/>
    <w:rsid w:val="0012287D"/>
    <w:rsid w:val="00131FE7"/>
    <w:rsid w:val="001349B5"/>
    <w:rsid w:val="00134C3D"/>
    <w:rsid w:val="00144675"/>
    <w:rsid w:val="001500A7"/>
    <w:rsid w:val="00151C3A"/>
    <w:rsid w:val="00154FF4"/>
    <w:rsid w:val="00155C97"/>
    <w:rsid w:val="001604F3"/>
    <w:rsid w:val="0016226C"/>
    <w:rsid w:val="001665DD"/>
    <w:rsid w:val="001735B4"/>
    <w:rsid w:val="00173BC1"/>
    <w:rsid w:val="0017511C"/>
    <w:rsid w:val="00175DAB"/>
    <w:rsid w:val="0017668F"/>
    <w:rsid w:val="00180933"/>
    <w:rsid w:val="001839A7"/>
    <w:rsid w:val="00186BD8"/>
    <w:rsid w:val="001A0750"/>
    <w:rsid w:val="001A5B8E"/>
    <w:rsid w:val="001B3741"/>
    <w:rsid w:val="001B481D"/>
    <w:rsid w:val="001B695D"/>
    <w:rsid w:val="001B78D6"/>
    <w:rsid w:val="001C59F9"/>
    <w:rsid w:val="001C5E69"/>
    <w:rsid w:val="001D01B7"/>
    <w:rsid w:val="001D03ED"/>
    <w:rsid w:val="001E15FA"/>
    <w:rsid w:val="001E2DC4"/>
    <w:rsid w:val="001E4CE2"/>
    <w:rsid w:val="001E58C0"/>
    <w:rsid w:val="001F09D2"/>
    <w:rsid w:val="001F22C8"/>
    <w:rsid w:val="001F5A3B"/>
    <w:rsid w:val="001F5C26"/>
    <w:rsid w:val="00203573"/>
    <w:rsid w:val="00212B92"/>
    <w:rsid w:val="00213F24"/>
    <w:rsid w:val="0022504B"/>
    <w:rsid w:val="00226EF6"/>
    <w:rsid w:val="00231717"/>
    <w:rsid w:val="00231968"/>
    <w:rsid w:val="00233EF7"/>
    <w:rsid w:val="00234122"/>
    <w:rsid w:val="002363BB"/>
    <w:rsid w:val="00241605"/>
    <w:rsid w:val="0024592E"/>
    <w:rsid w:val="00252E99"/>
    <w:rsid w:val="00253901"/>
    <w:rsid w:val="00256532"/>
    <w:rsid w:val="0026330A"/>
    <w:rsid w:val="002641BF"/>
    <w:rsid w:val="00265EF7"/>
    <w:rsid w:val="00266248"/>
    <w:rsid w:val="00270A86"/>
    <w:rsid w:val="00270B4E"/>
    <w:rsid w:val="00273132"/>
    <w:rsid w:val="002806BF"/>
    <w:rsid w:val="00287CA8"/>
    <w:rsid w:val="0029326F"/>
    <w:rsid w:val="00294165"/>
    <w:rsid w:val="00297922"/>
    <w:rsid w:val="002A4198"/>
    <w:rsid w:val="002A4514"/>
    <w:rsid w:val="002A4A3B"/>
    <w:rsid w:val="002B1FF0"/>
    <w:rsid w:val="002B63EC"/>
    <w:rsid w:val="002C1518"/>
    <w:rsid w:val="002C35DC"/>
    <w:rsid w:val="002D1453"/>
    <w:rsid w:val="002D308F"/>
    <w:rsid w:val="002E5699"/>
    <w:rsid w:val="002E5F68"/>
    <w:rsid w:val="002F0CC3"/>
    <w:rsid w:val="002F2956"/>
    <w:rsid w:val="002F3024"/>
    <w:rsid w:val="002F4A9F"/>
    <w:rsid w:val="0030497B"/>
    <w:rsid w:val="003053F4"/>
    <w:rsid w:val="003056FE"/>
    <w:rsid w:val="00312CC1"/>
    <w:rsid w:val="00316AAE"/>
    <w:rsid w:val="003211DF"/>
    <w:rsid w:val="00325CE4"/>
    <w:rsid w:val="003322BD"/>
    <w:rsid w:val="003361A5"/>
    <w:rsid w:val="00337ACA"/>
    <w:rsid w:val="00340E5D"/>
    <w:rsid w:val="00342E74"/>
    <w:rsid w:val="00345F9E"/>
    <w:rsid w:val="0034692C"/>
    <w:rsid w:val="00357158"/>
    <w:rsid w:val="00357D57"/>
    <w:rsid w:val="00360654"/>
    <w:rsid w:val="00365762"/>
    <w:rsid w:val="003701E3"/>
    <w:rsid w:val="00371B5D"/>
    <w:rsid w:val="0037241F"/>
    <w:rsid w:val="00375050"/>
    <w:rsid w:val="00375826"/>
    <w:rsid w:val="00380806"/>
    <w:rsid w:val="00380B3D"/>
    <w:rsid w:val="00381200"/>
    <w:rsid w:val="00392D32"/>
    <w:rsid w:val="00393FBE"/>
    <w:rsid w:val="00394F0A"/>
    <w:rsid w:val="003A1B88"/>
    <w:rsid w:val="003A2608"/>
    <w:rsid w:val="003A43AA"/>
    <w:rsid w:val="003A7836"/>
    <w:rsid w:val="003B13DB"/>
    <w:rsid w:val="003B2BFE"/>
    <w:rsid w:val="003B3AC7"/>
    <w:rsid w:val="003B6EDC"/>
    <w:rsid w:val="003C136F"/>
    <w:rsid w:val="003C3251"/>
    <w:rsid w:val="003C3689"/>
    <w:rsid w:val="003C5E2F"/>
    <w:rsid w:val="003C6317"/>
    <w:rsid w:val="003D580A"/>
    <w:rsid w:val="003D7D9A"/>
    <w:rsid w:val="003D7F84"/>
    <w:rsid w:val="003E0081"/>
    <w:rsid w:val="003E2629"/>
    <w:rsid w:val="003E364F"/>
    <w:rsid w:val="003E498C"/>
    <w:rsid w:val="003F20D9"/>
    <w:rsid w:val="003F55C0"/>
    <w:rsid w:val="004026EB"/>
    <w:rsid w:val="004062C4"/>
    <w:rsid w:val="00407B8E"/>
    <w:rsid w:val="00410ACB"/>
    <w:rsid w:val="00414268"/>
    <w:rsid w:val="00415A7F"/>
    <w:rsid w:val="00416E17"/>
    <w:rsid w:val="00422DEB"/>
    <w:rsid w:val="00426A6D"/>
    <w:rsid w:val="0043213A"/>
    <w:rsid w:val="0043242E"/>
    <w:rsid w:val="00432CC4"/>
    <w:rsid w:val="004332C2"/>
    <w:rsid w:val="004348FE"/>
    <w:rsid w:val="00435D7A"/>
    <w:rsid w:val="00442C28"/>
    <w:rsid w:val="00444DC4"/>
    <w:rsid w:val="00453D67"/>
    <w:rsid w:val="00454688"/>
    <w:rsid w:val="00456A31"/>
    <w:rsid w:val="00461042"/>
    <w:rsid w:val="00462C05"/>
    <w:rsid w:val="00465237"/>
    <w:rsid w:val="004674FC"/>
    <w:rsid w:val="0047068A"/>
    <w:rsid w:val="00482328"/>
    <w:rsid w:val="004900D2"/>
    <w:rsid w:val="004948AC"/>
    <w:rsid w:val="004957DA"/>
    <w:rsid w:val="00495B93"/>
    <w:rsid w:val="004A5214"/>
    <w:rsid w:val="004B4391"/>
    <w:rsid w:val="004B5634"/>
    <w:rsid w:val="004C1F24"/>
    <w:rsid w:val="004C7C65"/>
    <w:rsid w:val="004D2986"/>
    <w:rsid w:val="004D6F80"/>
    <w:rsid w:val="004E2674"/>
    <w:rsid w:val="004E5B6B"/>
    <w:rsid w:val="004E5FE1"/>
    <w:rsid w:val="004F073D"/>
    <w:rsid w:val="004F0F49"/>
    <w:rsid w:val="004F4F78"/>
    <w:rsid w:val="004F703F"/>
    <w:rsid w:val="004F7893"/>
    <w:rsid w:val="005002A1"/>
    <w:rsid w:val="00502C9D"/>
    <w:rsid w:val="00507B0F"/>
    <w:rsid w:val="0051171D"/>
    <w:rsid w:val="00512927"/>
    <w:rsid w:val="0051296E"/>
    <w:rsid w:val="00513F2F"/>
    <w:rsid w:val="005146F5"/>
    <w:rsid w:val="00515A4B"/>
    <w:rsid w:val="00522A8D"/>
    <w:rsid w:val="00524E53"/>
    <w:rsid w:val="00526A9F"/>
    <w:rsid w:val="00527A56"/>
    <w:rsid w:val="00530302"/>
    <w:rsid w:val="00532468"/>
    <w:rsid w:val="00532A91"/>
    <w:rsid w:val="00532F97"/>
    <w:rsid w:val="00533208"/>
    <w:rsid w:val="00537C5E"/>
    <w:rsid w:val="00537F8D"/>
    <w:rsid w:val="005474C0"/>
    <w:rsid w:val="0055366E"/>
    <w:rsid w:val="00562E3E"/>
    <w:rsid w:val="00564324"/>
    <w:rsid w:val="00566D98"/>
    <w:rsid w:val="00567429"/>
    <w:rsid w:val="005712BA"/>
    <w:rsid w:val="0057415D"/>
    <w:rsid w:val="005802CD"/>
    <w:rsid w:val="00581271"/>
    <w:rsid w:val="005840A3"/>
    <w:rsid w:val="0059177F"/>
    <w:rsid w:val="00591D0A"/>
    <w:rsid w:val="00592AEB"/>
    <w:rsid w:val="00592C30"/>
    <w:rsid w:val="00594A18"/>
    <w:rsid w:val="005A1322"/>
    <w:rsid w:val="005A57B7"/>
    <w:rsid w:val="005A57CD"/>
    <w:rsid w:val="005A6085"/>
    <w:rsid w:val="005B4053"/>
    <w:rsid w:val="005B5E68"/>
    <w:rsid w:val="005B65EE"/>
    <w:rsid w:val="005B6F02"/>
    <w:rsid w:val="005C1775"/>
    <w:rsid w:val="005C2781"/>
    <w:rsid w:val="005C3A66"/>
    <w:rsid w:val="005C49B0"/>
    <w:rsid w:val="005C778E"/>
    <w:rsid w:val="005D1D04"/>
    <w:rsid w:val="005D1F8C"/>
    <w:rsid w:val="005D5779"/>
    <w:rsid w:val="005D7653"/>
    <w:rsid w:val="005E1014"/>
    <w:rsid w:val="005E2BCF"/>
    <w:rsid w:val="005E47DD"/>
    <w:rsid w:val="005E55C5"/>
    <w:rsid w:val="005E6B87"/>
    <w:rsid w:val="005E6D83"/>
    <w:rsid w:val="005E734E"/>
    <w:rsid w:val="005F09BB"/>
    <w:rsid w:val="005F136B"/>
    <w:rsid w:val="005F37C8"/>
    <w:rsid w:val="005F3D1D"/>
    <w:rsid w:val="005F69AF"/>
    <w:rsid w:val="00602234"/>
    <w:rsid w:val="006022C0"/>
    <w:rsid w:val="006055F8"/>
    <w:rsid w:val="00625880"/>
    <w:rsid w:val="00625AB6"/>
    <w:rsid w:val="006262F2"/>
    <w:rsid w:val="00626CFF"/>
    <w:rsid w:val="00633B57"/>
    <w:rsid w:val="006342A1"/>
    <w:rsid w:val="00634622"/>
    <w:rsid w:val="00634CF3"/>
    <w:rsid w:val="00636324"/>
    <w:rsid w:val="006438DA"/>
    <w:rsid w:val="006442BC"/>
    <w:rsid w:val="00645EDB"/>
    <w:rsid w:val="00647DB9"/>
    <w:rsid w:val="006510F2"/>
    <w:rsid w:val="00662DFE"/>
    <w:rsid w:val="00663A5E"/>
    <w:rsid w:val="00663D0A"/>
    <w:rsid w:val="00666004"/>
    <w:rsid w:val="00667E6F"/>
    <w:rsid w:val="0067150D"/>
    <w:rsid w:val="00673B8D"/>
    <w:rsid w:val="00673C61"/>
    <w:rsid w:val="00681665"/>
    <w:rsid w:val="006837DD"/>
    <w:rsid w:val="00684C8A"/>
    <w:rsid w:val="00690AF5"/>
    <w:rsid w:val="00692535"/>
    <w:rsid w:val="00697778"/>
    <w:rsid w:val="006A03C1"/>
    <w:rsid w:val="006A229A"/>
    <w:rsid w:val="006A2B45"/>
    <w:rsid w:val="006A6F36"/>
    <w:rsid w:val="006A7FE3"/>
    <w:rsid w:val="006B241D"/>
    <w:rsid w:val="006B6D4C"/>
    <w:rsid w:val="006C2850"/>
    <w:rsid w:val="006C3A4D"/>
    <w:rsid w:val="006D14B3"/>
    <w:rsid w:val="006D2F0A"/>
    <w:rsid w:val="006D556E"/>
    <w:rsid w:val="006D7B0A"/>
    <w:rsid w:val="006E0DAA"/>
    <w:rsid w:val="006E4F5E"/>
    <w:rsid w:val="006E5D24"/>
    <w:rsid w:val="006F2F76"/>
    <w:rsid w:val="00700D3D"/>
    <w:rsid w:val="00701EA8"/>
    <w:rsid w:val="0070202D"/>
    <w:rsid w:val="00706D08"/>
    <w:rsid w:val="00710144"/>
    <w:rsid w:val="00712BA0"/>
    <w:rsid w:val="0071530B"/>
    <w:rsid w:val="0071779C"/>
    <w:rsid w:val="00720238"/>
    <w:rsid w:val="00720CF3"/>
    <w:rsid w:val="00721645"/>
    <w:rsid w:val="007222BC"/>
    <w:rsid w:val="0072700C"/>
    <w:rsid w:val="007273F1"/>
    <w:rsid w:val="00732470"/>
    <w:rsid w:val="00735BA4"/>
    <w:rsid w:val="0073732D"/>
    <w:rsid w:val="00740DB0"/>
    <w:rsid w:val="007412E1"/>
    <w:rsid w:val="007445BC"/>
    <w:rsid w:val="007469BB"/>
    <w:rsid w:val="007475AA"/>
    <w:rsid w:val="00750B9C"/>
    <w:rsid w:val="0075642D"/>
    <w:rsid w:val="007574D4"/>
    <w:rsid w:val="00761809"/>
    <w:rsid w:val="00764478"/>
    <w:rsid w:val="00767B24"/>
    <w:rsid w:val="00770EC9"/>
    <w:rsid w:val="007741DD"/>
    <w:rsid w:val="007753B1"/>
    <w:rsid w:val="007763D7"/>
    <w:rsid w:val="00777442"/>
    <w:rsid w:val="0078359D"/>
    <w:rsid w:val="0078467B"/>
    <w:rsid w:val="00784C95"/>
    <w:rsid w:val="00784F17"/>
    <w:rsid w:val="007941B2"/>
    <w:rsid w:val="0079460D"/>
    <w:rsid w:val="007948C4"/>
    <w:rsid w:val="00796137"/>
    <w:rsid w:val="00797276"/>
    <w:rsid w:val="007A0144"/>
    <w:rsid w:val="007A6BE4"/>
    <w:rsid w:val="007B76C2"/>
    <w:rsid w:val="007C141D"/>
    <w:rsid w:val="007C14D7"/>
    <w:rsid w:val="007D0290"/>
    <w:rsid w:val="007D0796"/>
    <w:rsid w:val="007D0845"/>
    <w:rsid w:val="007D7628"/>
    <w:rsid w:val="007E6C73"/>
    <w:rsid w:val="007E74DE"/>
    <w:rsid w:val="007F1145"/>
    <w:rsid w:val="007F134D"/>
    <w:rsid w:val="007F24DE"/>
    <w:rsid w:val="007F5373"/>
    <w:rsid w:val="007F69D5"/>
    <w:rsid w:val="007F6C93"/>
    <w:rsid w:val="00801426"/>
    <w:rsid w:val="00812937"/>
    <w:rsid w:val="00813FB8"/>
    <w:rsid w:val="00827272"/>
    <w:rsid w:val="0083083D"/>
    <w:rsid w:val="00830D20"/>
    <w:rsid w:val="00831DA5"/>
    <w:rsid w:val="008337D4"/>
    <w:rsid w:val="0083522B"/>
    <w:rsid w:val="00844809"/>
    <w:rsid w:val="00844F27"/>
    <w:rsid w:val="00845912"/>
    <w:rsid w:val="00872A1F"/>
    <w:rsid w:val="0087639E"/>
    <w:rsid w:val="00880EF1"/>
    <w:rsid w:val="00885771"/>
    <w:rsid w:val="00887D4B"/>
    <w:rsid w:val="008904C3"/>
    <w:rsid w:val="00896C6C"/>
    <w:rsid w:val="008A0C34"/>
    <w:rsid w:val="008A0E41"/>
    <w:rsid w:val="008A10E9"/>
    <w:rsid w:val="008A32B1"/>
    <w:rsid w:val="008A79F0"/>
    <w:rsid w:val="008B21E9"/>
    <w:rsid w:val="008B23E1"/>
    <w:rsid w:val="008B5308"/>
    <w:rsid w:val="008B7EE7"/>
    <w:rsid w:val="008C0704"/>
    <w:rsid w:val="008C1F87"/>
    <w:rsid w:val="008C75E4"/>
    <w:rsid w:val="008C7FB1"/>
    <w:rsid w:val="008D05A9"/>
    <w:rsid w:val="008D72D6"/>
    <w:rsid w:val="008D79A9"/>
    <w:rsid w:val="008E043D"/>
    <w:rsid w:val="008E3B74"/>
    <w:rsid w:val="008F26C9"/>
    <w:rsid w:val="008F4558"/>
    <w:rsid w:val="008F75BF"/>
    <w:rsid w:val="00901DF4"/>
    <w:rsid w:val="00904872"/>
    <w:rsid w:val="00912ECC"/>
    <w:rsid w:val="009148D4"/>
    <w:rsid w:val="00914EE0"/>
    <w:rsid w:val="00915092"/>
    <w:rsid w:val="009156B4"/>
    <w:rsid w:val="00920AFC"/>
    <w:rsid w:val="00925620"/>
    <w:rsid w:val="00925D23"/>
    <w:rsid w:val="00926B24"/>
    <w:rsid w:val="00926DD3"/>
    <w:rsid w:val="00927644"/>
    <w:rsid w:val="00937351"/>
    <w:rsid w:val="0093744F"/>
    <w:rsid w:val="009430CB"/>
    <w:rsid w:val="00945665"/>
    <w:rsid w:val="00947137"/>
    <w:rsid w:val="009513B0"/>
    <w:rsid w:val="009516C3"/>
    <w:rsid w:val="00962A74"/>
    <w:rsid w:val="00962C92"/>
    <w:rsid w:val="00963D0F"/>
    <w:rsid w:val="009641B4"/>
    <w:rsid w:val="00967ED2"/>
    <w:rsid w:val="009721AF"/>
    <w:rsid w:val="00974280"/>
    <w:rsid w:val="00975930"/>
    <w:rsid w:val="00980B6C"/>
    <w:rsid w:val="00980E94"/>
    <w:rsid w:val="0098278C"/>
    <w:rsid w:val="0098427D"/>
    <w:rsid w:val="00984C79"/>
    <w:rsid w:val="00987D41"/>
    <w:rsid w:val="00993D59"/>
    <w:rsid w:val="00994854"/>
    <w:rsid w:val="00994C95"/>
    <w:rsid w:val="009A4F1E"/>
    <w:rsid w:val="009B04A1"/>
    <w:rsid w:val="009B2056"/>
    <w:rsid w:val="009B6C76"/>
    <w:rsid w:val="009D1F25"/>
    <w:rsid w:val="009D2BFA"/>
    <w:rsid w:val="009E0240"/>
    <w:rsid w:val="009E10C5"/>
    <w:rsid w:val="009E1446"/>
    <w:rsid w:val="009E1E1E"/>
    <w:rsid w:val="009E647B"/>
    <w:rsid w:val="009F0834"/>
    <w:rsid w:val="009F0EE8"/>
    <w:rsid w:val="009F42EC"/>
    <w:rsid w:val="009F4C9F"/>
    <w:rsid w:val="009F72D7"/>
    <w:rsid w:val="009F7580"/>
    <w:rsid w:val="00A04972"/>
    <w:rsid w:val="00A04C56"/>
    <w:rsid w:val="00A073E0"/>
    <w:rsid w:val="00A10959"/>
    <w:rsid w:val="00A10F9A"/>
    <w:rsid w:val="00A14744"/>
    <w:rsid w:val="00A3246E"/>
    <w:rsid w:val="00A324C9"/>
    <w:rsid w:val="00A333A8"/>
    <w:rsid w:val="00A341AE"/>
    <w:rsid w:val="00A360FE"/>
    <w:rsid w:val="00A438D6"/>
    <w:rsid w:val="00A44CAA"/>
    <w:rsid w:val="00A45533"/>
    <w:rsid w:val="00A50BBC"/>
    <w:rsid w:val="00A53BC4"/>
    <w:rsid w:val="00A633E4"/>
    <w:rsid w:val="00A73518"/>
    <w:rsid w:val="00A7486F"/>
    <w:rsid w:val="00A769BC"/>
    <w:rsid w:val="00A90871"/>
    <w:rsid w:val="00A929CE"/>
    <w:rsid w:val="00A931AD"/>
    <w:rsid w:val="00AA1933"/>
    <w:rsid w:val="00AA330F"/>
    <w:rsid w:val="00AA5EC0"/>
    <w:rsid w:val="00AA7F82"/>
    <w:rsid w:val="00AB32FF"/>
    <w:rsid w:val="00AB5AB4"/>
    <w:rsid w:val="00AB7F31"/>
    <w:rsid w:val="00AC14AD"/>
    <w:rsid w:val="00AC3D44"/>
    <w:rsid w:val="00AC44E0"/>
    <w:rsid w:val="00AC5EF4"/>
    <w:rsid w:val="00AC63A3"/>
    <w:rsid w:val="00AC6F73"/>
    <w:rsid w:val="00AD6F70"/>
    <w:rsid w:val="00AE0670"/>
    <w:rsid w:val="00AE151B"/>
    <w:rsid w:val="00AE4DE6"/>
    <w:rsid w:val="00AE7CBB"/>
    <w:rsid w:val="00AE7E83"/>
    <w:rsid w:val="00AF1B25"/>
    <w:rsid w:val="00AF7384"/>
    <w:rsid w:val="00B0178B"/>
    <w:rsid w:val="00B0276F"/>
    <w:rsid w:val="00B034EE"/>
    <w:rsid w:val="00B0434C"/>
    <w:rsid w:val="00B04461"/>
    <w:rsid w:val="00B076B4"/>
    <w:rsid w:val="00B07BA7"/>
    <w:rsid w:val="00B11F0A"/>
    <w:rsid w:val="00B12FD3"/>
    <w:rsid w:val="00B136AE"/>
    <w:rsid w:val="00B13BDC"/>
    <w:rsid w:val="00B13D37"/>
    <w:rsid w:val="00B21D0B"/>
    <w:rsid w:val="00B23BE4"/>
    <w:rsid w:val="00B27605"/>
    <w:rsid w:val="00B36EFE"/>
    <w:rsid w:val="00B414E0"/>
    <w:rsid w:val="00B4466D"/>
    <w:rsid w:val="00B45F77"/>
    <w:rsid w:val="00B4603C"/>
    <w:rsid w:val="00B46192"/>
    <w:rsid w:val="00B47339"/>
    <w:rsid w:val="00B51F2C"/>
    <w:rsid w:val="00B5284D"/>
    <w:rsid w:val="00B57434"/>
    <w:rsid w:val="00B67598"/>
    <w:rsid w:val="00B70F1C"/>
    <w:rsid w:val="00B74BB9"/>
    <w:rsid w:val="00B84C5A"/>
    <w:rsid w:val="00B90CC2"/>
    <w:rsid w:val="00B953CF"/>
    <w:rsid w:val="00B97866"/>
    <w:rsid w:val="00BA6CDB"/>
    <w:rsid w:val="00BB1DBC"/>
    <w:rsid w:val="00BB5E42"/>
    <w:rsid w:val="00BB6419"/>
    <w:rsid w:val="00BC0A34"/>
    <w:rsid w:val="00BD1D2A"/>
    <w:rsid w:val="00BD2338"/>
    <w:rsid w:val="00BD7410"/>
    <w:rsid w:val="00BE059E"/>
    <w:rsid w:val="00BE072A"/>
    <w:rsid w:val="00BE1088"/>
    <w:rsid w:val="00BE44A3"/>
    <w:rsid w:val="00BE6B8F"/>
    <w:rsid w:val="00BF3494"/>
    <w:rsid w:val="00BF5261"/>
    <w:rsid w:val="00BF5755"/>
    <w:rsid w:val="00C01366"/>
    <w:rsid w:val="00C038DF"/>
    <w:rsid w:val="00C06445"/>
    <w:rsid w:val="00C0699B"/>
    <w:rsid w:val="00C07C6F"/>
    <w:rsid w:val="00C104C4"/>
    <w:rsid w:val="00C10D8C"/>
    <w:rsid w:val="00C12F60"/>
    <w:rsid w:val="00C13A03"/>
    <w:rsid w:val="00C1628E"/>
    <w:rsid w:val="00C16A10"/>
    <w:rsid w:val="00C231BA"/>
    <w:rsid w:val="00C410AF"/>
    <w:rsid w:val="00C442D9"/>
    <w:rsid w:val="00C44E94"/>
    <w:rsid w:val="00C45389"/>
    <w:rsid w:val="00C505C4"/>
    <w:rsid w:val="00C54274"/>
    <w:rsid w:val="00C652A5"/>
    <w:rsid w:val="00C70C8C"/>
    <w:rsid w:val="00C71D1E"/>
    <w:rsid w:val="00C7209B"/>
    <w:rsid w:val="00C7614B"/>
    <w:rsid w:val="00C76D79"/>
    <w:rsid w:val="00C85EF0"/>
    <w:rsid w:val="00C865E3"/>
    <w:rsid w:val="00C908D1"/>
    <w:rsid w:val="00C932BF"/>
    <w:rsid w:val="00CB4B3E"/>
    <w:rsid w:val="00CB507D"/>
    <w:rsid w:val="00CC011E"/>
    <w:rsid w:val="00CC2156"/>
    <w:rsid w:val="00CC23AC"/>
    <w:rsid w:val="00CC26AA"/>
    <w:rsid w:val="00CC5459"/>
    <w:rsid w:val="00CD5AC4"/>
    <w:rsid w:val="00CE1AAD"/>
    <w:rsid w:val="00CE48C9"/>
    <w:rsid w:val="00CE5140"/>
    <w:rsid w:val="00CE667E"/>
    <w:rsid w:val="00CF6637"/>
    <w:rsid w:val="00D00ED3"/>
    <w:rsid w:val="00D0191F"/>
    <w:rsid w:val="00D04366"/>
    <w:rsid w:val="00D24948"/>
    <w:rsid w:val="00D27207"/>
    <w:rsid w:val="00D33EB9"/>
    <w:rsid w:val="00D41551"/>
    <w:rsid w:val="00D426BE"/>
    <w:rsid w:val="00D449AE"/>
    <w:rsid w:val="00D47593"/>
    <w:rsid w:val="00D50F55"/>
    <w:rsid w:val="00D50F67"/>
    <w:rsid w:val="00D518C8"/>
    <w:rsid w:val="00D539E7"/>
    <w:rsid w:val="00D5486D"/>
    <w:rsid w:val="00D62717"/>
    <w:rsid w:val="00D62B29"/>
    <w:rsid w:val="00D6519A"/>
    <w:rsid w:val="00D65CBB"/>
    <w:rsid w:val="00D74C11"/>
    <w:rsid w:val="00D81716"/>
    <w:rsid w:val="00D8198C"/>
    <w:rsid w:val="00D92735"/>
    <w:rsid w:val="00D928C3"/>
    <w:rsid w:val="00D93FD4"/>
    <w:rsid w:val="00D9671E"/>
    <w:rsid w:val="00DA3510"/>
    <w:rsid w:val="00DA3F18"/>
    <w:rsid w:val="00DA5A04"/>
    <w:rsid w:val="00DC2AD6"/>
    <w:rsid w:val="00DC6984"/>
    <w:rsid w:val="00DC7FA9"/>
    <w:rsid w:val="00DD4AE5"/>
    <w:rsid w:val="00DD4F79"/>
    <w:rsid w:val="00DD5E1C"/>
    <w:rsid w:val="00DE44DE"/>
    <w:rsid w:val="00DF5652"/>
    <w:rsid w:val="00DF7462"/>
    <w:rsid w:val="00E02FB5"/>
    <w:rsid w:val="00E0686A"/>
    <w:rsid w:val="00E11785"/>
    <w:rsid w:val="00E1424D"/>
    <w:rsid w:val="00E14CF1"/>
    <w:rsid w:val="00E15B54"/>
    <w:rsid w:val="00E23AE6"/>
    <w:rsid w:val="00E249A2"/>
    <w:rsid w:val="00E25C9B"/>
    <w:rsid w:val="00E26845"/>
    <w:rsid w:val="00E27CB2"/>
    <w:rsid w:val="00E32314"/>
    <w:rsid w:val="00E337A5"/>
    <w:rsid w:val="00E40E73"/>
    <w:rsid w:val="00E427E9"/>
    <w:rsid w:val="00E43250"/>
    <w:rsid w:val="00E47A5C"/>
    <w:rsid w:val="00E53825"/>
    <w:rsid w:val="00E548E9"/>
    <w:rsid w:val="00E55128"/>
    <w:rsid w:val="00E66777"/>
    <w:rsid w:val="00E74493"/>
    <w:rsid w:val="00E74C01"/>
    <w:rsid w:val="00E75639"/>
    <w:rsid w:val="00E774D8"/>
    <w:rsid w:val="00E77A7E"/>
    <w:rsid w:val="00E81699"/>
    <w:rsid w:val="00E82223"/>
    <w:rsid w:val="00E85C66"/>
    <w:rsid w:val="00E94A91"/>
    <w:rsid w:val="00E96020"/>
    <w:rsid w:val="00EB1AB0"/>
    <w:rsid w:val="00EC0421"/>
    <w:rsid w:val="00EC18C1"/>
    <w:rsid w:val="00EC57EF"/>
    <w:rsid w:val="00ED0521"/>
    <w:rsid w:val="00ED176E"/>
    <w:rsid w:val="00EE1E5D"/>
    <w:rsid w:val="00EE2637"/>
    <w:rsid w:val="00EE43AF"/>
    <w:rsid w:val="00EE4F59"/>
    <w:rsid w:val="00EF0A07"/>
    <w:rsid w:val="00EF1AC5"/>
    <w:rsid w:val="00EF24E3"/>
    <w:rsid w:val="00EF3AF4"/>
    <w:rsid w:val="00F021E0"/>
    <w:rsid w:val="00F02C53"/>
    <w:rsid w:val="00F03E74"/>
    <w:rsid w:val="00F11589"/>
    <w:rsid w:val="00F217F8"/>
    <w:rsid w:val="00F22072"/>
    <w:rsid w:val="00F27141"/>
    <w:rsid w:val="00F3076E"/>
    <w:rsid w:val="00F3250D"/>
    <w:rsid w:val="00F41081"/>
    <w:rsid w:val="00F418DB"/>
    <w:rsid w:val="00F469D7"/>
    <w:rsid w:val="00F56AD2"/>
    <w:rsid w:val="00F6334E"/>
    <w:rsid w:val="00F65AEB"/>
    <w:rsid w:val="00F71F64"/>
    <w:rsid w:val="00F760C2"/>
    <w:rsid w:val="00F762CD"/>
    <w:rsid w:val="00F7778B"/>
    <w:rsid w:val="00F81ADF"/>
    <w:rsid w:val="00F832E2"/>
    <w:rsid w:val="00F836F6"/>
    <w:rsid w:val="00F914EA"/>
    <w:rsid w:val="00F918D6"/>
    <w:rsid w:val="00F96EFE"/>
    <w:rsid w:val="00F97425"/>
    <w:rsid w:val="00F97885"/>
    <w:rsid w:val="00FA0C4B"/>
    <w:rsid w:val="00FA453C"/>
    <w:rsid w:val="00FB226E"/>
    <w:rsid w:val="00FB2C92"/>
    <w:rsid w:val="00FB441F"/>
    <w:rsid w:val="00FC01EA"/>
    <w:rsid w:val="00FC679E"/>
    <w:rsid w:val="00FD2DCC"/>
    <w:rsid w:val="00FD3F80"/>
    <w:rsid w:val="00FE08F9"/>
    <w:rsid w:val="00FE2572"/>
    <w:rsid w:val="00FE51C1"/>
    <w:rsid w:val="00FE6072"/>
    <w:rsid w:val="00FF1324"/>
    <w:rsid w:val="00FF1802"/>
    <w:rsid w:val="00FF3190"/>
    <w:rsid w:val="00FF4625"/>
    <w:rsid w:val="00FF5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166BF7-1F8F-441C-8AFB-26E5464E5D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qFormat="1"/>
    <w:lsdException w:name="heading 6" w:semiHidden="1" w:unhideWhenUsed="1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F2BD0"/>
    <w:pPr>
      <w:widowControl w:val="0"/>
    </w:pPr>
    <w:rPr>
      <w:snapToGrid w:val="0"/>
    </w:rPr>
  </w:style>
  <w:style w:type="paragraph" w:styleId="1">
    <w:name w:val="heading 1"/>
    <w:basedOn w:val="a"/>
    <w:next w:val="a"/>
    <w:qFormat/>
    <w:rsid w:val="00B51F2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qFormat/>
    <w:rsid w:val="000F2BD0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4">
    <w:name w:val="heading 4"/>
    <w:basedOn w:val="a"/>
    <w:next w:val="a"/>
    <w:qFormat/>
    <w:rsid w:val="000F2BD0"/>
    <w:pPr>
      <w:keepNext/>
      <w:numPr>
        <w:numId w:val="34"/>
      </w:numPr>
      <w:autoSpaceDE w:val="0"/>
      <w:autoSpaceDN w:val="0"/>
      <w:adjustRightInd w:val="0"/>
      <w:jc w:val="both"/>
      <w:outlineLvl w:val="3"/>
    </w:pPr>
    <w:rPr>
      <w:b/>
      <w:i/>
      <w:sz w:val="28"/>
    </w:rPr>
  </w:style>
  <w:style w:type="paragraph" w:styleId="5">
    <w:name w:val="heading 5"/>
    <w:basedOn w:val="a"/>
    <w:next w:val="a"/>
    <w:qFormat/>
    <w:rsid w:val="00B51F2C"/>
    <w:pPr>
      <w:widowControl/>
      <w:spacing w:before="240" w:after="60"/>
      <w:outlineLvl w:val="4"/>
    </w:pPr>
    <w:rPr>
      <w:b/>
      <w:bCs/>
      <w:i/>
      <w:iCs/>
      <w:snapToGrid/>
      <w:sz w:val="26"/>
      <w:szCs w:val="26"/>
    </w:rPr>
  </w:style>
  <w:style w:type="paragraph" w:styleId="7">
    <w:name w:val="heading 7"/>
    <w:basedOn w:val="a"/>
    <w:next w:val="a"/>
    <w:qFormat/>
    <w:rsid w:val="000F2BD0"/>
    <w:pPr>
      <w:keepNext/>
      <w:numPr>
        <w:numId w:val="1"/>
      </w:numPr>
      <w:autoSpaceDE w:val="0"/>
      <w:autoSpaceDN w:val="0"/>
      <w:adjustRightInd w:val="0"/>
      <w:jc w:val="both"/>
      <w:outlineLvl w:val="6"/>
    </w:pPr>
    <w:rPr>
      <w:b/>
      <w:sz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0F2BD0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styleId="20">
    <w:name w:val="Body Text 2"/>
    <w:basedOn w:val="a"/>
    <w:rsid w:val="000F2BD0"/>
    <w:pPr>
      <w:widowControl/>
      <w:spacing w:line="360" w:lineRule="auto"/>
      <w:jc w:val="both"/>
    </w:pPr>
    <w:rPr>
      <w:snapToGrid/>
      <w:sz w:val="28"/>
    </w:rPr>
  </w:style>
  <w:style w:type="paragraph" w:styleId="a3">
    <w:name w:val="Title"/>
    <w:basedOn w:val="a"/>
    <w:qFormat/>
    <w:rsid w:val="000F2BD0"/>
    <w:pPr>
      <w:widowControl/>
      <w:ind w:right="51"/>
      <w:jc w:val="center"/>
    </w:pPr>
    <w:rPr>
      <w:b/>
      <w:snapToGrid/>
      <w:sz w:val="32"/>
    </w:rPr>
  </w:style>
  <w:style w:type="paragraph" w:styleId="a4">
    <w:name w:val="Body Text Indent"/>
    <w:basedOn w:val="a"/>
    <w:rsid w:val="00B51F2C"/>
    <w:pPr>
      <w:spacing w:after="120"/>
      <w:ind w:left="283"/>
    </w:pPr>
  </w:style>
  <w:style w:type="character" w:styleId="a5">
    <w:name w:val="page number"/>
    <w:basedOn w:val="a0"/>
    <w:rsid w:val="00B51F2C"/>
  </w:style>
  <w:style w:type="paragraph" w:styleId="a6">
    <w:name w:val="header"/>
    <w:basedOn w:val="a"/>
    <w:rsid w:val="00B51F2C"/>
    <w:pPr>
      <w:widowControl/>
      <w:tabs>
        <w:tab w:val="center" w:pos="4153"/>
        <w:tab w:val="right" w:pos="8306"/>
      </w:tabs>
    </w:pPr>
    <w:rPr>
      <w:snapToGrid/>
    </w:rPr>
  </w:style>
  <w:style w:type="paragraph" w:styleId="a7">
    <w:name w:val="Body Text"/>
    <w:basedOn w:val="a"/>
    <w:rsid w:val="00B51F2C"/>
    <w:pPr>
      <w:widowControl/>
      <w:spacing w:after="120"/>
    </w:pPr>
    <w:rPr>
      <w:snapToGrid/>
    </w:rPr>
  </w:style>
  <w:style w:type="paragraph" w:styleId="HTML">
    <w:name w:val="HTML Preformatted"/>
    <w:basedOn w:val="a"/>
    <w:rsid w:val="00B51F2C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napToGrid/>
    </w:rPr>
  </w:style>
  <w:style w:type="paragraph" w:styleId="a8">
    <w:name w:val="footer"/>
    <w:basedOn w:val="a"/>
    <w:rsid w:val="00B51F2C"/>
    <w:pPr>
      <w:widowControl/>
      <w:tabs>
        <w:tab w:val="center" w:pos="4677"/>
        <w:tab w:val="right" w:pos="9355"/>
      </w:tabs>
    </w:pPr>
    <w:rPr>
      <w:snapToGrid/>
    </w:rPr>
  </w:style>
  <w:style w:type="character" w:customStyle="1" w:styleId="a9">
    <w:name w:val="Гипертекстовая ссылка"/>
    <w:rsid w:val="005A57CD"/>
    <w:rPr>
      <w:rFonts w:cs="Times New Roman"/>
      <w:color w:val="106B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832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78B3E2B3E846CBF2D5240DD716FE91CC673F407A0B2CF4EC3B6612221E343355664EAAC16474A1561Ao7J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3EB1CCE0B495F0314F3B9ABB42E478747A36D4EB6B5A05F2DECC6A30C2B5336D6E1A427C11A79CQ4y3L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78B3E2B3E846CBF2D5240DD716FE91CC673F407A0B2CF4EC3B6612221E343355664EAAC16474A1561Ao7J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1388</Words>
  <Characters>7912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Утверждено</vt:lpstr>
    </vt:vector>
  </TitlesOfParts>
  <Company>SamForum.ws</Company>
  <LinksUpToDate>false</LinksUpToDate>
  <CharactersWithSpaces>9282</CharactersWithSpaces>
  <SharedDoc>false</SharedDoc>
  <HLinks>
    <vt:vector size="18" baseType="variant">
      <vt:variant>
        <vt:i4>2687073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consultantplus://offline/ref=78B3E2B3E846CBF2D5240DD716FE91CC673F407A0B2CF4EC3B6612221E343355664EAAC16474A1561Ao7J</vt:lpwstr>
      </vt:variant>
      <vt:variant>
        <vt:lpwstr/>
      </vt:variant>
      <vt:variant>
        <vt:i4>2687073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consultantplus://offline/ref=78B3E2B3E846CBF2D5240DD716FE91CC673F407A0B2CF4EC3B6612221E343355664EAAC16474A1561Ao7J</vt:lpwstr>
      </vt:variant>
      <vt:variant>
        <vt:lpwstr/>
      </vt:variant>
      <vt:variant>
        <vt:i4>5177438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consultantplus://offline/ref=3EB1CCE0B495F0314F3B9ABB42E478747A36D4EB6B5A05F2DECC6A30C2B5336D6E1A427C11A79CQ4y3L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Утверждено</dc:title>
  <dc:subject/>
  <dc:creator>SamLab.ws</dc:creator>
  <cp:keywords/>
  <cp:lastModifiedBy>Болотская Д.В.</cp:lastModifiedBy>
  <cp:revision>2</cp:revision>
  <cp:lastPrinted>2015-01-16T07:59:00Z</cp:lastPrinted>
  <dcterms:created xsi:type="dcterms:W3CDTF">2024-05-06T05:22:00Z</dcterms:created>
  <dcterms:modified xsi:type="dcterms:W3CDTF">2024-05-06T05:22:00Z</dcterms:modified>
</cp:coreProperties>
</file>