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9" w:type="dxa"/>
        <w:tblInd w:w="-562" w:type="dxa"/>
        <w:tblLayout w:type="fixed"/>
        <w:tblLook w:val="04A0"/>
      </w:tblPr>
      <w:tblGrid>
        <w:gridCol w:w="560"/>
        <w:gridCol w:w="3440"/>
        <w:gridCol w:w="214"/>
        <w:gridCol w:w="486"/>
        <w:gridCol w:w="223"/>
        <w:gridCol w:w="897"/>
        <w:gridCol w:w="237"/>
        <w:gridCol w:w="883"/>
        <w:gridCol w:w="251"/>
        <w:gridCol w:w="669"/>
        <w:gridCol w:w="323"/>
        <w:gridCol w:w="1134"/>
        <w:gridCol w:w="992"/>
      </w:tblGrid>
      <w:tr w:rsidR="00D8403F" w:rsidRPr="00D8403F" w:rsidTr="00D166B7">
        <w:trPr>
          <w:trHeight w:val="3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166B7" w:rsidRDefault="00F25FA2" w:rsidP="000A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D8403F" w:rsidRPr="00D8403F" w:rsidTr="00D166B7">
        <w:trPr>
          <w:trHeight w:val="3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03F" w:rsidRPr="00D8403F" w:rsidTr="00D166B7">
        <w:trPr>
          <w:trHeight w:val="1410"/>
        </w:trPr>
        <w:tc>
          <w:tcPr>
            <w:tcW w:w="10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03F" w:rsidRDefault="00D8403F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Динамика цен </w:t>
            </w: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на отдельные виды социально значимых 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одовольственных товаров первой </w:t>
            </w: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необходимости </w:t>
            </w:r>
            <w:r w:rsidR="006E6B01"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городу Байконур</w:t>
            </w:r>
          </w:p>
          <w:p w:rsidR="00D8403F" w:rsidRDefault="008E4D45" w:rsidP="006E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EE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2019</w:t>
            </w:r>
            <w:r w:rsidR="00D8403F"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 </w:t>
            </w:r>
          </w:p>
          <w:p w:rsidR="006E6B01" w:rsidRPr="00D8403F" w:rsidRDefault="006E6B01" w:rsidP="006E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8403F" w:rsidRPr="00D8403F" w:rsidTr="00D166B7">
        <w:trPr>
          <w:trHeight w:val="7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03F" w:rsidRPr="00D8403F" w:rsidRDefault="00D8403F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03F" w:rsidRPr="00D8403F" w:rsidRDefault="00D8403F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03F" w:rsidRPr="00D8403F" w:rsidRDefault="00D8403F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03F" w:rsidRPr="00D8403F" w:rsidRDefault="00EE6425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 2019</w:t>
            </w: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03F" w:rsidRPr="00D8403F" w:rsidRDefault="00EE6425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  <w:r w:rsidR="00F25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</w:t>
            </w:r>
            <w:r w:rsidR="00D8403F"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03F" w:rsidRPr="00D8403F" w:rsidRDefault="00D8403F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</w:t>
            </w:r>
            <w:proofErr w:type="gramStart"/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3F" w:rsidRPr="00D8403F" w:rsidRDefault="00EE6425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  <w:r w:rsidR="00F25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2018</w:t>
            </w:r>
            <w:r w:rsidR="00D8403F"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3F" w:rsidRPr="00D8403F" w:rsidRDefault="00D8403F" w:rsidP="00D1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</w:t>
            </w:r>
            <w:proofErr w:type="gramStart"/>
            <w:r w:rsidRPr="00D8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D8403F" w:rsidRPr="00D8403F" w:rsidTr="00D166B7">
        <w:trPr>
          <w:trHeight w:val="28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3F" w:rsidRPr="00D8403F" w:rsidRDefault="00D8403F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E39" w:rsidRPr="00D8403F" w:rsidTr="00D166B7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Говядина (кроме бескостного мяса)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333,3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343,3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107,28</w:t>
            </w:r>
          </w:p>
        </w:tc>
      </w:tr>
      <w:tr w:rsidR="00204E39" w:rsidRPr="00D8403F" w:rsidTr="00D166B7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Свинина (кроме бескостного мяса)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308,0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316,0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117,04</w:t>
            </w:r>
          </w:p>
        </w:tc>
      </w:tr>
      <w:tr w:rsidR="00204E39" w:rsidRPr="00D8403F" w:rsidTr="00D166B7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Баранина (кроме бескостного мяса)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290,0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290,0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96,67</w:t>
            </w:r>
          </w:p>
        </w:tc>
      </w:tr>
      <w:tr w:rsidR="00204E39" w:rsidRPr="00D8403F" w:rsidTr="00D166B7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Куры (кроме куриных окорочков)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180,3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178,4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98,95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136,18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 мороженая неразделанная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154,6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155,3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104,93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462,1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501,9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466,9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107,50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подсолнечное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85,8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86,5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110,76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питьевое 2,5% жирности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47,4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49,4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99,20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 куриное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49,9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91,90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105,94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Сахар-песок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53,8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53,5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99,44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120,22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поваренная пищевая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11,0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87,30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черный байховый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488,7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505,8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504,6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100,24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33,5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33,1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98,81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110,33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ржаной, ржано-пшеничный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47,0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47,3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95,17</w:t>
            </w:r>
          </w:p>
        </w:tc>
      </w:tr>
      <w:tr w:rsidR="00204E39" w:rsidRPr="00D8403F" w:rsidTr="00D166B7">
        <w:trPr>
          <w:trHeight w:hRule="exact" w:val="57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булочные изделия из пшеничной муки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42,5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94,03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94,04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98,20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67,5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67,5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143,31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Крупа гречневая - ядрица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59,4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56,1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94,44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82,02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Вермишель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54,4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50,9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93,57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106,71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21,8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19,5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89,45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65,66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Капуста белокочанная свежая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39,0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123,81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163,87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19,8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98,02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76,15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26,2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24,8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94,66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83,78</w:t>
            </w:r>
          </w:p>
        </w:tc>
      </w:tr>
      <w:tr w:rsidR="00204E39" w:rsidRPr="00D8403F" w:rsidTr="00D166B7">
        <w:trPr>
          <w:trHeight w:hRule="exact" w:val="39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66,5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b/>
                <w:bCs/>
                <w:color w:val="000000"/>
              </w:rPr>
              <w:t>68,2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83,58</w:t>
            </w:r>
          </w:p>
        </w:tc>
      </w:tr>
      <w:tr w:rsidR="00204E39" w:rsidRPr="00D8403F" w:rsidTr="00D166B7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набора продовольственных товаров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D8403F" w:rsidRDefault="00204E39" w:rsidP="00D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3003,5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3069,7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2912,5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39" w:rsidRPr="00204E39" w:rsidRDefault="0020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39">
              <w:rPr>
                <w:rFonts w:ascii="Times New Roman" w:hAnsi="Times New Roman" w:cs="Times New Roman"/>
                <w:color w:val="000000"/>
              </w:rPr>
              <w:t>105,40</w:t>
            </w:r>
          </w:p>
        </w:tc>
      </w:tr>
    </w:tbl>
    <w:p w:rsidR="00844CAC" w:rsidRDefault="00844CAC"/>
    <w:p w:rsidR="00CF38BA" w:rsidRDefault="00CF38BA" w:rsidP="00CF38BA">
      <w:pPr>
        <w:jc w:val="center"/>
      </w:pPr>
      <w:r>
        <w:t>____________________</w:t>
      </w:r>
      <w:bookmarkStart w:id="0" w:name="_GoBack"/>
      <w:bookmarkEnd w:id="0"/>
    </w:p>
    <w:sectPr w:rsidR="00CF38BA" w:rsidSect="00D8403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03F"/>
    <w:rsid w:val="000A5245"/>
    <w:rsid w:val="000E4F2B"/>
    <w:rsid w:val="00204E39"/>
    <w:rsid w:val="00367C7B"/>
    <w:rsid w:val="00652FC4"/>
    <w:rsid w:val="006E6B01"/>
    <w:rsid w:val="007759D0"/>
    <w:rsid w:val="00844CAC"/>
    <w:rsid w:val="008E4D45"/>
    <w:rsid w:val="00C20C31"/>
    <w:rsid w:val="00CF38BA"/>
    <w:rsid w:val="00D166B7"/>
    <w:rsid w:val="00D8403F"/>
    <w:rsid w:val="00EE6425"/>
    <w:rsid w:val="00F25FA2"/>
    <w:rsid w:val="00FD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Селедцова</dc:creator>
  <cp:keywords/>
  <dc:description/>
  <cp:lastModifiedBy>yanov_ib</cp:lastModifiedBy>
  <cp:revision>13</cp:revision>
  <dcterms:created xsi:type="dcterms:W3CDTF">2018-01-26T08:35:00Z</dcterms:created>
  <dcterms:modified xsi:type="dcterms:W3CDTF">2019-02-28T04:56:00Z</dcterms:modified>
</cp:coreProperties>
</file>