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383" w:rsidRPr="0056440B" w:rsidRDefault="000A7383">
      <w:pPr>
        <w:pStyle w:val="20"/>
        <w:spacing w:line="240" w:lineRule="auto"/>
        <w:ind w:right="5415"/>
        <w:rPr>
          <w:rFonts w:ascii="Times New Roman" w:hAnsi="Times New Roman"/>
          <w:b/>
          <w:sz w:val="28"/>
          <w:szCs w:val="28"/>
        </w:rPr>
      </w:pPr>
    </w:p>
    <w:p w:rsidR="000A7383" w:rsidRPr="0056440B" w:rsidRDefault="00661ECB">
      <w:pPr>
        <w:pStyle w:val="20"/>
        <w:spacing w:line="240" w:lineRule="auto"/>
        <w:ind w:right="5415"/>
        <w:rPr>
          <w:sz w:val="28"/>
          <w:szCs w:val="28"/>
        </w:rPr>
      </w:pPr>
      <w:r w:rsidRPr="0056440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3175" t="0" r="0" b="3175"/>
                <wp:wrapNone/>
                <wp:docPr id="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323" w:rsidRDefault="000D0323">
                            <w:pPr>
                              <w:jc w:val="center"/>
                            </w:pPr>
                            <w:r w:rsidRPr="000A7383">
                              <w:rPr>
                                <w:rFonts w:ascii="Times New Roman" w:hAnsi="Times New Roman"/>
                                <w:sz w:val="28"/>
                                <w:szCs w:val="20"/>
                                <w:lang w:eastAsia="en-US"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Picture 1" o:spid="_x0000_i1025" type="#_x0000_t75" style="width:50.8pt;height:57.5pt;visibility:visible" o:ole="">
                                  <v:imagedata r:id="rId8" o:title=""/>
                                </v:shape>
                                <o:OLEObject Type="Embed" ProgID="Word.Picture.8" ShapeID="Picture 1" DrawAspect="Content" ObjectID="_1846390250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" filled="f" stroked="f">
                <v:textbox>
                  <w:txbxContent>
                    <w:p w:rsidR="000D0323" w:rsidRDefault="000D0323">
                      <w:pPr>
                        <w:jc w:val="center"/>
                      </w:pPr>
                      <w:r w:rsidRPr="000A7383">
                        <w:rPr>
                          <w:rFonts w:ascii="Times New Roman" w:hAnsi="Times New Roman"/>
                          <w:sz w:val="28"/>
                          <w:szCs w:val="20"/>
                          <w:lang w:eastAsia="en-US"/>
                        </w:rPr>
                        <w:object w:dxaOrig="941" w:dyaOrig="1061">
                          <v:shape id="Picture 1" o:spid="_x0000_i1025" type="#_x0000_t75" style="width:50.8pt;height:57.5pt;visibility:visible" o:ole="">
                            <v:imagedata r:id="rId8" o:title=""/>
                          </v:shape>
                          <o:OLEObject Type="Embed" ProgID="Word.Picture.8" ShapeID="Picture 1" DrawAspect="Content" ObjectID="_1846390250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0A7383" w:rsidRPr="0056440B" w:rsidRDefault="00896E31">
      <w:pPr>
        <w:pStyle w:val="a9"/>
        <w:spacing w:after="120"/>
        <w:rPr>
          <w:sz w:val="28"/>
          <w:szCs w:val="28"/>
        </w:rPr>
      </w:pPr>
      <w:r w:rsidRPr="0056440B">
        <w:rPr>
          <w:sz w:val="28"/>
          <w:szCs w:val="28"/>
        </w:rPr>
        <w:t>ГЛАВА  АДМИНИСТРАЦИИ  ГОРОДА  БАЙКОНУР</w:t>
      </w:r>
    </w:p>
    <w:p w:rsidR="000A7383" w:rsidRPr="0056440B" w:rsidRDefault="00661ECB">
      <w:pPr>
        <w:pStyle w:val="2"/>
        <w:spacing w:after="120" w:line="480" w:lineRule="auto"/>
        <w:jc w:val="center"/>
      </w:pPr>
      <w:r w:rsidRPr="0056440B">
        <w:rPr>
          <w:rFonts w:ascii="Times New Roman" w:hAnsi="Times New Roman" w:cs="Times New Roman"/>
          <w:i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ge">
                  <wp:posOffset>1914525</wp:posOffset>
                </wp:positionV>
                <wp:extent cx="6240145" cy="0"/>
                <wp:effectExtent l="6985" t="9525" r="10795" b="9525"/>
                <wp:wrapNone/>
                <wp:docPr id="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0145" cy="0"/>
                        </a:xfrm>
                        <a:custGeom>
                          <a:avLst/>
                          <a:gdLst>
                            <a:gd name="T0" fmla="*/ 3120075 w 6240149"/>
                            <a:gd name="T1" fmla="*/ 6240149 w 6240149"/>
                            <a:gd name="T2" fmla="*/ 3120075 w 6240149"/>
                            <a:gd name="T3" fmla="*/ 0 w 6240149"/>
                            <a:gd name="T4" fmla="*/ 0 w 6240149"/>
                            <a:gd name="T5" fmla="*/ 6240149 w 6240149"/>
                            <a:gd name="T6" fmla="*/ 17694720 60000 65536"/>
                            <a:gd name="T7" fmla="*/ 0 60000 65536"/>
                            <a:gd name="T8" fmla="*/ 5898240 60000 65536"/>
                            <a:gd name="T9" fmla="*/ 11796480 60000 65536"/>
                            <a:gd name="T10" fmla="*/ 5898240 60000 65536"/>
                            <a:gd name="T11" fmla="*/ 17694720 60000 65536"/>
                            <a:gd name="T12" fmla="*/ 0 w 6240149"/>
                            <a:gd name="T13" fmla="*/ 6240149 w 6240149"/>
                          </a:gdLst>
                          <a:ahLst/>
                          <a:cxnLst>
                            <a:cxn ang="T6">
                              <a:pos x="T0" y="0"/>
                            </a:cxn>
                            <a:cxn ang="T7">
                              <a:pos x="T1" y="0"/>
                            </a:cxn>
                            <a:cxn ang="T8">
                              <a:pos x="T2" y="0"/>
                            </a:cxn>
                            <a:cxn ang="T9">
                              <a:pos x="T3" y="0"/>
                            </a:cxn>
                            <a:cxn ang="T10">
                              <a:pos x="T4" y="0"/>
                            </a:cxn>
                            <a:cxn ang="T11">
                              <a:pos x="T5" y="0"/>
                            </a:cxn>
                          </a:cxnLst>
                          <a:rect l="T12" t="0" r="T13" b="0"/>
                          <a:pathLst>
                            <a:path w="6240149">
                              <a:moveTo>
                                <a:pt x="0" y="0"/>
                              </a:moveTo>
                              <a:lnTo>
                                <a:pt x="6240149" y="1"/>
                              </a:lnTo>
                            </a:path>
                          </a:pathLst>
                        </a:cu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F4EC4" id="Line 37" o:spid="_x0000_s1026" style="position:absolute;margin-left:-3.5pt;margin-top:150.75pt;width:491.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624014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" path="m,l6240149,1e" filled="f" strokeweight=".26467mm">
                <v:path arrowok="t" o:connecttype="custom" o:connectlocs="3120073,0;6240145,0;3120073,0;0,0;0,0;6240145,0" o:connectangles="270,0,90,180,90,270" textboxrect="0,0,6240149,0"/>
                <w10:wrap anchory="page"/>
              </v:shape>
            </w:pict>
          </mc:Fallback>
        </mc:AlternateContent>
      </w:r>
      <w:r w:rsidR="00896E31" w:rsidRPr="0056440B">
        <w:rPr>
          <w:rFonts w:ascii="Times New Roman" w:hAnsi="Times New Roman" w:cs="Times New Roman"/>
          <w:i w:val="0"/>
          <w:spacing w:val="100"/>
        </w:rPr>
        <w:t>ПОСТАНОВЛЕНИЕ</w:t>
      </w:r>
    </w:p>
    <w:p w:rsidR="000A7383" w:rsidRPr="0056440B" w:rsidRDefault="000E25EB">
      <w:pPr>
        <w:spacing w:line="60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="002F47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</w:t>
      </w:r>
      <w:r w:rsidR="002F473B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0</w:t>
      </w:r>
      <w:r w:rsidR="002F473B">
        <w:rPr>
          <w:rFonts w:ascii="Times New Roman" w:hAnsi="Times New Roman"/>
          <w:sz w:val="28"/>
          <w:szCs w:val="28"/>
        </w:rPr>
        <w:t xml:space="preserve"> г.</w:t>
      </w:r>
      <w:r w:rsidR="00896E31" w:rsidRPr="0056440B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C22288">
        <w:rPr>
          <w:rFonts w:ascii="Times New Roman" w:hAnsi="Times New Roman"/>
          <w:sz w:val="28"/>
          <w:szCs w:val="28"/>
        </w:rPr>
        <w:t xml:space="preserve">                            </w:t>
      </w:r>
      <w:r w:rsidR="00C55CB4">
        <w:rPr>
          <w:rFonts w:ascii="Times New Roman" w:hAnsi="Times New Roman"/>
          <w:sz w:val="28"/>
          <w:szCs w:val="28"/>
        </w:rPr>
        <w:t xml:space="preserve">                           </w:t>
      </w:r>
      <w:r w:rsidR="00C22288">
        <w:rPr>
          <w:rFonts w:ascii="Times New Roman" w:hAnsi="Times New Roman"/>
          <w:sz w:val="28"/>
          <w:szCs w:val="28"/>
        </w:rPr>
        <w:t xml:space="preserve">   </w:t>
      </w:r>
      <w:r w:rsidR="00896E31" w:rsidRPr="0056440B">
        <w:rPr>
          <w:rFonts w:ascii="Times New Roman" w:hAnsi="Times New Roman"/>
          <w:sz w:val="28"/>
          <w:szCs w:val="28"/>
        </w:rPr>
        <w:t>№</w:t>
      </w:r>
      <w:r w:rsidR="002F47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203</w:t>
      </w:r>
    </w:p>
    <w:p w:rsidR="00F77328" w:rsidRPr="0056440B" w:rsidRDefault="005911C6" w:rsidP="00AE2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10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988"/>
        <w:rPr>
          <w:rFonts w:ascii="Times New Roman" w:hAnsi="Times New Roman"/>
          <w:b/>
          <w:sz w:val="28"/>
          <w:szCs w:val="28"/>
        </w:rPr>
      </w:pPr>
      <w:bookmarkStart w:id="0" w:name="_GoBack"/>
      <w:r w:rsidRPr="0056440B">
        <w:rPr>
          <w:rFonts w:ascii="Times New Roman" w:hAnsi="Times New Roman"/>
          <w:b/>
          <w:sz w:val="28"/>
          <w:szCs w:val="28"/>
        </w:rPr>
        <w:t>О внесении изменени</w:t>
      </w:r>
      <w:r w:rsidR="002F5C96">
        <w:rPr>
          <w:rFonts w:ascii="Times New Roman" w:hAnsi="Times New Roman"/>
          <w:b/>
          <w:sz w:val="28"/>
          <w:szCs w:val="28"/>
        </w:rPr>
        <w:t>я</w:t>
      </w:r>
      <w:r w:rsidRPr="0056440B">
        <w:rPr>
          <w:rFonts w:ascii="Times New Roman" w:hAnsi="Times New Roman"/>
          <w:b/>
          <w:sz w:val="28"/>
          <w:szCs w:val="28"/>
        </w:rPr>
        <w:t xml:space="preserve"> </w:t>
      </w:r>
    </w:p>
    <w:p w:rsidR="003812BB" w:rsidRDefault="003235B9" w:rsidP="003812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6440B">
        <w:rPr>
          <w:rFonts w:ascii="Times New Roman" w:hAnsi="Times New Roman"/>
          <w:b/>
          <w:sz w:val="28"/>
          <w:szCs w:val="28"/>
        </w:rPr>
        <w:t xml:space="preserve">в </w:t>
      </w:r>
      <w:r w:rsidRPr="0056440B">
        <w:rPr>
          <w:rFonts w:ascii="Times New Roman" w:hAnsi="Times New Roman"/>
          <w:b/>
          <w:sz w:val="28"/>
          <w:szCs w:val="28"/>
          <w:lang w:eastAsia="ar-SA"/>
        </w:rPr>
        <w:t xml:space="preserve">Порядок </w:t>
      </w:r>
      <w:r w:rsidR="003812BB" w:rsidRPr="00085E9C">
        <w:rPr>
          <w:rFonts w:ascii="Times New Roman" w:hAnsi="Times New Roman"/>
          <w:b/>
          <w:sz w:val="28"/>
          <w:szCs w:val="28"/>
        </w:rPr>
        <w:t>осуществления</w:t>
      </w:r>
    </w:p>
    <w:p w:rsidR="003812BB" w:rsidRDefault="003812BB" w:rsidP="003812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5E9C">
        <w:rPr>
          <w:rFonts w:ascii="Times New Roman" w:hAnsi="Times New Roman"/>
          <w:b/>
          <w:sz w:val="28"/>
          <w:szCs w:val="28"/>
        </w:rPr>
        <w:t>ежемесячной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85E9C">
        <w:rPr>
          <w:rFonts w:ascii="Times New Roman" w:hAnsi="Times New Roman"/>
          <w:b/>
          <w:sz w:val="28"/>
          <w:szCs w:val="28"/>
        </w:rPr>
        <w:t xml:space="preserve"> социальной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85E9C">
        <w:rPr>
          <w:rFonts w:ascii="Times New Roman" w:hAnsi="Times New Roman"/>
          <w:b/>
          <w:sz w:val="28"/>
          <w:szCs w:val="28"/>
        </w:rPr>
        <w:t xml:space="preserve">выплаты </w:t>
      </w:r>
    </w:p>
    <w:p w:rsidR="003812BB" w:rsidRDefault="003812BB" w:rsidP="003812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5E9C">
        <w:rPr>
          <w:rFonts w:ascii="Times New Roman" w:hAnsi="Times New Roman"/>
          <w:b/>
          <w:sz w:val="28"/>
          <w:szCs w:val="28"/>
        </w:rPr>
        <w:t>малоимущим семьям на обеспечение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812BB" w:rsidRDefault="003812BB" w:rsidP="003812BB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085E9C">
        <w:rPr>
          <w:rFonts w:ascii="Times New Roman" w:hAnsi="Times New Roman"/>
          <w:b/>
          <w:sz w:val="28"/>
          <w:szCs w:val="28"/>
        </w:rPr>
        <w:t>питанием детей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85E9C">
        <w:rPr>
          <w:rFonts w:ascii="Times New Roman" w:hAnsi="Times New Roman"/>
          <w:b/>
          <w:sz w:val="28"/>
          <w:szCs w:val="28"/>
        </w:rPr>
        <w:t>в возрасте до трех лет</w:t>
      </w:r>
      <w:r w:rsidR="000C080B" w:rsidRPr="0056440B">
        <w:rPr>
          <w:rFonts w:ascii="Times New Roman" w:hAnsi="Times New Roman"/>
          <w:b/>
          <w:sz w:val="28"/>
          <w:szCs w:val="28"/>
          <w:lang w:eastAsia="ar-SA"/>
        </w:rPr>
        <w:t xml:space="preserve">, </w:t>
      </w:r>
    </w:p>
    <w:p w:rsidR="003812BB" w:rsidRDefault="000C080B" w:rsidP="003812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6440B">
        <w:rPr>
          <w:rFonts w:ascii="Times New Roman" w:hAnsi="Times New Roman"/>
          <w:b/>
          <w:sz w:val="28"/>
          <w:szCs w:val="28"/>
        </w:rPr>
        <w:t>утвержденный</w:t>
      </w:r>
      <w:r w:rsidR="003812BB">
        <w:rPr>
          <w:rFonts w:ascii="Times New Roman" w:hAnsi="Times New Roman"/>
          <w:b/>
          <w:sz w:val="28"/>
          <w:szCs w:val="28"/>
        </w:rPr>
        <w:t xml:space="preserve">  </w:t>
      </w:r>
      <w:r w:rsidRPr="0056440B">
        <w:rPr>
          <w:rFonts w:ascii="Times New Roman" w:hAnsi="Times New Roman"/>
          <w:b/>
          <w:sz w:val="28"/>
          <w:szCs w:val="28"/>
        </w:rPr>
        <w:t xml:space="preserve"> постановлением</w:t>
      </w:r>
    </w:p>
    <w:p w:rsidR="003812BB" w:rsidRDefault="000C080B" w:rsidP="003812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6440B">
        <w:rPr>
          <w:rFonts w:ascii="Times New Roman" w:hAnsi="Times New Roman"/>
          <w:b/>
          <w:sz w:val="28"/>
          <w:szCs w:val="28"/>
        </w:rPr>
        <w:t>Главы администрации города Байконур</w:t>
      </w:r>
    </w:p>
    <w:p w:rsidR="003812BB" w:rsidRPr="003812BB" w:rsidRDefault="003812BB" w:rsidP="003812BB">
      <w:pPr>
        <w:pStyle w:val="aa"/>
        <w:rPr>
          <w:rFonts w:ascii="Times New Roman" w:hAnsi="Times New Roman"/>
          <w:b/>
          <w:sz w:val="28"/>
          <w:szCs w:val="28"/>
        </w:rPr>
      </w:pPr>
      <w:r w:rsidRPr="003812BB">
        <w:rPr>
          <w:rFonts w:ascii="Times New Roman" w:hAnsi="Times New Roman"/>
          <w:b/>
          <w:sz w:val="28"/>
          <w:szCs w:val="28"/>
        </w:rPr>
        <w:t>от 27 февраля 2020 г. № 76</w:t>
      </w:r>
    </w:p>
    <w:bookmarkEnd w:id="0"/>
    <w:p w:rsidR="00F77328" w:rsidRPr="0056440B" w:rsidRDefault="00F77328" w:rsidP="00381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1" w:lineRule="auto"/>
        <w:jc w:val="both"/>
        <w:rPr>
          <w:rFonts w:ascii="Times New Roman" w:hAnsi="Times New Roman"/>
          <w:sz w:val="28"/>
          <w:szCs w:val="28"/>
        </w:rPr>
      </w:pPr>
    </w:p>
    <w:p w:rsidR="002850B8" w:rsidRDefault="000E25EB" w:rsidP="004B63B7">
      <w:pPr>
        <w:pStyle w:val="ConsPlusNormal"/>
        <w:spacing w:line="30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E25EB">
        <w:rPr>
          <w:rFonts w:ascii="Times New Roman" w:hAnsi="Times New Roman"/>
          <w:sz w:val="28"/>
          <w:szCs w:val="28"/>
        </w:rPr>
        <w:t>На основании Соглашения между Российской Федерацией и Республикой Казахстан о статусе города Байконур, порядке формирования и статусе его органов исполнительной власти от 23 декабря 1995 г., в целях совершенствования нормативного правового регулирования, осуществляемого нормативными правовыми актами Главы администрации города Байконур,</w:t>
      </w:r>
    </w:p>
    <w:p w:rsidR="000E25EB" w:rsidRPr="0056440B" w:rsidRDefault="000E25EB" w:rsidP="004B63B7">
      <w:pPr>
        <w:pStyle w:val="ConsPlusNormal"/>
        <w:spacing w:line="30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A7383" w:rsidRPr="0056440B" w:rsidRDefault="00EE1195" w:rsidP="004B63B7">
      <w:pPr>
        <w:spacing w:after="0" w:line="30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56440B">
        <w:rPr>
          <w:rFonts w:ascii="Times New Roman" w:hAnsi="Times New Roman"/>
          <w:b/>
          <w:spacing w:val="20"/>
          <w:sz w:val="28"/>
          <w:szCs w:val="28"/>
        </w:rPr>
        <w:t>ПОСТАНОВЛЯЮ:</w:t>
      </w:r>
    </w:p>
    <w:p w:rsidR="000C080B" w:rsidRPr="00CC0490" w:rsidRDefault="000C080B" w:rsidP="004B63B7">
      <w:pPr>
        <w:numPr>
          <w:ilvl w:val="0"/>
          <w:numId w:val="1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0490">
        <w:rPr>
          <w:rFonts w:ascii="Times New Roman" w:hAnsi="Times New Roman"/>
          <w:sz w:val="28"/>
          <w:szCs w:val="28"/>
        </w:rPr>
        <w:t xml:space="preserve">Внести </w:t>
      </w:r>
      <w:r w:rsidR="00D6137F" w:rsidRPr="00CC0490">
        <w:rPr>
          <w:rFonts w:ascii="Times New Roman" w:hAnsi="Times New Roman"/>
          <w:sz w:val="28"/>
          <w:szCs w:val="28"/>
        </w:rPr>
        <w:t xml:space="preserve">в </w:t>
      </w:r>
      <w:r w:rsidR="005E47A9" w:rsidRPr="00CC0490">
        <w:rPr>
          <w:rFonts w:ascii="Times New Roman" w:hAnsi="Times New Roman"/>
          <w:sz w:val="28"/>
          <w:szCs w:val="28"/>
          <w:lang w:eastAsia="ar-SA"/>
        </w:rPr>
        <w:t xml:space="preserve">Порядок </w:t>
      </w:r>
      <w:r w:rsidR="003812BB">
        <w:rPr>
          <w:rFonts w:ascii="Times New Roman" w:hAnsi="Times New Roman"/>
          <w:sz w:val="28"/>
          <w:szCs w:val="28"/>
        </w:rPr>
        <w:t>осуществления ежемесячной социальной выплаты малоимущим семьям на обеспечение питанием детей в возрасте до трех лет</w:t>
      </w:r>
      <w:r w:rsidR="00D6137F" w:rsidRPr="00CC0490">
        <w:rPr>
          <w:rFonts w:ascii="Times New Roman" w:hAnsi="Times New Roman"/>
          <w:sz w:val="28"/>
          <w:szCs w:val="28"/>
          <w:lang w:eastAsia="ar-SA"/>
        </w:rPr>
        <w:t xml:space="preserve">, утвержденный постановлением Главы администрации города Байконур </w:t>
      </w:r>
      <w:r w:rsidR="0056440B" w:rsidRPr="00CC0490">
        <w:rPr>
          <w:rFonts w:ascii="Times New Roman" w:hAnsi="Times New Roman"/>
          <w:sz w:val="28"/>
          <w:szCs w:val="28"/>
          <w:lang w:eastAsia="ar-SA"/>
        </w:rPr>
        <w:t xml:space="preserve">               </w:t>
      </w:r>
      <w:r w:rsidR="00D6137F" w:rsidRPr="00CC0490">
        <w:rPr>
          <w:rFonts w:ascii="Times New Roman" w:hAnsi="Times New Roman"/>
          <w:sz w:val="28"/>
          <w:szCs w:val="28"/>
          <w:lang w:eastAsia="ar-SA"/>
        </w:rPr>
        <w:t xml:space="preserve">от </w:t>
      </w:r>
      <w:r w:rsidR="003812BB">
        <w:rPr>
          <w:rFonts w:ascii="Times New Roman" w:hAnsi="Times New Roman"/>
          <w:sz w:val="28"/>
          <w:szCs w:val="28"/>
          <w:lang w:eastAsia="ar-SA"/>
        </w:rPr>
        <w:t>27</w:t>
      </w:r>
      <w:r w:rsidR="0056440B" w:rsidRPr="00CC049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812BB">
        <w:rPr>
          <w:rFonts w:ascii="Times New Roman" w:hAnsi="Times New Roman"/>
          <w:sz w:val="28"/>
          <w:szCs w:val="28"/>
          <w:lang w:eastAsia="ar-SA"/>
        </w:rPr>
        <w:t>февраля</w:t>
      </w:r>
      <w:r w:rsidR="00D6137F" w:rsidRPr="00CC049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812BB">
        <w:rPr>
          <w:rFonts w:ascii="Times New Roman" w:hAnsi="Times New Roman"/>
          <w:sz w:val="28"/>
          <w:szCs w:val="28"/>
          <w:lang w:eastAsia="ar-SA"/>
        </w:rPr>
        <w:t xml:space="preserve">2020 </w:t>
      </w:r>
      <w:r w:rsidR="00D6137F" w:rsidRPr="00CC0490">
        <w:rPr>
          <w:rFonts w:ascii="Times New Roman" w:hAnsi="Times New Roman"/>
          <w:sz w:val="28"/>
          <w:szCs w:val="28"/>
          <w:lang w:eastAsia="ar-SA"/>
        </w:rPr>
        <w:t xml:space="preserve">г. № </w:t>
      </w:r>
      <w:r w:rsidR="003812BB">
        <w:rPr>
          <w:rFonts w:ascii="Times New Roman" w:hAnsi="Times New Roman"/>
          <w:sz w:val="28"/>
          <w:szCs w:val="28"/>
          <w:lang w:eastAsia="ar-SA"/>
        </w:rPr>
        <w:t>76</w:t>
      </w:r>
      <w:r w:rsidR="0056440B" w:rsidRPr="00CC049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6137F" w:rsidRPr="00CC0490">
        <w:rPr>
          <w:rFonts w:ascii="Times New Roman" w:hAnsi="Times New Roman"/>
          <w:sz w:val="28"/>
          <w:szCs w:val="28"/>
          <w:lang w:eastAsia="ar-SA"/>
        </w:rPr>
        <w:t>«О</w:t>
      </w:r>
      <w:r w:rsidR="0056440B" w:rsidRPr="00CC0490">
        <w:rPr>
          <w:rFonts w:ascii="Times New Roman" w:hAnsi="Times New Roman"/>
          <w:sz w:val="28"/>
          <w:szCs w:val="28"/>
          <w:lang w:eastAsia="ar-SA"/>
        </w:rPr>
        <w:t>б утверждении</w:t>
      </w:r>
      <w:r w:rsidR="00D6137F" w:rsidRPr="00CC049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56440B" w:rsidRPr="00CC0490">
        <w:rPr>
          <w:rFonts w:ascii="Times New Roman" w:hAnsi="Times New Roman"/>
          <w:sz w:val="28"/>
          <w:szCs w:val="28"/>
          <w:lang w:eastAsia="ar-SA"/>
        </w:rPr>
        <w:t xml:space="preserve">Порядка </w:t>
      </w:r>
      <w:r w:rsidR="003812BB">
        <w:rPr>
          <w:rFonts w:ascii="Times New Roman" w:hAnsi="Times New Roman"/>
          <w:sz w:val="28"/>
          <w:szCs w:val="28"/>
        </w:rPr>
        <w:t>осуществления ежемесячной социальной выплаты малоимущим семьям на обеспечение питанием детей в возрасте до трех лет</w:t>
      </w:r>
      <w:r w:rsidR="00D6137F" w:rsidRPr="00CC0490">
        <w:rPr>
          <w:rFonts w:ascii="Times New Roman" w:hAnsi="Times New Roman"/>
          <w:sz w:val="28"/>
          <w:szCs w:val="28"/>
          <w:lang w:eastAsia="ar-SA"/>
        </w:rPr>
        <w:t>»</w:t>
      </w:r>
      <w:r w:rsidRPr="00CC0490">
        <w:rPr>
          <w:rFonts w:ascii="Times New Roman" w:hAnsi="Times New Roman"/>
          <w:sz w:val="28"/>
          <w:szCs w:val="28"/>
        </w:rPr>
        <w:t xml:space="preserve"> (далее – </w:t>
      </w:r>
      <w:r w:rsidR="00D6137F" w:rsidRPr="00CC0490">
        <w:rPr>
          <w:rFonts w:ascii="Times New Roman" w:hAnsi="Times New Roman"/>
          <w:sz w:val="28"/>
          <w:szCs w:val="28"/>
        </w:rPr>
        <w:t>Порядок</w:t>
      </w:r>
      <w:r w:rsidRPr="00CC0490">
        <w:rPr>
          <w:rFonts w:ascii="Times New Roman" w:hAnsi="Times New Roman"/>
          <w:sz w:val="28"/>
          <w:szCs w:val="28"/>
        </w:rPr>
        <w:t xml:space="preserve">), </w:t>
      </w:r>
      <w:r w:rsidRPr="00CC0490">
        <w:rPr>
          <w:rFonts w:ascii="Times New Roman" w:hAnsi="Times New Roman"/>
          <w:sz w:val="28"/>
          <w:szCs w:val="28"/>
          <w:lang w:eastAsia="ar-SA"/>
        </w:rPr>
        <w:t>следующ</w:t>
      </w:r>
      <w:r w:rsidR="003812BB">
        <w:rPr>
          <w:rFonts w:ascii="Times New Roman" w:hAnsi="Times New Roman"/>
          <w:sz w:val="28"/>
          <w:szCs w:val="28"/>
          <w:lang w:eastAsia="ar-SA"/>
        </w:rPr>
        <w:t>е</w:t>
      </w:r>
      <w:r w:rsidRPr="00CC0490">
        <w:rPr>
          <w:rFonts w:ascii="Times New Roman" w:hAnsi="Times New Roman"/>
          <w:sz w:val="28"/>
          <w:szCs w:val="28"/>
          <w:lang w:eastAsia="ar-SA"/>
        </w:rPr>
        <w:t>е изменени</w:t>
      </w:r>
      <w:r w:rsidR="003812BB">
        <w:rPr>
          <w:rFonts w:ascii="Times New Roman" w:hAnsi="Times New Roman"/>
          <w:sz w:val="28"/>
          <w:szCs w:val="28"/>
          <w:lang w:eastAsia="ar-SA"/>
        </w:rPr>
        <w:t>е</w:t>
      </w:r>
      <w:r w:rsidRPr="00CC0490">
        <w:rPr>
          <w:rFonts w:ascii="Times New Roman" w:hAnsi="Times New Roman"/>
          <w:sz w:val="28"/>
          <w:szCs w:val="28"/>
          <w:lang w:eastAsia="ar-SA"/>
        </w:rPr>
        <w:t>:</w:t>
      </w:r>
    </w:p>
    <w:p w:rsidR="0041158E" w:rsidRPr="00CC0490" w:rsidRDefault="0041158E" w:rsidP="0041158E">
      <w:pPr>
        <w:shd w:val="clear" w:color="auto" w:fill="FFFFFF"/>
        <w:tabs>
          <w:tab w:val="left" w:pos="1276"/>
        </w:tabs>
        <w:spacing w:after="0" w:line="300" w:lineRule="auto"/>
        <w:ind w:left="710"/>
        <w:jc w:val="both"/>
        <w:rPr>
          <w:rFonts w:ascii="Times New Roman" w:hAnsi="Times New Roman"/>
          <w:sz w:val="28"/>
          <w:szCs w:val="28"/>
        </w:rPr>
      </w:pPr>
      <w:r w:rsidRPr="0041158E">
        <w:rPr>
          <w:rFonts w:ascii="Times New Roman" w:hAnsi="Times New Roman"/>
          <w:sz w:val="28"/>
          <w:szCs w:val="28"/>
        </w:rPr>
        <w:t>п</w:t>
      </w:r>
      <w:r w:rsidR="008519C5" w:rsidRPr="0041158E">
        <w:rPr>
          <w:rFonts w:ascii="Times New Roman" w:hAnsi="Times New Roman"/>
          <w:sz w:val="28"/>
          <w:szCs w:val="28"/>
        </w:rPr>
        <w:t xml:space="preserve">ункт </w:t>
      </w:r>
      <w:r w:rsidR="000E25EB">
        <w:rPr>
          <w:rFonts w:ascii="Times New Roman" w:hAnsi="Times New Roman"/>
          <w:sz w:val="28"/>
          <w:szCs w:val="28"/>
        </w:rPr>
        <w:t>14</w:t>
      </w:r>
      <w:r w:rsidR="008519C5" w:rsidRPr="0041158E">
        <w:rPr>
          <w:rFonts w:ascii="Times New Roman" w:hAnsi="Times New Roman"/>
          <w:sz w:val="28"/>
          <w:szCs w:val="28"/>
        </w:rPr>
        <w:t xml:space="preserve"> Порядка </w:t>
      </w:r>
      <w:r w:rsidRPr="00CC0490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0E25EB" w:rsidRPr="000E25EB" w:rsidRDefault="000E25EB" w:rsidP="000E25EB">
      <w:p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25EB">
        <w:rPr>
          <w:rFonts w:ascii="Times New Roman" w:eastAsia="Calibri" w:hAnsi="Times New Roman"/>
          <w:sz w:val="28"/>
          <w:szCs w:val="28"/>
          <w:lang w:eastAsia="en-US"/>
        </w:rPr>
        <w:t xml:space="preserve">«14. Социальная выплаты назначается на срок до </w:t>
      </w:r>
      <w:r>
        <w:rPr>
          <w:rFonts w:ascii="Times New Roman" w:eastAsia="Calibri" w:hAnsi="Times New Roman"/>
          <w:sz w:val="28"/>
          <w:szCs w:val="28"/>
          <w:lang w:eastAsia="en-US"/>
        </w:rPr>
        <w:t>достижения</w:t>
      </w:r>
      <w:r w:rsidRPr="000E25EB">
        <w:rPr>
          <w:rFonts w:ascii="Times New Roman" w:eastAsia="Calibri" w:hAnsi="Times New Roman"/>
          <w:sz w:val="28"/>
          <w:szCs w:val="28"/>
          <w:lang w:eastAsia="en-US"/>
        </w:rPr>
        <w:t xml:space="preserve"> ребенком </w:t>
      </w:r>
      <w:proofErr w:type="gramStart"/>
      <w:r w:rsidRPr="000E25EB">
        <w:rPr>
          <w:rFonts w:ascii="Times New Roman" w:eastAsia="Calibri" w:hAnsi="Times New Roman"/>
          <w:sz w:val="28"/>
          <w:szCs w:val="28"/>
          <w:lang w:eastAsia="en-US"/>
        </w:rPr>
        <w:t>возраста  шести</w:t>
      </w:r>
      <w:proofErr w:type="gramEnd"/>
      <w:r w:rsidRPr="000E25EB">
        <w:rPr>
          <w:rFonts w:ascii="Times New Roman" w:eastAsia="Calibri" w:hAnsi="Times New Roman"/>
          <w:sz w:val="28"/>
          <w:szCs w:val="28"/>
          <w:lang w:eastAsia="en-US"/>
        </w:rPr>
        <w:t xml:space="preserve">  месяцев.  По истечении  этого  срока заявитель  подает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</w:t>
      </w:r>
      <w:r w:rsidRPr="000E25EB">
        <w:rPr>
          <w:rFonts w:ascii="Times New Roman" w:eastAsia="Calibri" w:hAnsi="Times New Roman"/>
          <w:sz w:val="28"/>
          <w:szCs w:val="28"/>
          <w:lang w:eastAsia="en-US"/>
        </w:rPr>
        <w:t>в Управление новое заявление и документы, необходимые для назначения социальной выплаты, сначала на срок до достижения ребенком возраста одного года, далее на срок до достижения ребенком возраста двух лет, а затем на срок до достижения им возраста трех лет.</w:t>
      </w:r>
    </w:p>
    <w:p w:rsidR="000E25EB" w:rsidRDefault="000E25EB" w:rsidP="000E25EB">
      <w:p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25EB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Социальная выплата назначается, начиная с месяца обращения. При обращении за назначением социальной выплаты в том месяце, когда родился </w:t>
      </w:r>
      <w:r>
        <w:rPr>
          <w:rFonts w:ascii="Times New Roman" w:eastAsia="Calibri" w:hAnsi="Times New Roman"/>
          <w:sz w:val="28"/>
          <w:szCs w:val="28"/>
          <w:lang w:eastAsia="en-US"/>
        </w:rPr>
        <w:t>ребенок</w:t>
      </w:r>
      <w:r w:rsidRPr="000E25EB">
        <w:rPr>
          <w:rFonts w:ascii="Times New Roman" w:eastAsia="Calibri" w:hAnsi="Times New Roman"/>
          <w:sz w:val="28"/>
          <w:szCs w:val="28"/>
          <w:lang w:eastAsia="en-US"/>
        </w:rPr>
        <w:t>, социальная выплата назначается с даты рождения ребенка.</w:t>
      </w:r>
    </w:p>
    <w:p w:rsidR="000E25EB" w:rsidRDefault="000E25EB" w:rsidP="000E25EB">
      <w:p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При повторном обращении за назначением выплаты по истечении полугодичного, годичного, двухгодичного срока её осуществления, в случае обращения в месяце окончания соответствующей выплаты, выплата назначается со дня, следующего за днем окончания ранее назначенной выплаты.».</w:t>
      </w:r>
    </w:p>
    <w:p w:rsidR="000E25EB" w:rsidRDefault="0041158E" w:rsidP="000E25EB">
      <w:pPr>
        <w:tabs>
          <w:tab w:val="left" w:pos="1134"/>
        </w:tabs>
        <w:spacing w:after="0" w:line="30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</w:t>
      </w:r>
      <w:r w:rsidR="009E29B6" w:rsidRPr="00CC0490">
        <w:rPr>
          <w:rFonts w:ascii="Times New Roman" w:hAnsi="Times New Roman" w:cs="Arial"/>
          <w:sz w:val="28"/>
          <w:szCs w:val="28"/>
        </w:rPr>
        <w:t xml:space="preserve">. </w:t>
      </w:r>
      <w:r w:rsidR="000E25EB" w:rsidRPr="000E25EB">
        <w:rPr>
          <w:rFonts w:ascii="Times New Roman" w:hAnsi="Times New Roman" w:cs="Arial"/>
          <w:sz w:val="28"/>
          <w:szCs w:val="28"/>
        </w:rPr>
        <w:t>Действие</w:t>
      </w:r>
      <w:r w:rsidR="000E25EB" w:rsidRPr="000E25EB">
        <w:rPr>
          <w:rFonts w:ascii="Times New Roman" w:hAnsi="Times New Roman" w:cs="Arial"/>
          <w:sz w:val="28"/>
          <w:szCs w:val="28"/>
        </w:rPr>
        <w:tab/>
      </w:r>
      <w:r w:rsidR="000E25EB">
        <w:rPr>
          <w:rFonts w:ascii="Times New Roman" w:hAnsi="Times New Roman" w:cs="Arial"/>
          <w:sz w:val="28"/>
          <w:szCs w:val="28"/>
        </w:rPr>
        <w:t xml:space="preserve"> </w:t>
      </w:r>
      <w:r w:rsidR="000E25EB" w:rsidRPr="000E25EB">
        <w:rPr>
          <w:rFonts w:ascii="Times New Roman" w:hAnsi="Times New Roman" w:cs="Arial"/>
          <w:sz w:val="28"/>
          <w:szCs w:val="28"/>
        </w:rPr>
        <w:t>настоящего</w:t>
      </w:r>
      <w:r w:rsidR="000E25EB">
        <w:rPr>
          <w:rFonts w:ascii="Times New Roman" w:hAnsi="Times New Roman" w:cs="Arial"/>
          <w:sz w:val="28"/>
          <w:szCs w:val="28"/>
        </w:rPr>
        <w:t xml:space="preserve"> </w:t>
      </w:r>
      <w:r w:rsidR="000E25EB" w:rsidRPr="000E25EB">
        <w:rPr>
          <w:rFonts w:ascii="Times New Roman" w:hAnsi="Times New Roman" w:cs="Arial"/>
          <w:sz w:val="28"/>
          <w:szCs w:val="28"/>
        </w:rPr>
        <w:t>постановления</w:t>
      </w:r>
      <w:r w:rsidR="000E25EB">
        <w:rPr>
          <w:rFonts w:ascii="Times New Roman" w:hAnsi="Times New Roman" w:cs="Arial"/>
          <w:sz w:val="28"/>
          <w:szCs w:val="28"/>
        </w:rPr>
        <w:t xml:space="preserve"> </w:t>
      </w:r>
      <w:r w:rsidR="000E25EB" w:rsidRPr="000E25EB">
        <w:rPr>
          <w:rFonts w:ascii="Times New Roman" w:hAnsi="Times New Roman" w:cs="Arial"/>
          <w:sz w:val="28"/>
          <w:szCs w:val="28"/>
        </w:rPr>
        <w:t>распространяется</w:t>
      </w:r>
      <w:r w:rsidR="000E25EB">
        <w:rPr>
          <w:rFonts w:ascii="Times New Roman" w:hAnsi="Times New Roman" w:cs="Arial"/>
          <w:sz w:val="28"/>
          <w:szCs w:val="28"/>
        </w:rPr>
        <w:t xml:space="preserve"> на </w:t>
      </w:r>
      <w:r w:rsidR="000E25EB" w:rsidRPr="000E25EB">
        <w:rPr>
          <w:rFonts w:ascii="Times New Roman" w:hAnsi="Times New Roman" w:cs="Arial"/>
          <w:sz w:val="28"/>
          <w:szCs w:val="28"/>
        </w:rPr>
        <w:t>правоотноше</w:t>
      </w:r>
      <w:r w:rsidR="000E25EB">
        <w:rPr>
          <w:rFonts w:ascii="Times New Roman" w:hAnsi="Times New Roman" w:cs="Arial"/>
          <w:sz w:val="28"/>
          <w:szCs w:val="28"/>
        </w:rPr>
        <w:t>н</w:t>
      </w:r>
      <w:r w:rsidR="000E25EB" w:rsidRPr="000E25EB">
        <w:rPr>
          <w:rFonts w:ascii="Times New Roman" w:hAnsi="Times New Roman" w:cs="Arial"/>
          <w:sz w:val="28"/>
          <w:szCs w:val="28"/>
        </w:rPr>
        <w:t>ия, возникшие с 01 марта 2020 г.</w:t>
      </w:r>
    </w:p>
    <w:p w:rsidR="00B77215" w:rsidRPr="000E25EB" w:rsidRDefault="000E25EB" w:rsidP="000E25EB">
      <w:pPr>
        <w:tabs>
          <w:tab w:val="left" w:pos="1134"/>
        </w:tabs>
        <w:spacing w:after="0" w:line="30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3.</w:t>
      </w:r>
      <w:r w:rsidR="009E29B6" w:rsidRPr="000E25EB">
        <w:rPr>
          <w:rFonts w:ascii="Times New Roman" w:hAnsi="Times New Roman" w:cs="Arial"/>
          <w:sz w:val="28"/>
          <w:szCs w:val="28"/>
        </w:rPr>
        <w:t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www.baikonuradm.ru.</w:t>
      </w:r>
    </w:p>
    <w:p w:rsidR="00B77215" w:rsidRDefault="0041158E" w:rsidP="004B63B7">
      <w:pPr>
        <w:tabs>
          <w:tab w:val="left" w:pos="1134"/>
          <w:tab w:val="left" w:pos="1418"/>
        </w:tabs>
        <w:spacing w:after="0" w:line="30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3</w:t>
      </w:r>
      <w:r w:rsidR="00B77215" w:rsidRPr="00CC0490">
        <w:rPr>
          <w:rFonts w:ascii="Times New Roman" w:hAnsi="Times New Roman" w:cs="Arial"/>
          <w:sz w:val="28"/>
          <w:szCs w:val="28"/>
        </w:rPr>
        <w:t>.</w:t>
      </w:r>
      <w:r w:rsidR="00B77215" w:rsidRPr="00CC0490">
        <w:rPr>
          <w:rFonts w:ascii="Times New Roman" w:hAnsi="Times New Roman" w:cs="Arial"/>
          <w:sz w:val="28"/>
          <w:szCs w:val="28"/>
        </w:rPr>
        <w:tab/>
        <w:t>Контроль за исполнением настоящего постановления возложить на заместителя Главы</w:t>
      </w:r>
      <w:r w:rsidR="00B77215" w:rsidRPr="0056440B">
        <w:rPr>
          <w:rFonts w:ascii="Times New Roman" w:hAnsi="Times New Roman" w:cs="Arial"/>
          <w:sz w:val="28"/>
          <w:szCs w:val="28"/>
        </w:rPr>
        <w:t xml:space="preserve"> администрации города Байконур, отвечающего </w:t>
      </w:r>
      <w:r w:rsidR="00885CC5">
        <w:rPr>
          <w:rFonts w:ascii="Times New Roman" w:hAnsi="Times New Roman" w:cs="Arial"/>
          <w:sz w:val="28"/>
          <w:szCs w:val="28"/>
        </w:rPr>
        <w:t xml:space="preserve">                </w:t>
      </w:r>
      <w:r w:rsidR="00B77215" w:rsidRPr="0056440B">
        <w:rPr>
          <w:rFonts w:ascii="Times New Roman" w:hAnsi="Times New Roman" w:cs="Arial"/>
          <w:sz w:val="28"/>
          <w:szCs w:val="28"/>
        </w:rPr>
        <w:t>за вопросы социальной сферы в городе Байконур.</w:t>
      </w:r>
    </w:p>
    <w:p w:rsidR="0041158E" w:rsidRPr="0056440B" w:rsidRDefault="0041158E" w:rsidP="004B63B7">
      <w:pPr>
        <w:tabs>
          <w:tab w:val="left" w:pos="1134"/>
          <w:tab w:val="left" w:pos="1418"/>
        </w:tabs>
        <w:spacing w:after="0" w:line="30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0A7383" w:rsidRDefault="000A7383" w:rsidP="004B63B7">
      <w:pPr>
        <w:pStyle w:val="ConsPlusNormal"/>
        <w:tabs>
          <w:tab w:val="left" w:pos="-180"/>
        </w:tabs>
        <w:spacing w:line="30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41158E" w:rsidRPr="0056440B" w:rsidRDefault="0041158E" w:rsidP="004B63B7">
      <w:pPr>
        <w:pStyle w:val="ConsPlusNormal"/>
        <w:tabs>
          <w:tab w:val="left" w:pos="-180"/>
        </w:tabs>
        <w:spacing w:line="30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0A7383" w:rsidRPr="0056440B" w:rsidRDefault="002F5C96" w:rsidP="004B63B7">
      <w:pPr>
        <w:tabs>
          <w:tab w:val="left" w:pos="900"/>
        </w:tabs>
        <w:spacing w:after="0" w:line="300" w:lineRule="auto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>Г</w:t>
      </w:r>
      <w:r w:rsidR="005911C6" w:rsidRPr="0056440B">
        <w:rPr>
          <w:rFonts w:ascii="Times New Roman" w:hAnsi="Times New Roman" w:cs="Arial"/>
          <w:b/>
          <w:sz w:val="28"/>
          <w:szCs w:val="28"/>
        </w:rPr>
        <w:t>лав</w:t>
      </w:r>
      <w:r>
        <w:rPr>
          <w:rFonts w:ascii="Times New Roman" w:hAnsi="Times New Roman" w:cs="Arial"/>
          <w:b/>
          <w:sz w:val="28"/>
          <w:szCs w:val="28"/>
        </w:rPr>
        <w:t>а</w:t>
      </w:r>
      <w:r w:rsidR="00B77215" w:rsidRPr="0056440B">
        <w:rPr>
          <w:rFonts w:ascii="Times New Roman" w:hAnsi="Times New Roman" w:cs="Arial"/>
          <w:b/>
          <w:sz w:val="28"/>
          <w:szCs w:val="28"/>
        </w:rPr>
        <w:t xml:space="preserve"> администрации</w:t>
      </w:r>
      <w:r w:rsidR="00B77215" w:rsidRPr="0056440B">
        <w:rPr>
          <w:rFonts w:ascii="Times New Roman" w:hAnsi="Times New Roman" w:cs="Arial"/>
          <w:b/>
          <w:sz w:val="28"/>
          <w:szCs w:val="28"/>
        </w:rPr>
        <w:tab/>
      </w:r>
      <w:r w:rsidR="00B77215" w:rsidRPr="0056440B">
        <w:rPr>
          <w:rFonts w:ascii="Times New Roman" w:hAnsi="Times New Roman" w:cs="Arial"/>
          <w:b/>
          <w:sz w:val="28"/>
          <w:szCs w:val="28"/>
        </w:rPr>
        <w:tab/>
      </w:r>
      <w:r w:rsidR="00B77215" w:rsidRPr="0056440B">
        <w:rPr>
          <w:rFonts w:ascii="Times New Roman" w:hAnsi="Times New Roman" w:cs="Arial"/>
          <w:b/>
          <w:sz w:val="28"/>
          <w:szCs w:val="28"/>
        </w:rPr>
        <w:tab/>
      </w:r>
      <w:r w:rsidR="00B77215" w:rsidRPr="0056440B">
        <w:rPr>
          <w:rFonts w:ascii="Times New Roman" w:hAnsi="Times New Roman" w:cs="Arial"/>
          <w:b/>
          <w:sz w:val="28"/>
          <w:szCs w:val="28"/>
        </w:rPr>
        <w:tab/>
      </w:r>
      <w:r w:rsidR="00B77215" w:rsidRPr="0056440B">
        <w:rPr>
          <w:rFonts w:ascii="Times New Roman" w:hAnsi="Times New Roman" w:cs="Arial"/>
          <w:b/>
          <w:sz w:val="28"/>
          <w:szCs w:val="28"/>
        </w:rPr>
        <w:tab/>
      </w:r>
      <w:r w:rsidR="00B77215" w:rsidRPr="0056440B">
        <w:rPr>
          <w:rFonts w:ascii="Times New Roman" w:hAnsi="Times New Roman" w:cs="Arial"/>
          <w:b/>
          <w:sz w:val="28"/>
          <w:szCs w:val="28"/>
        </w:rPr>
        <w:tab/>
      </w:r>
      <w:r w:rsidR="005911C6" w:rsidRPr="0056440B">
        <w:rPr>
          <w:rFonts w:ascii="Times New Roman" w:hAnsi="Times New Roman" w:cs="Arial"/>
          <w:b/>
          <w:sz w:val="28"/>
          <w:szCs w:val="28"/>
        </w:rPr>
        <w:tab/>
      </w:r>
      <w:r>
        <w:rPr>
          <w:rFonts w:ascii="Times New Roman" w:hAnsi="Times New Roman" w:cs="Arial"/>
          <w:b/>
          <w:sz w:val="28"/>
          <w:szCs w:val="28"/>
        </w:rPr>
        <w:t>К.Д. Бусыгин</w:t>
      </w:r>
    </w:p>
    <w:sectPr w:rsidR="000A7383" w:rsidRPr="0056440B" w:rsidSect="00C22288">
      <w:headerReference w:type="default" r:id="rId11"/>
      <w:pgSz w:w="11906" w:h="16838"/>
      <w:pgMar w:top="1134" w:right="567" w:bottom="1134" w:left="1701" w:header="539" w:footer="25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BEF" w:rsidRDefault="007C6BEF" w:rsidP="000A7383">
      <w:pPr>
        <w:spacing w:after="0" w:line="240" w:lineRule="auto"/>
      </w:pPr>
      <w:r>
        <w:separator/>
      </w:r>
    </w:p>
  </w:endnote>
  <w:endnote w:type="continuationSeparator" w:id="0">
    <w:p w:rsidR="007C6BEF" w:rsidRDefault="007C6BEF" w:rsidP="000A7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BEF" w:rsidRDefault="007C6BEF" w:rsidP="000A7383">
      <w:pPr>
        <w:spacing w:after="0" w:line="240" w:lineRule="auto"/>
      </w:pPr>
      <w:r w:rsidRPr="000A7383">
        <w:rPr>
          <w:color w:val="000000"/>
        </w:rPr>
        <w:separator/>
      </w:r>
    </w:p>
  </w:footnote>
  <w:footnote w:type="continuationSeparator" w:id="0">
    <w:p w:rsidR="007C6BEF" w:rsidRDefault="007C6BEF" w:rsidP="000A7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323" w:rsidRDefault="00661ECB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4058920</wp:posOffset>
              </wp:positionH>
              <wp:positionV relativeFrom="paragraph">
                <wp:posOffset>2540</wp:posOffset>
              </wp:positionV>
              <wp:extent cx="111760" cy="227330"/>
              <wp:effectExtent l="1270" t="1905" r="1270" b="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" cy="227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323" w:rsidRDefault="000D0323">
                          <w:pPr>
                            <w:pStyle w:val="a5"/>
                          </w:pP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fldChar w:fldCharType="separate"/>
                          </w:r>
                          <w:r w:rsidR="00DD52E7">
                            <w:rPr>
                              <w:rStyle w:val="a7"/>
                              <w:rFonts w:ascii="Times New Roman" w:hAnsi="Times New Roman"/>
                              <w:noProof/>
                              <w:sz w:val="24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9.6pt;margin-top:.2pt;width:8.8pt;height:17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" filled="f" stroked="f">
              <v:textbox inset="0,0,0,0">
                <w:txbxContent>
                  <w:p w:rsidR="000D0323" w:rsidRDefault="000D0323">
                    <w:pPr>
                      <w:pStyle w:val="a5"/>
                    </w:pP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fldChar w:fldCharType="separate"/>
                    </w:r>
                    <w:r w:rsidR="00DD52E7">
                      <w:rPr>
                        <w:rStyle w:val="a7"/>
                        <w:rFonts w:ascii="Times New Roman" w:hAnsi="Times New Roman"/>
                        <w:noProof/>
                        <w:sz w:val="24"/>
                        <w:szCs w:val="28"/>
                      </w:rPr>
                      <w:t>2</w:t>
                    </w: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1915" cy="323215"/>
              <wp:effectExtent l="3175" t="635" r="635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323" w:rsidRDefault="000D0323">
                          <w:pPr>
                            <w:pStyle w:val="a5"/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-44.75pt;margin-top:.05pt;width:6.45pt;height:25.45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" filled="f" stroked="f">
              <v:textbox style="mso-fit-shape-to-text:t" inset="0,0,0,0">
                <w:txbxContent>
                  <w:p w:rsidR="000D0323" w:rsidRDefault="000D0323">
                    <w:pPr>
                      <w:pStyle w:val="a5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918D5"/>
    <w:multiLevelType w:val="hybridMultilevel"/>
    <w:tmpl w:val="5232AC4E"/>
    <w:lvl w:ilvl="0" w:tplc="87A41154">
      <w:start w:val="1"/>
      <w:numFmt w:val="decimal"/>
      <w:lvlText w:val="%1."/>
      <w:lvlJc w:val="left"/>
      <w:pPr>
        <w:ind w:left="1380" w:hanging="6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253A21"/>
    <w:multiLevelType w:val="multilevel"/>
    <w:tmpl w:val="A1F0FC6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26C465EA"/>
    <w:multiLevelType w:val="hybridMultilevel"/>
    <w:tmpl w:val="3CA2A4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11A2AF3"/>
    <w:multiLevelType w:val="multilevel"/>
    <w:tmpl w:val="CB3C5DAA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16556A2"/>
    <w:multiLevelType w:val="hybridMultilevel"/>
    <w:tmpl w:val="9404D1B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4D23960"/>
    <w:multiLevelType w:val="multilevel"/>
    <w:tmpl w:val="9B32683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6" w15:restartNumberingAfterBreak="0">
    <w:nsid w:val="59B827AC"/>
    <w:multiLevelType w:val="multilevel"/>
    <w:tmpl w:val="6298F4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7" w15:restartNumberingAfterBreak="0">
    <w:nsid w:val="64FA235E"/>
    <w:multiLevelType w:val="hybridMultilevel"/>
    <w:tmpl w:val="D69CCCA8"/>
    <w:lvl w:ilvl="0" w:tplc="0108C94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  <w:i w:val="0"/>
        <w:i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6DF43EB"/>
    <w:multiLevelType w:val="multilevel"/>
    <w:tmpl w:val="0C2EC5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6B00213A"/>
    <w:multiLevelType w:val="hybridMultilevel"/>
    <w:tmpl w:val="BB6485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383"/>
    <w:rsid w:val="00002832"/>
    <w:rsid w:val="00036F2C"/>
    <w:rsid w:val="000609F3"/>
    <w:rsid w:val="00061BD6"/>
    <w:rsid w:val="000636F9"/>
    <w:rsid w:val="00070938"/>
    <w:rsid w:val="00074629"/>
    <w:rsid w:val="00081240"/>
    <w:rsid w:val="00084979"/>
    <w:rsid w:val="00094A79"/>
    <w:rsid w:val="00095259"/>
    <w:rsid w:val="000A7383"/>
    <w:rsid w:val="000B0DCC"/>
    <w:rsid w:val="000C080B"/>
    <w:rsid w:val="000D0323"/>
    <w:rsid w:val="000D3C15"/>
    <w:rsid w:val="000D6AF7"/>
    <w:rsid w:val="000E1B8C"/>
    <w:rsid w:val="000E2471"/>
    <w:rsid w:val="000E25EB"/>
    <w:rsid w:val="000F6FD1"/>
    <w:rsid w:val="001142CF"/>
    <w:rsid w:val="0012661D"/>
    <w:rsid w:val="001345C4"/>
    <w:rsid w:val="00144286"/>
    <w:rsid w:val="00150097"/>
    <w:rsid w:val="0015118A"/>
    <w:rsid w:val="001740FC"/>
    <w:rsid w:val="001818D6"/>
    <w:rsid w:val="00183415"/>
    <w:rsid w:val="001B2B37"/>
    <w:rsid w:val="001C2EC3"/>
    <w:rsid w:val="001C7C09"/>
    <w:rsid w:val="001D21DB"/>
    <w:rsid w:val="001E1DCB"/>
    <w:rsid w:val="001E414D"/>
    <w:rsid w:val="001E485F"/>
    <w:rsid w:val="001F21EA"/>
    <w:rsid w:val="001F7266"/>
    <w:rsid w:val="00273166"/>
    <w:rsid w:val="00275C36"/>
    <w:rsid w:val="00277D6C"/>
    <w:rsid w:val="002816ED"/>
    <w:rsid w:val="002850B8"/>
    <w:rsid w:val="00292F77"/>
    <w:rsid w:val="002930F7"/>
    <w:rsid w:val="00293E43"/>
    <w:rsid w:val="00294B99"/>
    <w:rsid w:val="002B06DD"/>
    <w:rsid w:val="002C5BB1"/>
    <w:rsid w:val="002D366A"/>
    <w:rsid w:val="002D4EC8"/>
    <w:rsid w:val="002E5432"/>
    <w:rsid w:val="002F3660"/>
    <w:rsid w:val="002F473B"/>
    <w:rsid w:val="002F5C96"/>
    <w:rsid w:val="00305CCA"/>
    <w:rsid w:val="00314C6E"/>
    <w:rsid w:val="003212E4"/>
    <w:rsid w:val="003235B9"/>
    <w:rsid w:val="00341BB6"/>
    <w:rsid w:val="00347059"/>
    <w:rsid w:val="00350CCF"/>
    <w:rsid w:val="00360266"/>
    <w:rsid w:val="00362AE9"/>
    <w:rsid w:val="003714E5"/>
    <w:rsid w:val="00375627"/>
    <w:rsid w:val="003812BB"/>
    <w:rsid w:val="003A5A84"/>
    <w:rsid w:val="003A7867"/>
    <w:rsid w:val="003C6123"/>
    <w:rsid w:val="003D6F7C"/>
    <w:rsid w:val="003F2D79"/>
    <w:rsid w:val="003F64C8"/>
    <w:rsid w:val="00400613"/>
    <w:rsid w:val="00407149"/>
    <w:rsid w:val="00411485"/>
    <w:rsid w:val="0041158E"/>
    <w:rsid w:val="0042314E"/>
    <w:rsid w:val="00424FEE"/>
    <w:rsid w:val="00445AE9"/>
    <w:rsid w:val="004475C7"/>
    <w:rsid w:val="004478E6"/>
    <w:rsid w:val="00484A70"/>
    <w:rsid w:val="00492CE7"/>
    <w:rsid w:val="0049485A"/>
    <w:rsid w:val="004A1FF7"/>
    <w:rsid w:val="004A7D02"/>
    <w:rsid w:val="004B63B7"/>
    <w:rsid w:val="004D24EB"/>
    <w:rsid w:val="0050200D"/>
    <w:rsid w:val="00502B78"/>
    <w:rsid w:val="0051386E"/>
    <w:rsid w:val="00525263"/>
    <w:rsid w:val="0052589A"/>
    <w:rsid w:val="00525E2F"/>
    <w:rsid w:val="005323AF"/>
    <w:rsid w:val="00542E5C"/>
    <w:rsid w:val="005474A2"/>
    <w:rsid w:val="00551EB6"/>
    <w:rsid w:val="0056440B"/>
    <w:rsid w:val="00584662"/>
    <w:rsid w:val="005907A8"/>
    <w:rsid w:val="005911C6"/>
    <w:rsid w:val="00591F5B"/>
    <w:rsid w:val="005B641B"/>
    <w:rsid w:val="005B6728"/>
    <w:rsid w:val="005C4C1F"/>
    <w:rsid w:val="005D4D9C"/>
    <w:rsid w:val="005D5AD5"/>
    <w:rsid w:val="005E47A9"/>
    <w:rsid w:val="005E5FBA"/>
    <w:rsid w:val="006043AE"/>
    <w:rsid w:val="006110C9"/>
    <w:rsid w:val="00613275"/>
    <w:rsid w:val="0062281B"/>
    <w:rsid w:val="00625B23"/>
    <w:rsid w:val="0063285D"/>
    <w:rsid w:val="0065353A"/>
    <w:rsid w:val="00654380"/>
    <w:rsid w:val="00660960"/>
    <w:rsid w:val="00661ECB"/>
    <w:rsid w:val="00662031"/>
    <w:rsid w:val="00670121"/>
    <w:rsid w:val="00672BC1"/>
    <w:rsid w:val="00673FBF"/>
    <w:rsid w:val="00681332"/>
    <w:rsid w:val="00692482"/>
    <w:rsid w:val="006B06FC"/>
    <w:rsid w:val="006B2160"/>
    <w:rsid w:val="006E397D"/>
    <w:rsid w:val="006E40C4"/>
    <w:rsid w:val="006F381C"/>
    <w:rsid w:val="006F4713"/>
    <w:rsid w:val="007031E5"/>
    <w:rsid w:val="007120F3"/>
    <w:rsid w:val="00714976"/>
    <w:rsid w:val="00772813"/>
    <w:rsid w:val="0077516A"/>
    <w:rsid w:val="00780D5E"/>
    <w:rsid w:val="00791322"/>
    <w:rsid w:val="007A4E41"/>
    <w:rsid w:val="007A77C7"/>
    <w:rsid w:val="007B0657"/>
    <w:rsid w:val="007B2053"/>
    <w:rsid w:val="007C28C5"/>
    <w:rsid w:val="007C3FD5"/>
    <w:rsid w:val="007C427C"/>
    <w:rsid w:val="007C6BEF"/>
    <w:rsid w:val="007C7D49"/>
    <w:rsid w:val="007F4D49"/>
    <w:rsid w:val="008058BB"/>
    <w:rsid w:val="00805B4E"/>
    <w:rsid w:val="00830722"/>
    <w:rsid w:val="008519C5"/>
    <w:rsid w:val="00854FE9"/>
    <w:rsid w:val="00856591"/>
    <w:rsid w:val="00865C56"/>
    <w:rsid w:val="00873CD5"/>
    <w:rsid w:val="00876390"/>
    <w:rsid w:val="008770B6"/>
    <w:rsid w:val="00885CC5"/>
    <w:rsid w:val="008869CE"/>
    <w:rsid w:val="00896E31"/>
    <w:rsid w:val="008B3C9C"/>
    <w:rsid w:val="008C20F4"/>
    <w:rsid w:val="008D0B67"/>
    <w:rsid w:val="00900ACB"/>
    <w:rsid w:val="0090665F"/>
    <w:rsid w:val="00910C0F"/>
    <w:rsid w:val="00927BD2"/>
    <w:rsid w:val="0094562F"/>
    <w:rsid w:val="00951BBA"/>
    <w:rsid w:val="00966596"/>
    <w:rsid w:val="00967FA3"/>
    <w:rsid w:val="0098307E"/>
    <w:rsid w:val="0098556D"/>
    <w:rsid w:val="00992DB1"/>
    <w:rsid w:val="009A5376"/>
    <w:rsid w:val="009B2DDF"/>
    <w:rsid w:val="009B3AAD"/>
    <w:rsid w:val="009B5D5E"/>
    <w:rsid w:val="009E21B0"/>
    <w:rsid w:val="009E29B6"/>
    <w:rsid w:val="009F2752"/>
    <w:rsid w:val="00A27458"/>
    <w:rsid w:val="00A363B0"/>
    <w:rsid w:val="00A36ACB"/>
    <w:rsid w:val="00A37E2B"/>
    <w:rsid w:val="00A53997"/>
    <w:rsid w:val="00A5436C"/>
    <w:rsid w:val="00A610AF"/>
    <w:rsid w:val="00A622DB"/>
    <w:rsid w:val="00A62D46"/>
    <w:rsid w:val="00A66703"/>
    <w:rsid w:val="00A67B20"/>
    <w:rsid w:val="00A81DFA"/>
    <w:rsid w:val="00A83D6E"/>
    <w:rsid w:val="00A920BC"/>
    <w:rsid w:val="00A931A3"/>
    <w:rsid w:val="00AD3B34"/>
    <w:rsid w:val="00AE1342"/>
    <w:rsid w:val="00AE27EA"/>
    <w:rsid w:val="00AE2E6A"/>
    <w:rsid w:val="00B01545"/>
    <w:rsid w:val="00B13AF0"/>
    <w:rsid w:val="00B21AAF"/>
    <w:rsid w:val="00B30368"/>
    <w:rsid w:val="00B3409F"/>
    <w:rsid w:val="00B37027"/>
    <w:rsid w:val="00B40F1F"/>
    <w:rsid w:val="00B47229"/>
    <w:rsid w:val="00B502FF"/>
    <w:rsid w:val="00B73A5E"/>
    <w:rsid w:val="00B77215"/>
    <w:rsid w:val="00BD71FD"/>
    <w:rsid w:val="00BE16A7"/>
    <w:rsid w:val="00BF4672"/>
    <w:rsid w:val="00C117FA"/>
    <w:rsid w:val="00C21787"/>
    <w:rsid w:val="00C22288"/>
    <w:rsid w:val="00C27554"/>
    <w:rsid w:val="00C322D3"/>
    <w:rsid w:val="00C4644C"/>
    <w:rsid w:val="00C55CB4"/>
    <w:rsid w:val="00C67A8B"/>
    <w:rsid w:val="00CA2671"/>
    <w:rsid w:val="00CB2C3B"/>
    <w:rsid w:val="00CB6998"/>
    <w:rsid w:val="00CB74B3"/>
    <w:rsid w:val="00CC0490"/>
    <w:rsid w:val="00CD02DA"/>
    <w:rsid w:val="00CE0FDF"/>
    <w:rsid w:val="00CF1BA3"/>
    <w:rsid w:val="00CF65C7"/>
    <w:rsid w:val="00D12B9A"/>
    <w:rsid w:val="00D1700D"/>
    <w:rsid w:val="00D34F4F"/>
    <w:rsid w:val="00D6137F"/>
    <w:rsid w:val="00D8154E"/>
    <w:rsid w:val="00D83158"/>
    <w:rsid w:val="00D9432C"/>
    <w:rsid w:val="00DB527B"/>
    <w:rsid w:val="00DC010D"/>
    <w:rsid w:val="00DD52E7"/>
    <w:rsid w:val="00DE55ED"/>
    <w:rsid w:val="00DE5710"/>
    <w:rsid w:val="00DF2085"/>
    <w:rsid w:val="00DF238E"/>
    <w:rsid w:val="00E00CD7"/>
    <w:rsid w:val="00E05965"/>
    <w:rsid w:val="00E0622A"/>
    <w:rsid w:val="00E2634B"/>
    <w:rsid w:val="00E32E0D"/>
    <w:rsid w:val="00E33EBD"/>
    <w:rsid w:val="00E34011"/>
    <w:rsid w:val="00E34708"/>
    <w:rsid w:val="00E353A8"/>
    <w:rsid w:val="00E405DF"/>
    <w:rsid w:val="00E46506"/>
    <w:rsid w:val="00E47F9E"/>
    <w:rsid w:val="00E72210"/>
    <w:rsid w:val="00E72EDB"/>
    <w:rsid w:val="00E75AF4"/>
    <w:rsid w:val="00E762C5"/>
    <w:rsid w:val="00E818E6"/>
    <w:rsid w:val="00EA5CA6"/>
    <w:rsid w:val="00EB6F45"/>
    <w:rsid w:val="00EB723D"/>
    <w:rsid w:val="00EC6966"/>
    <w:rsid w:val="00EC7B1F"/>
    <w:rsid w:val="00ED590B"/>
    <w:rsid w:val="00EE1195"/>
    <w:rsid w:val="00EE2FCA"/>
    <w:rsid w:val="00EE62C0"/>
    <w:rsid w:val="00EE77CE"/>
    <w:rsid w:val="00EF2BF4"/>
    <w:rsid w:val="00F07367"/>
    <w:rsid w:val="00F14E2A"/>
    <w:rsid w:val="00F277BA"/>
    <w:rsid w:val="00F3175F"/>
    <w:rsid w:val="00F3793D"/>
    <w:rsid w:val="00F44721"/>
    <w:rsid w:val="00F44997"/>
    <w:rsid w:val="00F460A8"/>
    <w:rsid w:val="00F77328"/>
    <w:rsid w:val="00F830EB"/>
    <w:rsid w:val="00F90F0D"/>
    <w:rsid w:val="00F96FB2"/>
    <w:rsid w:val="00FA7BD6"/>
    <w:rsid w:val="00FB4AF6"/>
    <w:rsid w:val="00FC2A35"/>
    <w:rsid w:val="00FC630F"/>
    <w:rsid w:val="00FD7738"/>
    <w:rsid w:val="00FE2DF8"/>
    <w:rsid w:val="00FE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440E63-74FC-4958-AE99-E4C35894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7383"/>
    <w:pPr>
      <w:suppressAutoHyphens/>
      <w:autoSpaceDN w:val="0"/>
      <w:spacing w:after="200" w:line="276" w:lineRule="auto"/>
      <w:textAlignment w:val="baseline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rsid w:val="000A7383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rsid w:val="000A73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rsid w:val="000A73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rsid w:val="000A7383"/>
    <w:pPr>
      <w:keepNext/>
      <w:widowControl w:val="0"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A7383"/>
    <w:pPr>
      <w:widowControl w:val="0"/>
      <w:spacing w:before="240"/>
      <w:jc w:val="center"/>
    </w:pPr>
    <w:rPr>
      <w:b/>
      <w:sz w:val="28"/>
      <w:szCs w:val="20"/>
    </w:rPr>
  </w:style>
  <w:style w:type="paragraph" w:styleId="a4">
    <w:name w:val="Balloon Text"/>
    <w:basedOn w:val="a"/>
    <w:rsid w:val="000A7383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0A7383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0A738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A7383"/>
  </w:style>
  <w:style w:type="paragraph" w:customStyle="1" w:styleId="ConsPlusNormal">
    <w:name w:val="ConsPlusNormal"/>
    <w:rsid w:val="000A7383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</w:rPr>
  </w:style>
  <w:style w:type="paragraph" w:styleId="20">
    <w:name w:val="Body Text 2"/>
    <w:basedOn w:val="a"/>
    <w:rsid w:val="000A7383"/>
    <w:pPr>
      <w:spacing w:after="120" w:line="480" w:lineRule="auto"/>
    </w:pPr>
  </w:style>
  <w:style w:type="character" w:styleId="a8">
    <w:name w:val="Strong"/>
    <w:uiPriority w:val="22"/>
    <w:qFormat/>
    <w:rsid w:val="000A7383"/>
    <w:rPr>
      <w:b/>
      <w:bCs/>
    </w:rPr>
  </w:style>
  <w:style w:type="paragraph" w:styleId="3">
    <w:name w:val="Body Text Indent 3"/>
    <w:basedOn w:val="a"/>
    <w:rsid w:val="000A7383"/>
    <w:pPr>
      <w:spacing w:after="120"/>
      <w:ind w:left="283"/>
    </w:pPr>
    <w:rPr>
      <w:sz w:val="16"/>
      <w:szCs w:val="16"/>
    </w:rPr>
  </w:style>
  <w:style w:type="paragraph" w:styleId="a9">
    <w:name w:val="Title"/>
    <w:basedOn w:val="a"/>
    <w:rsid w:val="000A7383"/>
    <w:pPr>
      <w:spacing w:after="0" w:line="240" w:lineRule="auto"/>
      <w:ind w:right="51"/>
      <w:jc w:val="center"/>
    </w:pPr>
    <w:rPr>
      <w:rFonts w:ascii="Times New Roman" w:hAnsi="Times New Roman"/>
      <w:b/>
      <w:sz w:val="32"/>
      <w:szCs w:val="20"/>
    </w:rPr>
  </w:style>
  <w:style w:type="character" w:customStyle="1" w:styleId="FontStyle14">
    <w:name w:val="Font Style14"/>
    <w:rsid w:val="000A7383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6F7C"/>
  </w:style>
  <w:style w:type="paragraph" w:styleId="aa">
    <w:name w:val="No Spacing"/>
    <w:uiPriority w:val="1"/>
    <w:qFormat/>
    <w:rsid w:val="002D4EC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F1BA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ab">
    <w:name w:val="Гипертекстовая ссылка"/>
    <w:uiPriority w:val="99"/>
    <w:rsid w:val="00591F5B"/>
    <w:rPr>
      <w:rFonts w:cs="Times New Roman"/>
      <w:color w:val="106BBE"/>
    </w:rPr>
  </w:style>
  <w:style w:type="paragraph" w:styleId="ac">
    <w:name w:val="List Paragraph"/>
    <w:basedOn w:val="a"/>
    <w:uiPriority w:val="34"/>
    <w:qFormat/>
    <w:rsid w:val="000E2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6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77E83-CB16-4B08-A1E7-B72066A29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УСЗН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ok</dc:creator>
  <cp:keywords/>
  <cp:lastModifiedBy>Болотская Д.В.</cp:lastModifiedBy>
  <cp:revision>2</cp:revision>
  <cp:lastPrinted>2021-10-19T11:25:00Z</cp:lastPrinted>
  <dcterms:created xsi:type="dcterms:W3CDTF">2026-07-24T04:24:00Z</dcterms:created>
  <dcterms:modified xsi:type="dcterms:W3CDTF">2026-07-24T04:24:00Z</dcterms:modified>
</cp:coreProperties>
</file>