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38A5" w:rsidRPr="00FF1BA7" w:rsidRDefault="00A13C9A" w:rsidP="002A66C3">
      <w:pPr>
        <w:pStyle w:val="a3"/>
        <w:tabs>
          <w:tab w:val="left" w:pos="4962"/>
        </w:tabs>
        <w:spacing w:before="120" w:line="240" w:lineRule="auto"/>
        <w:rPr>
          <w:sz w:val="12"/>
          <w:szCs w:val="12"/>
        </w:rPr>
      </w:pPr>
      <w:r w:rsidRPr="00FF1BA7">
        <w:rPr>
          <w:noProof/>
          <w:sz w:val="28"/>
        </w:rPr>
        <mc:AlternateContent>
          <mc:Choice Requires="wps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column">
                  <wp:posOffset>2662555</wp:posOffset>
                </wp:positionH>
                <wp:positionV relativeFrom="paragraph">
                  <wp:posOffset>-533400</wp:posOffset>
                </wp:positionV>
                <wp:extent cx="835025" cy="826770"/>
                <wp:effectExtent l="0" t="0" r="0" b="0"/>
                <wp:wrapNone/>
                <wp:docPr id="2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5025" cy="826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bookmarkStart w:id="0" w:name="_MON_1619361858"/>
                          <w:bookmarkEnd w:id="0"/>
                          <w:p w:rsidR="00ED450A" w:rsidRDefault="00ED450A">
                            <w:pPr>
                              <w:jc w:val="center"/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object w:dxaOrig="941" w:dyaOrig="1061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51pt;height:57.75pt" o:ole="" fillcolor="window">
                                  <v:imagedata r:id="rId8" o:title=""/>
                                </v:shape>
                                <o:OLEObject Type="Embed" ProgID="Word.Picture.8" ShapeID="_x0000_i1025" DrawAspect="Content" ObjectID="_1846230166" r:id="rId9"/>
                              </w:object>
                            </w:r>
                          </w:p>
                          <w:p w:rsidR="00ED450A" w:rsidRDefault="00ED450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209.65pt;margin-top:-42pt;width:65.75pt;height:65.1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" o:allowincell="f" filled="f" stroked="f">
                <v:textbox>
                  <w:txbxContent>
                    <w:bookmarkStart w:id="1" w:name="_MON_1619361858"/>
                    <w:bookmarkEnd w:id="1"/>
                    <w:p w:rsidR="00ED450A" w:rsidRDefault="00ED450A">
                      <w:pPr>
                        <w:jc w:val="center"/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object w:dxaOrig="941" w:dyaOrig="1061">
                          <v:shape id="_x0000_i1025" type="#_x0000_t75" style="width:51pt;height:57.75pt" o:ole="" fillcolor="window">
                            <v:imagedata r:id="rId8" o:title=""/>
                          </v:shape>
                          <o:OLEObject Type="Embed" ProgID="Word.Picture.8" ShapeID="_x0000_i1025" DrawAspect="Content" ObjectID="_1846230166" r:id="rId10"/>
                        </w:object>
                      </w:r>
                    </w:p>
                    <w:p w:rsidR="00ED450A" w:rsidRDefault="00ED450A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0B21F2" w:rsidRPr="00FF1BA7">
        <w:rPr>
          <w:sz w:val="28"/>
        </w:rPr>
        <w:t xml:space="preserve">     </w:t>
      </w:r>
    </w:p>
    <w:p w:rsidR="00C138A5" w:rsidRPr="00FF1BA7" w:rsidRDefault="00C138A5" w:rsidP="002A66C3">
      <w:pPr>
        <w:pStyle w:val="a3"/>
        <w:spacing w:before="120" w:line="240" w:lineRule="auto"/>
        <w:rPr>
          <w:sz w:val="28"/>
        </w:rPr>
      </w:pPr>
      <w:r w:rsidRPr="00FF1BA7">
        <w:rPr>
          <w:sz w:val="28"/>
        </w:rPr>
        <w:t xml:space="preserve">         ГЛАВА  АДМИНИСТРАЦИИ  ГОРОДА  БАЙКОНУР</w:t>
      </w:r>
    </w:p>
    <w:p w:rsidR="00C138A5" w:rsidRPr="00FF1BA7" w:rsidRDefault="00A13C9A" w:rsidP="00272A75">
      <w:pPr>
        <w:pStyle w:val="2"/>
        <w:spacing w:line="360" w:lineRule="auto"/>
        <w:rPr>
          <w:spacing w:val="100"/>
        </w:rPr>
      </w:pPr>
      <w:r w:rsidRPr="00FF1BA7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6350</wp:posOffset>
                </wp:positionH>
                <wp:positionV relativeFrom="page">
                  <wp:posOffset>1470660</wp:posOffset>
                </wp:positionV>
                <wp:extent cx="6217920" cy="0"/>
                <wp:effectExtent l="0" t="0" r="0" b="0"/>
                <wp:wrapNone/>
                <wp:docPr id="1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179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29359D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.5pt,115.8pt" to="490.1pt,11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Vs/EgIAACg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">
                <w10:wrap anchory="page"/>
              </v:line>
            </w:pict>
          </mc:Fallback>
        </mc:AlternateContent>
      </w:r>
      <w:r w:rsidR="00C138A5" w:rsidRPr="00FF1BA7">
        <w:rPr>
          <w:spacing w:val="100"/>
        </w:rPr>
        <w:t xml:space="preserve">ПОСТАНОВЛЕНИЕ </w:t>
      </w:r>
    </w:p>
    <w:p w:rsidR="00282F41" w:rsidRPr="00FF1BA7" w:rsidRDefault="00282F41" w:rsidP="00E058CB">
      <w:pPr>
        <w:rPr>
          <w:rStyle w:val="af1"/>
          <w:sz w:val="28"/>
          <w:szCs w:val="28"/>
        </w:rPr>
      </w:pPr>
    </w:p>
    <w:p w:rsidR="003A4D0F" w:rsidRPr="00FF1BA7" w:rsidRDefault="006843F7" w:rsidP="003A4D0F">
      <w:pPr>
        <w:spacing w:line="720" w:lineRule="auto"/>
        <w:rPr>
          <w:sz w:val="28"/>
        </w:rPr>
      </w:pPr>
      <w:r>
        <w:rPr>
          <w:sz w:val="28"/>
        </w:rPr>
        <w:t>22 июля 2026 г.</w:t>
      </w:r>
      <w:r w:rsidR="00BA49C8" w:rsidRPr="00FF1BA7">
        <w:rPr>
          <w:sz w:val="28"/>
        </w:rPr>
        <w:tab/>
      </w:r>
      <w:r w:rsidR="00BA49C8" w:rsidRPr="00FF1BA7">
        <w:rPr>
          <w:sz w:val="28"/>
        </w:rPr>
        <w:tab/>
      </w:r>
      <w:r w:rsidR="00BA49C8" w:rsidRPr="00FF1BA7">
        <w:rPr>
          <w:sz w:val="28"/>
        </w:rPr>
        <w:tab/>
      </w:r>
      <w:r w:rsidR="00BA49C8" w:rsidRPr="00FF1BA7">
        <w:rPr>
          <w:sz w:val="28"/>
        </w:rPr>
        <w:tab/>
      </w:r>
      <w:r w:rsidR="00BA49C8" w:rsidRPr="00FF1BA7">
        <w:rPr>
          <w:sz w:val="28"/>
        </w:rPr>
        <w:tab/>
      </w:r>
      <w:r w:rsidR="00BA49C8" w:rsidRPr="00FF1BA7">
        <w:rPr>
          <w:sz w:val="28"/>
        </w:rPr>
        <w:tab/>
      </w:r>
      <w:r w:rsidR="00BA49C8" w:rsidRPr="00FF1BA7">
        <w:rPr>
          <w:sz w:val="28"/>
        </w:rPr>
        <w:tab/>
      </w:r>
      <w:r w:rsidR="00BA49C8" w:rsidRPr="00FF1BA7">
        <w:rPr>
          <w:sz w:val="28"/>
        </w:rPr>
        <w:tab/>
      </w:r>
      <w:r w:rsidR="00BA49C8" w:rsidRPr="00FF1BA7">
        <w:rPr>
          <w:sz w:val="28"/>
        </w:rPr>
        <w:tab/>
      </w:r>
      <w:r w:rsidR="00C65C82" w:rsidRPr="00FF1BA7">
        <w:rPr>
          <w:sz w:val="28"/>
        </w:rPr>
        <w:t xml:space="preserve">  </w:t>
      </w:r>
      <w:r w:rsidR="003A4D0F" w:rsidRPr="00FF1BA7">
        <w:rPr>
          <w:sz w:val="28"/>
        </w:rPr>
        <w:t>№</w:t>
      </w:r>
      <w:r>
        <w:rPr>
          <w:sz w:val="28"/>
        </w:rPr>
        <w:t xml:space="preserve"> 266</w:t>
      </w:r>
    </w:p>
    <w:p w:rsidR="00F7130B" w:rsidRDefault="006A4CF0" w:rsidP="00F21B73">
      <w:pPr>
        <w:tabs>
          <w:tab w:val="left" w:pos="4820"/>
        </w:tabs>
        <w:ind w:right="4875"/>
        <w:rPr>
          <w:b/>
          <w:sz w:val="28"/>
          <w:szCs w:val="28"/>
        </w:rPr>
      </w:pPr>
      <w:bookmarkStart w:id="2" w:name="_GoBack"/>
      <w:r w:rsidRPr="00FF1BA7">
        <w:rPr>
          <w:rStyle w:val="af1"/>
          <w:sz w:val="28"/>
          <w:szCs w:val="28"/>
        </w:rPr>
        <w:t>О</w:t>
      </w:r>
      <w:r w:rsidR="00F7130B" w:rsidRPr="00FF1BA7">
        <w:rPr>
          <w:rStyle w:val="af1"/>
          <w:sz w:val="28"/>
          <w:szCs w:val="28"/>
        </w:rPr>
        <w:t xml:space="preserve"> </w:t>
      </w:r>
      <w:r w:rsidR="00670915" w:rsidRPr="00FF1BA7">
        <w:rPr>
          <w:b/>
          <w:sz w:val="28"/>
          <w:szCs w:val="28"/>
        </w:rPr>
        <w:t>внесении изменени</w:t>
      </w:r>
      <w:r w:rsidR="003A4AF4" w:rsidRPr="00FF1BA7">
        <w:rPr>
          <w:b/>
          <w:sz w:val="28"/>
          <w:szCs w:val="28"/>
        </w:rPr>
        <w:t>й</w:t>
      </w:r>
      <w:r w:rsidR="009A2F70" w:rsidRPr="00FF1BA7">
        <w:rPr>
          <w:b/>
          <w:sz w:val="28"/>
          <w:szCs w:val="28"/>
        </w:rPr>
        <w:t xml:space="preserve"> в </w:t>
      </w:r>
      <w:r w:rsidR="00F21B73" w:rsidRPr="00FF1BA7">
        <w:rPr>
          <w:b/>
          <w:bCs/>
          <w:sz w:val="28"/>
          <w:szCs w:val="28"/>
        </w:rPr>
        <w:t xml:space="preserve">Порядок </w:t>
      </w:r>
      <w:r w:rsidR="00F21B73" w:rsidRPr="00FF1BA7">
        <w:rPr>
          <w:b/>
          <w:bCs/>
          <w:sz w:val="28"/>
          <w:szCs w:val="28"/>
        </w:rPr>
        <w:br/>
      </w:r>
      <w:r w:rsidR="00F21B73" w:rsidRPr="00FF1BA7">
        <w:rPr>
          <w:b/>
          <w:bCs/>
          <w:noProof/>
          <w:sz w:val="28"/>
          <w:szCs w:val="28"/>
        </w:rPr>
        <w:t xml:space="preserve">направления </w:t>
      </w:r>
      <w:r w:rsidR="00F21B73" w:rsidRPr="00FF1BA7">
        <w:rPr>
          <w:b/>
          <w:bCs/>
          <w:sz w:val="28"/>
          <w:szCs w:val="28"/>
        </w:rPr>
        <w:t xml:space="preserve">Государственным казенным учреждением </w:t>
      </w:r>
      <w:r w:rsidR="00F21B73" w:rsidRPr="00FF1BA7">
        <w:rPr>
          <w:b/>
          <w:bCs/>
          <w:sz w:val="28"/>
          <w:szCs w:val="28"/>
        </w:rPr>
        <w:br/>
        <w:t>«Центр занятости  населения города Байконур»</w:t>
      </w:r>
      <w:r w:rsidR="00F21B73" w:rsidRPr="00FF1BA7">
        <w:rPr>
          <w:b/>
          <w:bCs/>
          <w:noProof/>
          <w:sz w:val="28"/>
          <w:szCs w:val="28"/>
        </w:rPr>
        <w:t xml:space="preserve"> женщин </w:t>
      </w:r>
      <w:r w:rsidR="00F21B73" w:rsidRPr="00FF1BA7">
        <w:rPr>
          <w:b/>
          <w:bCs/>
          <w:sz w:val="28"/>
          <w:szCs w:val="28"/>
        </w:rPr>
        <w:t>в</w:t>
      </w:r>
      <w:r w:rsidR="00F21B73" w:rsidRPr="00FF1BA7">
        <w:rPr>
          <w:b/>
          <w:bCs/>
          <w:noProof/>
          <w:sz w:val="28"/>
          <w:szCs w:val="28"/>
        </w:rPr>
        <w:t xml:space="preserve"> </w:t>
      </w:r>
      <w:r w:rsidR="00F21B73" w:rsidRPr="00FF1BA7">
        <w:rPr>
          <w:b/>
          <w:bCs/>
          <w:sz w:val="28"/>
          <w:szCs w:val="28"/>
        </w:rPr>
        <w:t>п</w:t>
      </w:r>
      <w:r w:rsidR="00F21B73" w:rsidRPr="00FF1BA7">
        <w:rPr>
          <w:b/>
          <w:bCs/>
          <w:noProof/>
          <w:sz w:val="28"/>
          <w:szCs w:val="28"/>
        </w:rPr>
        <w:t xml:space="preserve">ериод </w:t>
      </w:r>
      <w:r w:rsidR="00F21B73" w:rsidRPr="00FF1BA7">
        <w:rPr>
          <w:b/>
          <w:bCs/>
          <w:sz w:val="28"/>
          <w:szCs w:val="28"/>
        </w:rPr>
        <w:t>о</w:t>
      </w:r>
      <w:r w:rsidR="00F21B73" w:rsidRPr="00FF1BA7">
        <w:rPr>
          <w:b/>
          <w:bCs/>
          <w:noProof/>
          <w:sz w:val="28"/>
          <w:szCs w:val="28"/>
        </w:rPr>
        <w:t xml:space="preserve">тпуска </w:t>
      </w:r>
      <w:r w:rsidR="00F21B73" w:rsidRPr="00FF1BA7">
        <w:rPr>
          <w:b/>
          <w:bCs/>
          <w:sz w:val="28"/>
          <w:szCs w:val="28"/>
        </w:rPr>
        <w:t>п</w:t>
      </w:r>
      <w:r w:rsidR="00F21B73" w:rsidRPr="00FF1BA7">
        <w:rPr>
          <w:b/>
          <w:bCs/>
          <w:noProof/>
          <w:sz w:val="28"/>
          <w:szCs w:val="28"/>
        </w:rPr>
        <w:t xml:space="preserve">о </w:t>
      </w:r>
      <w:r w:rsidR="00F21B73" w:rsidRPr="00FF1BA7">
        <w:rPr>
          <w:b/>
          <w:bCs/>
          <w:sz w:val="28"/>
          <w:szCs w:val="28"/>
        </w:rPr>
        <w:t>у</w:t>
      </w:r>
      <w:r w:rsidR="00F21B73" w:rsidRPr="00FF1BA7">
        <w:rPr>
          <w:b/>
          <w:bCs/>
          <w:noProof/>
          <w:sz w:val="28"/>
          <w:szCs w:val="28"/>
        </w:rPr>
        <w:t xml:space="preserve">ходу </w:t>
      </w:r>
      <w:r w:rsidR="00F21B73" w:rsidRPr="00FF1BA7">
        <w:rPr>
          <w:b/>
          <w:bCs/>
          <w:sz w:val="28"/>
          <w:szCs w:val="28"/>
        </w:rPr>
        <w:t>з</w:t>
      </w:r>
      <w:r w:rsidR="00F21B73" w:rsidRPr="00FF1BA7">
        <w:rPr>
          <w:b/>
          <w:bCs/>
          <w:noProof/>
          <w:sz w:val="28"/>
          <w:szCs w:val="28"/>
        </w:rPr>
        <w:t xml:space="preserve">а </w:t>
      </w:r>
      <w:r w:rsidR="00F21B73" w:rsidRPr="00FF1BA7">
        <w:rPr>
          <w:b/>
          <w:bCs/>
          <w:sz w:val="28"/>
          <w:szCs w:val="28"/>
        </w:rPr>
        <w:t>р</w:t>
      </w:r>
      <w:r w:rsidR="00F21B73" w:rsidRPr="00FF1BA7">
        <w:rPr>
          <w:b/>
          <w:bCs/>
          <w:noProof/>
          <w:sz w:val="28"/>
          <w:szCs w:val="28"/>
        </w:rPr>
        <w:t xml:space="preserve">ебенком </w:t>
      </w:r>
      <w:r w:rsidR="00F21B73" w:rsidRPr="00FF1BA7">
        <w:rPr>
          <w:b/>
          <w:bCs/>
          <w:sz w:val="28"/>
          <w:szCs w:val="28"/>
        </w:rPr>
        <w:t>д</w:t>
      </w:r>
      <w:r w:rsidR="00F21B73" w:rsidRPr="00FF1BA7">
        <w:rPr>
          <w:b/>
          <w:bCs/>
          <w:noProof/>
          <w:sz w:val="28"/>
          <w:szCs w:val="28"/>
        </w:rPr>
        <w:t xml:space="preserve">о </w:t>
      </w:r>
      <w:r w:rsidR="00F21B73" w:rsidRPr="00FF1BA7">
        <w:rPr>
          <w:b/>
          <w:bCs/>
          <w:sz w:val="28"/>
          <w:szCs w:val="28"/>
        </w:rPr>
        <w:t>д</w:t>
      </w:r>
      <w:r w:rsidR="00F21B73" w:rsidRPr="00FF1BA7">
        <w:rPr>
          <w:b/>
          <w:bCs/>
          <w:noProof/>
          <w:sz w:val="28"/>
          <w:szCs w:val="28"/>
        </w:rPr>
        <w:t xml:space="preserve">остижения </w:t>
      </w:r>
      <w:r w:rsidR="00F21B73" w:rsidRPr="00FF1BA7">
        <w:rPr>
          <w:b/>
          <w:bCs/>
          <w:sz w:val="28"/>
          <w:szCs w:val="28"/>
        </w:rPr>
        <w:t>и</w:t>
      </w:r>
      <w:r w:rsidR="00F21B73" w:rsidRPr="00FF1BA7">
        <w:rPr>
          <w:b/>
          <w:bCs/>
          <w:noProof/>
          <w:sz w:val="28"/>
          <w:szCs w:val="28"/>
        </w:rPr>
        <w:t xml:space="preserve">м </w:t>
      </w:r>
      <w:r w:rsidR="00F21B73" w:rsidRPr="00FF1BA7">
        <w:rPr>
          <w:b/>
          <w:bCs/>
          <w:sz w:val="28"/>
          <w:szCs w:val="28"/>
        </w:rPr>
        <w:t xml:space="preserve">возраста </w:t>
      </w:r>
      <w:r w:rsidR="00F21B73" w:rsidRPr="00FF1BA7">
        <w:rPr>
          <w:b/>
          <w:bCs/>
          <w:noProof/>
          <w:sz w:val="28"/>
          <w:szCs w:val="28"/>
        </w:rPr>
        <w:t xml:space="preserve">трех </w:t>
      </w:r>
      <w:r w:rsidR="00F21B73" w:rsidRPr="00FF1BA7">
        <w:rPr>
          <w:b/>
          <w:bCs/>
          <w:sz w:val="28"/>
          <w:szCs w:val="28"/>
        </w:rPr>
        <w:t>л</w:t>
      </w:r>
      <w:r w:rsidR="00F21B73" w:rsidRPr="00FF1BA7">
        <w:rPr>
          <w:b/>
          <w:bCs/>
          <w:noProof/>
          <w:sz w:val="28"/>
          <w:szCs w:val="28"/>
        </w:rPr>
        <w:t xml:space="preserve">ет и незанятых граждан, которым в соответствии </w:t>
      </w:r>
      <w:r w:rsidR="00F21B73" w:rsidRPr="00FF1BA7">
        <w:rPr>
          <w:b/>
          <w:bCs/>
          <w:noProof/>
          <w:sz w:val="28"/>
          <w:szCs w:val="28"/>
        </w:rPr>
        <w:br/>
        <w:t xml:space="preserve">с законодательством Российской Федерации назначена </w:t>
      </w:r>
      <w:r w:rsidR="00F21B73" w:rsidRPr="00FF1BA7">
        <w:rPr>
          <w:b/>
          <w:sz w:val="28"/>
          <w:szCs w:val="28"/>
        </w:rPr>
        <w:t>страховая пе</w:t>
      </w:r>
      <w:r w:rsidR="00F21B73" w:rsidRPr="00FF1BA7">
        <w:rPr>
          <w:b/>
          <w:sz w:val="28"/>
          <w:szCs w:val="28"/>
        </w:rPr>
        <w:t>н</w:t>
      </w:r>
      <w:r w:rsidR="00F21B73" w:rsidRPr="00FF1BA7">
        <w:rPr>
          <w:b/>
          <w:sz w:val="28"/>
          <w:szCs w:val="28"/>
        </w:rPr>
        <w:t>сия по старости</w:t>
      </w:r>
      <w:r w:rsidR="00F21B73" w:rsidRPr="00FF1BA7">
        <w:rPr>
          <w:b/>
          <w:bCs/>
          <w:noProof/>
          <w:sz w:val="28"/>
          <w:szCs w:val="28"/>
        </w:rPr>
        <w:t xml:space="preserve"> и которые стремятся возобновить трудовую деятельность, для прохождения </w:t>
      </w:r>
      <w:r w:rsidR="00F21B73" w:rsidRPr="00FF1BA7">
        <w:rPr>
          <w:b/>
          <w:bCs/>
          <w:sz w:val="28"/>
          <w:szCs w:val="28"/>
        </w:rPr>
        <w:t>п</w:t>
      </w:r>
      <w:r w:rsidR="00F21B73" w:rsidRPr="00FF1BA7">
        <w:rPr>
          <w:b/>
          <w:bCs/>
          <w:noProof/>
          <w:sz w:val="28"/>
          <w:szCs w:val="28"/>
        </w:rPr>
        <w:t xml:space="preserve">рофессионального обучения </w:t>
      </w:r>
      <w:r w:rsidR="00F21B73" w:rsidRPr="00FF1BA7">
        <w:rPr>
          <w:b/>
          <w:bCs/>
          <w:noProof/>
          <w:sz w:val="28"/>
          <w:szCs w:val="28"/>
        </w:rPr>
        <w:br/>
        <w:t>или получения дополнительного профессионального образования</w:t>
      </w:r>
      <w:r w:rsidR="009A2F70" w:rsidRPr="00FF1BA7">
        <w:rPr>
          <w:b/>
          <w:sz w:val="28"/>
          <w:szCs w:val="28"/>
        </w:rPr>
        <w:t xml:space="preserve">, утвержденный </w:t>
      </w:r>
      <w:r w:rsidR="009E1CEC" w:rsidRPr="00FF1BA7">
        <w:rPr>
          <w:b/>
          <w:sz w:val="28"/>
          <w:szCs w:val="28"/>
        </w:rPr>
        <w:t>постановление</w:t>
      </w:r>
      <w:r w:rsidR="00EA4260">
        <w:rPr>
          <w:b/>
          <w:sz w:val="28"/>
          <w:szCs w:val="28"/>
        </w:rPr>
        <w:t>м</w:t>
      </w:r>
      <w:r w:rsidR="009E1CEC" w:rsidRPr="00FF1BA7">
        <w:rPr>
          <w:b/>
          <w:sz w:val="28"/>
          <w:szCs w:val="28"/>
        </w:rPr>
        <w:t xml:space="preserve"> Главы </w:t>
      </w:r>
      <w:r w:rsidR="003A4AF4" w:rsidRPr="00FF1BA7">
        <w:rPr>
          <w:b/>
          <w:sz w:val="28"/>
          <w:szCs w:val="28"/>
        </w:rPr>
        <w:t>а</w:t>
      </w:r>
      <w:r w:rsidR="009E1CEC" w:rsidRPr="00FF1BA7">
        <w:rPr>
          <w:b/>
          <w:sz w:val="28"/>
          <w:szCs w:val="28"/>
        </w:rPr>
        <w:t>дминистрации</w:t>
      </w:r>
      <w:r w:rsidR="00CB6C64" w:rsidRPr="00FF1BA7">
        <w:rPr>
          <w:b/>
          <w:sz w:val="28"/>
          <w:szCs w:val="28"/>
        </w:rPr>
        <w:t xml:space="preserve"> города Байконур</w:t>
      </w:r>
      <w:r w:rsidR="003A4D0F" w:rsidRPr="00FF1BA7">
        <w:rPr>
          <w:b/>
          <w:sz w:val="28"/>
          <w:szCs w:val="28"/>
        </w:rPr>
        <w:t xml:space="preserve"> </w:t>
      </w:r>
      <w:r w:rsidR="00145028" w:rsidRPr="00FF1BA7">
        <w:rPr>
          <w:b/>
          <w:sz w:val="28"/>
          <w:szCs w:val="28"/>
        </w:rPr>
        <w:t>о</w:t>
      </w:r>
      <w:r w:rsidR="00F7130B" w:rsidRPr="00FF1BA7">
        <w:rPr>
          <w:b/>
          <w:sz w:val="28"/>
          <w:szCs w:val="28"/>
        </w:rPr>
        <w:t xml:space="preserve">т </w:t>
      </w:r>
      <w:r w:rsidR="009A2F70" w:rsidRPr="00FF1BA7">
        <w:rPr>
          <w:b/>
          <w:sz w:val="28"/>
          <w:szCs w:val="28"/>
        </w:rPr>
        <w:t>1</w:t>
      </w:r>
      <w:r w:rsidR="00CB6C64" w:rsidRPr="00FF1BA7">
        <w:rPr>
          <w:b/>
          <w:sz w:val="28"/>
          <w:szCs w:val="28"/>
        </w:rPr>
        <w:t>0</w:t>
      </w:r>
      <w:r w:rsidR="00F7130B" w:rsidRPr="00FF1BA7">
        <w:rPr>
          <w:b/>
          <w:sz w:val="28"/>
          <w:szCs w:val="28"/>
        </w:rPr>
        <w:t xml:space="preserve"> </w:t>
      </w:r>
      <w:r w:rsidR="0082635A" w:rsidRPr="00FF1BA7">
        <w:rPr>
          <w:b/>
          <w:sz w:val="28"/>
          <w:szCs w:val="28"/>
        </w:rPr>
        <w:t>октября</w:t>
      </w:r>
      <w:r w:rsidR="00F7130B" w:rsidRPr="00FF1BA7">
        <w:rPr>
          <w:b/>
          <w:sz w:val="28"/>
          <w:szCs w:val="28"/>
        </w:rPr>
        <w:t xml:space="preserve"> 201</w:t>
      </w:r>
      <w:r w:rsidR="009A2F70" w:rsidRPr="00FF1BA7">
        <w:rPr>
          <w:b/>
          <w:sz w:val="28"/>
          <w:szCs w:val="28"/>
        </w:rPr>
        <w:t>3</w:t>
      </w:r>
      <w:r w:rsidR="00F7130B" w:rsidRPr="00FF1BA7">
        <w:rPr>
          <w:b/>
          <w:sz w:val="28"/>
          <w:szCs w:val="28"/>
        </w:rPr>
        <w:t xml:space="preserve"> г.</w:t>
      </w:r>
      <w:r w:rsidR="003A4AF4" w:rsidRPr="00FF1BA7">
        <w:rPr>
          <w:b/>
          <w:sz w:val="28"/>
          <w:szCs w:val="28"/>
        </w:rPr>
        <w:t xml:space="preserve"> </w:t>
      </w:r>
      <w:r w:rsidR="00F7130B" w:rsidRPr="00FF1BA7">
        <w:rPr>
          <w:b/>
          <w:sz w:val="28"/>
          <w:szCs w:val="28"/>
        </w:rPr>
        <w:t xml:space="preserve">№ </w:t>
      </w:r>
      <w:r w:rsidR="009A2F70" w:rsidRPr="00FF1BA7">
        <w:rPr>
          <w:b/>
          <w:sz w:val="28"/>
          <w:szCs w:val="28"/>
        </w:rPr>
        <w:t>160</w:t>
      </w:r>
      <w:r w:rsidR="00F7130B" w:rsidRPr="00FF1BA7">
        <w:rPr>
          <w:b/>
          <w:sz w:val="28"/>
          <w:szCs w:val="28"/>
        </w:rPr>
        <w:tab/>
      </w:r>
    </w:p>
    <w:bookmarkEnd w:id="2"/>
    <w:p w:rsidR="00052254" w:rsidRDefault="00052254" w:rsidP="00F21B73">
      <w:pPr>
        <w:tabs>
          <w:tab w:val="left" w:pos="4820"/>
        </w:tabs>
        <w:ind w:right="4875"/>
        <w:rPr>
          <w:b/>
          <w:sz w:val="28"/>
          <w:szCs w:val="28"/>
        </w:rPr>
      </w:pPr>
    </w:p>
    <w:p w:rsidR="008B5C7E" w:rsidRPr="00FF1BA7" w:rsidRDefault="008B5C7E" w:rsidP="00F21B73">
      <w:pPr>
        <w:tabs>
          <w:tab w:val="left" w:pos="4820"/>
        </w:tabs>
        <w:ind w:right="4875"/>
        <w:rPr>
          <w:rStyle w:val="af1"/>
          <w:sz w:val="28"/>
          <w:szCs w:val="28"/>
        </w:rPr>
      </w:pPr>
    </w:p>
    <w:p w:rsidR="00052254" w:rsidRDefault="00901FC2" w:rsidP="00FF1A5F">
      <w:pPr>
        <w:widowControl w:val="0"/>
        <w:tabs>
          <w:tab w:val="left" w:pos="0"/>
        </w:tabs>
        <w:spacing w:line="360" w:lineRule="auto"/>
        <w:ind w:firstLine="720"/>
        <w:jc w:val="both"/>
        <w:rPr>
          <w:sz w:val="28"/>
          <w:szCs w:val="28"/>
        </w:rPr>
      </w:pPr>
      <w:r w:rsidRPr="00FF1BA7">
        <w:rPr>
          <w:sz w:val="28"/>
          <w:szCs w:val="28"/>
        </w:rPr>
        <w:t xml:space="preserve">На основании Соглашения между Российской Федерацией </w:t>
      </w:r>
      <w:r w:rsidR="00960CCB" w:rsidRPr="00FF1BA7">
        <w:rPr>
          <w:sz w:val="28"/>
          <w:szCs w:val="28"/>
        </w:rPr>
        <w:br/>
      </w:r>
      <w:r w:rsidRPr="00FF1BA7">
        <w:rPr>
          <w:sz w:val="28"/>
          <w:szCs w:val="28"/>
        </w:rPr>
        <w:t xml:space="preserve">и Республикой Казахстан о статусе города Байконур, порядке формирования </w:t>
      </w:r>
      <w:r w:rsidR="00960CCB" w:rsidRPr="00FF1BA7">
        <w:rPr>
          <w:sz w:val="28"/>
          <w:szCs w:val="28"/>
        </w:rPr>
        <w:br/>
      </w:r>
      <w:r w:rsidRPr="00FF1BA7">
        <w:rPr>
          <w:sz w:val="28"/>
          <w:szCs w:val="28"/>
        </w:rPr>
        <w:t xml:space="preserve">и статусе его органов исполнительной власти от 23 декабря </w:t>
      </w:r>
      <w:smartTag w:uri="urn:schemas-microsoft-com:office:smarttags" w:element="metricconverter">
        <w:smartTagPr>
          <w:attr w:name="ProductID" w:val="1995 г"/>
        </w:smartTagPr>
        <w:r w:rsidRPr="00FF1BA7">
          <w:rPr>
            <w:sz w:val="28"/>
            <w:szCs w:val="28"/>
          </w:rPr>
          <w:t>1995 г</w:t>
        </w:r>
      </w:smartTag>
      <w:r w:rsidRPr="00FF1BA7">
        <w:rPr>
          <w:sz w:val="28"/>
          <w:szCs w:val="28"/>
        </w:rPr>
        <w:t>.,</w:t>
      </w:r>
      <w:r w:rsidR="004800E0" w:rsidRPr="00FF1BA7">
        <w:rPr>
          <w:sz w:val="28"/>
          <w:szCs w:val="28"/>
        </w:rPr>
        <w:t xml:space="preserve"> </w:t>
      </w:r>
      <w:r w:rsidR="005262FA" w:rsidRPr="00FF1BA7">
        <w:rPr>
          <w:sz w:val="28"/>
          <w:szCs w:val="28"/>
        </w:rPr>
        <w:br/>
      </w:r>
      <w:r w:rsidR="003A4AF4" w:rsidRPr="00FF1BA7">
        <w:rPr>
          <w:sz w:val="28"/>
          <w:szCs w:val="28"/>
        </w:rPr>
        <w:t>в соответствии с</w:t>
      </w:r>
      <w:r w:rsidR="00FF1A5F">
        <w:rPr>
          <w:sz w:val="28"/>
          <w:szCs w:val="28"/>
        </w:rPr>
        <w:t xml:space="preserve">о </w:t>
      </w:r>
      <w:r w:rsidR="008D7AAF" w:rsidRPr="00FF1BA7">
        <w:rPr>
          <w:sz w:val="28"/>
          <w:szCs w:val="28"/>
        </w:rPr>
        <w:t>Стандарт</w:t>
      </w:r>
      <w:r w:rsidR="00902622" w:rsidRPr="00FF1BA7">
        <w:rPr>
          <w:sz w:val="28"/>
          <w:szCs w:val="28"/>
        </w:rPr>
        <w:t>ом</w:t>
      </w:r>
      <w:r w:rsidR="008D7AAF" w:rsidRPr="00FF1BA7">
        <w:rPr>
          <w:sz w:val="28"/>
          <w:szCs w:val="28"/>
        </w:rPr>
        <w:t xml:space="preserve"> деятельности по осуществлению полномочия </w:t>
      </w:r>
      <w:r w:rsidR="00FF1A5F">
        <w:rPr>
          <w:sz w:val="28"/>
          <w:szCs w:val="28"/>
        </w:rPr>
        <w:br/>
      </w:r>
      <w:r w:rsidR="008D7AAF" w:rsidRPr="00FF1BA7">
        <w:rPr>
          <w:sz w:val="28"/>
          <w:szCs w:val="28"/>
        </w:rPr>
        <w:t>в сфере занятости населения</w:t>
      </w:r>
      <w:r w:rsidR="00FF1A5F">
        <w:rPr>
          <w:sz w:val="28"/>
          <w:szCs w:val="28"/>
        </w:rPr>
        <w:t xml:space="preserve"> </w:t>
      </w:r>
      <w:r w:rsidR="008D7AAF" w:rsidRPr="00FF1BA7">
        <w:rPr>
          <w:sz w:val="28"/>
          <w:szCs w:val="28"/>
        </w:rPr>
        <w:t>по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деятельность,</w:t>
      </w:r>
      <w:r w:rsidR="00AB7341">
        <w:rPr>
          <w:sz w:val="28"/>
          <w:szCs w:val="28"/>
        </w:rPr>
        <w:t xml:space="preserve"> и </w:t>
      </w:r>
      <w:r w:rsidR="008D7AAF" w:rsidRPr="00FF1BA7">
        <w:rPr>
          <w:sz w:val="28"/>
          <w:szCs w:val="28"/>
        </w:rPr>
        <w:t>иными категориями граждан, утвержденн</w:t>
      </w:r>
      <w:r w:rsidR="00902622" w:rsidRPr="00FF1BA7">
        <w:rPr>
          <w:sz w:val="28"/>
          <w:szCs w:val="28"/>
        </w:rPr>
        <w:t>ым</w:t>
      </w:r>
      <w:r w:rsidR="008D7AAF" w:rsidRPr="00FF1BA7">
        <w:rPr>
          <w:sz w:val="28"/>
          <w:szCs w:val="28"/>
        </w:rPr>
        <w:t xml:space="preserve"> приказом Министерства труда и социальной защиты Российской </w:t>
      </w:r>
      <w:r w:rsidR="008D7AAF" w:rsidRPr="00FF1BA7">
        <w:rPr>
          <w:sz w:val="28"/>
          <w:szCs w:val="28"/>
        </w:rPr>
        <w:lastRenderedPageBreak/>
        <w:t>Федерации от 21 ноября 2024 г. № 628н</w:t>
      </w:r>
      <w:r w:rsidR="00FF1A5F">
        <w:rPr>
          <w:sz w:val="28"/>
          <w:szCs w:val="28"/>
        </w:rPr>
        <w:t xml:space="preserve"> «О</w:t>
      </w:r>
      <w:r w:rsidR="00FF1A5F" w:rsidRPr="00FF1A5F">
        <w:rPr>
          <w:sz w:val="28"/>
          <w:szCs w:val="28"/>
        </w:rPr>
        <w:t>б утверждении стандарта</w:t>
      </w:r>
      <w:r w:rsidR="00FF1A5F">
        <w:rPr>
          <w:sz w:val="28"/>
          <w:szCs w:val="28"/>
        </w:rPr>
        <w:t xml:space="preserve"> д</w:t>
      </w:r>
      <w:r w:rsidR="00FF1A5F" w:rsidRPr="00FF1A5F">
        <w:rPr>
          <w:sz w:val="28"/>
          <w:szCs w:val="28"/>
        </w:rPr>
        <w:t>еятельности по осуществлению полномочия в сфере занятости</w:t>
      </w:r>
      <w:r w:rsidR="00FF1A5F">
        <w:rPr>
          <w:sz w:val="28"/>
          <w:szCs w:val="28"/>
        </w:rPr>
        <w:t xml:space="preserve"> </w:t>
      </w:r>
      <w:r w:rsidR="00FF1A5F" w:rsidRPr="00FF1A5F">
        <w:rPr>
          <w:sz w:val="28"/>
          <w:szCs w:val="28"/>
        </w:rPr>
        <w:t xml:space="preserve">населения </w:t>
      </w:r>
      <w:r w:rsidR="00FF1A5F">
        <w:rPr>
          <w:sz w:val="28"/>
          <w:szCs w:val="28"/>
        </w:rPr>
        <w:br/>
      </w:r>
      <w:r w:rsidR="00FF1A5F" w:rsidRPr="00FF1A5F">
        <w:rPr>
          <w:sz w:val="28"/>
          <w:szCs w:val="28"/>
        </w:rPr>
        <w:t>по организации прохождения профессионального</w:t>
      </w:r>
      <w:r w:rsidR="00FF1A5F">
        <w:rPr>
          <w:sz w:val="28"/>
          <w:szCs w:val="28"/>
        </w:rPr>
        <w:t xml:space="preserve"> </w:t>
      </w:r>
      <w:r w:rsidR="00FF1A5F" w:rsidRPr="00FF1A5F">
        <w:rPr>
          <w:sz w:val="28"/>
          <w:szCs w:val="28"/>
        </w:rPr>
        <w:t>обучения, получения дополнительного профессионального</w:t>
      </w:r>
      <w:r w:rsidR="00FF1A5F">
        <w:rPr>
          <w:sz w:val="28"/>
          <w:szCs w:val="28"/>
        </w:rPr>
        <w:t xml:space="preserve"> </w:t>
      </w:r>
      <w:r w:rsidR="00FF1A5F" w:rsidRPr="00FF1A5F">
        <w:rPr>
          <w:sz w:val="28"/>
          <w:szCs w:val="28"/>
        </w:rPr>
        <w:t>образования женщинами в период отпуска по уходу за ребенком</w:t>
      </w:r>
      <w:r w:rsidR="00FF1A5F">
        <w:rPr>
          <w:sz w:val="28"/>
          <w:szCs w:val="28"/>
        </w:rPr>
        <w:t xml:space="preserve"> </w:t>
      </w:r>
      <w:r w:rsidR="00FF1A5F" w:rsidRPr="00FF1A5F">
        <w:rPr>
          <w:sz w:val="28"/>
          <w:szCs w:val="28"/>
        </w:rPr>
        <w:t>до достижения им возраста трех лет, незанятыми гражданами,</w:t>
      </w:r>
      <w:r w:rsidR="00FF1A5F">
        <w:rPr>
          <w:sz w:val="28"/>
          <w:szCs w:val="28"/>
        </w:rPr>
        <w:t xml:space="preserve"> </w:t>
      </w:r>
      <w:r w:rsidR="00FF1A5F" w:rsidRPr="00FF1A5F">
        <w:rPr>
          <w:sz w:val="28"/>
          <w:szCs w:val="28"/>
        </w:rPr>
        <w:t xml:space="preserve">которым в соответствии с законодательством </w:t>
      </w:r>
      <w:r w:rsidR="00FF1A5F">
        <w:rPr>
          <w:sz w:val="28"/>
          <w:szCs w:val="28"/>
        </w:rPr>
        <w:t>Р</w:t>
      </w:r>
      <w:r w:rsidR="00FF1A5F" w:rsidRPr="00FF1A5F">
        <w:rPr>
          <w:sz w:val="28"/>
          <w:szCs w:val="28"/>
        </w:rPr>
        <w:t>оссийской</w:t>
      </w:r>
      <w:r w:rsidR="00FF1A5F">
        <w:rPr>
          <w:sz w:val="28"/>
          <w:szCs w:val="28"/>
        </w:rPr>
        <w:t xml:space="preserve"> Ф</w:t>
      </w:r>
      <w:r w:rsidR="00FF1A5F" w:rsidRPr="00FF1A5F">
        <w:rPr>
          <w:sz w:val="28"/>
          <w:szCs w:val="28"/>
        </w:rPr>
        <w:t>едерации назначена страховая пенсия по старости</w:t>
      </w:r>
      <w:r w:rsidR="00FF1A5F">
        <w:rPr>
          <w:sz w:val="28"/>
          <w:szCs w:val="28"/>
        </w:rPr>
        <w:t xml:space="preserve"> </w:t>
      </w:r>
      <w:r w:rsidR="00FF1A5F" w:rsidRPr="00FF1A5F">
        <w:rPr>
          <w:sz w:val="28"/>
          <w:szCs w:val="28"/>
        </w:rPr>
        <w:t>и которые стремятся возобновить трудовую</w:t>
      </w:r>
      <w:r w:rsidR="00FF1A5F">
        <w:rPr>
          <w:sz w:val="28"/>
          <w:szCs w:val="28"/>
        </w:rPr>
        <w:t xml:space="preserve"> </w:t>
      </w:r>
      <w:r w:rsidR="00FF1A5F" w:rsidRPr="00FF1A5F">
        <w:rPr>
          <w:sz w:val="28"/>
          <w:szCs w:val="28"/>
        </w:rPr>
        <w:t>деятельность, и иными категориями граждан</w:t>
      </w:r>
      <w:r w:rsidR="00FF1A5F">
        <w:rPr>
          <w:sz w:val="28"/>
          <w:szCs w:val="28"/>
        </w:rPr>
        <w:t>»</w:t>
      </w:r>
      <w:r w:rsidR="00C3215A">
        <w:rPr>
          <w:sz w:val="28"/>
          <w:szCs w:val="28"/>
        </w:rPr>
        <w:t>,</w:t>
      </w:r>
      <w:r w:rsidR="008D7AAF" w:rsidRPr="00FF1BA7">
        <w:rPr>
          <w:sz w:val="28"/>
          <w:szCs w:val="28"/>
        </w:rPr>
        <w:t xml:space="preserve"> </w:t>
      </w:r>
    </w:p>
    <w:p w:rsidR="003A4AF4" w:rsidRPr="00052254" w:rsidRDefault="00C65C82" w:rsidP="00B65745">
      <w:pPr>
        <w:widowControl w:val="0"/>
        <w:tabs>
          <w:tab w:val="left" w:pos="0"/>
        </w:tabs>
        <w:spacing w:line="360" w:lineRule="auto"/>
        <w:ind w:firstLine="720"/>
        <w:jc w:val="both"/>
      </w:pPr>
      <w:r w:rsidRPr="00FF1BA7">
        <w:rPr>
          <w:sz w:val="28"/>
          <w:szCs w:val="28"/>
        </w:rPr>
        <w:t xml:space="preserve"> </w:t>
      </w:r>
    </w:p>
    <w:p w:rsidR="000134A9" w:rsidRDefault="000134A9" w:rsidP="00B65745">
      <w:pPr>
        <w:widowControl w:val="0"/>
        <w:tabs>
          <w:tab w:val="left" w:pos="0"/>
        </w:tabs>
        <w:spacing w:line="360" w:lineRule="auto"/>
        <w:ind w:firstLine="720"/>
        <w:jc w:val="center"/>
        <w:rPr>
          <w:b/>
          <w:sz w:val="28"/>
          <w:szCs w:val="28"/>
        </w:rPr>
      </w:pPr>
      <w:r w:rsidRPr="00FF1BA7">
        <w:rPr>
          <w:b/>
          <w:spacing w:val="20"/>
          <w:sz w:val="28"/>
          <w:szCs w:val="28"/>
        </w:rPr>
        <w:t>ПОСТАНОВЛЯЮ</w:t>
      </w:r>
      <w:r w:rsidRPr="00FF1BA7">
        <w:rPr>
          <w:b/>
          <w:sz w:val="28"/>
          <w:szCs w:val="28"/>
        </w:rPr>
        <w:t>:</w:t>
      </w:r>
    </w:p>
    <w:p w:rsidR="00052254" w:rsidRPr="00052254" w:rsidRDefault="00052254" w:rsidP="00B65745">
      <w:pPr>
        <w:widowControl w:val="0"/>
        <w:tabs>
          <w:tab w:val="left" w:pos="0"/>
        </w:tabs>
        <w:spacing w:line="360" w:lineRule="auto"/>
        <w:ind w:firstLine="720"/>
        <w:jc w:val="center"/>
        <w:rPr>
          <w:b/>
        </w:rPr>
      </w:pPr>
    </w:p>
    <w:p w:rsidR="00B338C7" w:rsidRPr="00FF1BA7" w:rsidRDefault="009A2F70" w:rsidP="00287E7F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noProof/>
          <w:sz w:val="28"/>
          <w:szCs w:val="28"/>
        </w:rPr>
      </w:pPr>
      <w:r w:rsidRPr="00FF1BA7">
        <w:rPr>
          <w:noProof/>
          <w:sz w:val="28"/>
          <w:szCs w:val="28"/>
        </w:rPr>
        <w:t>1</w:t>
      </w:r>
      <w:r w:rsidR="00DB4793" w:rsidRPr="00FF1BA7">
        <w:rPr>
          <w:noProof/>
          <w:sz w:val="28"/>
          <w:szCs w:val="28"/>
        </w:rPr>
        <w:t xml:space="preserve">. </w:t>
      </w:r>
      <w:r w:rsidR="008A6E7B" w:rsidRPr="00FF1BA7">
        <w:rPr>
          <w:noProof/>
          <w:sz w:val="28"/>
          <w:szCs w:val="28"/>
        </w:rPr>
        <w:t xml:space="preserve">Внести в </w:t>
      </w:r>
      <w:r w:rsidR="008D2A27" w:rsidRPr="00FF1BA7">
        <w:rPr>
          <w:bCs/>
          <w:sz w:val="28"/>
          <w:szCs w:val="28"/>
        </w:rPr>
        <w:t xml:space="preserve">Порядок </w:t>
      </w:r>
      <w:r w:rsidR="008D2A27" w:rsidRPr="00FF1BA7">
        <w:rPr>
          <w:bCs/>
          <w:noProof/>
          <w:sz w:val="28"/>
          <w:szCs w:val="28"/>
        </w:rPr>
        <w:t xml:space="preserve">направления </w:t>
      </w:r>
      <w:r w:rsidR="008D2A27" w:rsidRPr="00FF1BA7">
        <w:rPr>
          <w:bCs/>
          <w:sz w:val="28"/>
          <w:szCs w:val="28"/>
        </w:rPr>
        <w:t>Государственным казенным учреждением «Центр занятости  населения города Байконур»</w:t>
      </w:r>
      <w:r w:rsidR="008D2A27" w:rsidRPr="00FF1BA7">
        <w:rPr>
          <w:bCs/>
          <w:noProof/>
          <w:sz w:val="28"/>
          <w:szCs w:val="28"/>
        </w:rPr>
        <w:t xml:space="preserve"> женщин </w:t>
      </w:r>
      <w:r w:rsidR="008D2A27" w:rsidRPr="00FF1BA7">
        <w:rPr>
          <w:bCs/>
          <w:noProof/>
          <w:sz w:val="28"/>
          <w:szCs w:val="28"/>
        </w:rPr>
        <w:br/>
      </w:r>
      <w:r w:rsidR="008D2A27" w:rsidRPr="00FF1BA7">
        <w:rPr>
          <w:bCs/>
          <w:sz w:val="28"/>
          <w:szCs w:val="28"/>
        </w:rPr>
        <w:t>в</w:t>
      </w:r>
      <w:r w:rsidR="008D2A27" w:rsidRPr="00FF1BA7">
        <w:rPr>
          <w:bCs/>
          <w:noProof/>
          <w:sz w:val="28"/>
          <w:szCs w:val="28"/>
        </w:rPr>
        <w:t xml:space="preserve"> </w:t>
      </w:r>
      <w:r w:rsidR="008D2A27" w:rsidRPr="00FF1BA7">
        <w:rPr>
          <w:bCs/>
          <w:sz w:val="28"/>
          <w:szCs w:val="28"/>
        </w:rPr>
        <w:t>п</w:t>
      </w:r>
      <w:r w:rsidR="008D2A27" w:rsidRPr="00FF1BA7">
        <w:rPr>
          <w:bCs/>
          <w:noProof/>
          <w:sz w:val="28"/>
          <w:szCs w:val="28"/>
        </w:rPr>
        <w:t xml:space="preserve">ериод </w:t>
      </w:r>
      <w:r w:rsidR="008D2A27" w:rsidRPr="00FF1BA7">
        <w:rPr>
          <w:bCs/>
          <w:sz w:val="28"/>
          <w:szCs w:val="28"/>
        </w:rPr>
        <w:t>о</w:t>
      </w:r>
      <w:r w:rsidR="008D2A27" w:rsidRPr="00FF1BA7">
        <w:rPr>
          <w:bCs/>
          <w:noProof/>
          <w:sz w:val="28"/>
          <w:szCs w:val="28"/>
        </w:rPr>
        <w:t xml:space="preserve">тпуска </w:t>
      </w:r>
      <w:r w:rsidR="008D2A27" w:rsidRPr="00FF1BA7">
        <w:rPr>
          <w:bCs/>
          <w:sz w:val="28"/>
          <w:szCs w:val="28"/>
        </w:rPr>
        <w:t>п</w:t>
      </w:r>
      <w:r w:rsidR="008D2A27" w:rsidRPr="00FF1BA7">
        <w:rPr>
          <w:bCs/>
          <w:noProof/>
          <w:sz w:val="28"/>
          <w:szCs w:val="28"/>
        </w:rPr>
        <w:t xml:space="preserve">о </w:t>
      </w:r>
      <w:r w:rsidR="008D2A27" w:rsidRPr="00FF1BA7">
        <w:rPr>
          <w:bCs/>
          <w:sz w:val="28"/>
          <w:szCs w:val="28"/>
        </w:rPr>
        <w:t>у</w:t>
      </w:r>
      <w:r w:rsidR="008D2A27" w:rsidRPr="00FF1BA7">
        <w:rPr>
          <w:bCs/>
          <w:noProof/>
          <w:sz w:val="28"/>
          <w:szCs w:val="28"/>
        </w:rPr>
        <w:t xml:space="preserve">ходу </w:t>
      </w:r>
      <w:r w:rsidR="008D2A27" w:rsidRPr="00FF1BA7">
        <w:rPr>
          <w:bCs/>
          <w:sz w:val="28"/>
          <w:szCs w:val="28"/>
        </w:rPr>
        <w:t>з</w:t>
      </w:r>
      <w:r w:rsidR="008D2A27" w:rsidRPr="00FF1BA7">
        <w:rPr>
          <w:bCs/>
          <w:noProof/>
          <w:sz w:val="28"/>
          <w:szCs w:val="28"/>
        </w:rPr>
        <w:t xml:space="preserve">а </w:t>
      </w:r>
      <w:r w:rsidR="008D2A27" w:rsidRPr="00FF1BA7">
        <w:rPr>
          <w:bCs/>
          <w:sz w:val="28"/>
          <w:szCs w:val="28"/>
        </w:rPr>
        <w:t>р</w:t>
      </w:r>
      <w:r w:rsidR="008D2A27" w:rsidRPr="00FF1BA7">
        <w:rPr>
          <w:bCs/>
          <w:noProof/>
          <w:sz w:val="28"/>
          <w:szCs w:val="28"/>
        </w:rPr>
        <w:t xml:space="preserve">ебенком </w:t>
      </w:r>
      <w:r w:rsidR="008D2A27" w:rsidRPr="00FF1BA7">
        <w:rPr>
          <w:bCs/>
          <w:sz w:val="28"/>
          <w:szCs w:val="28"/>
        </w:rPr>
        <w:t>д</w:t>
      </w:r>
      <w:r w:rsidR="008D2A27" w:rsidRPr="00FF1BA7">
        <w:rPr>
          <w:bCs/>
          <w:noProof/>
          <w:sz w:val="28"/>
          <w:szCs w:val="28"/>
        </w:rPr>
        <w:t xml:space="preserve">о </w:t>
      </w:r>
      <w:r w:rsidR="008D2A27" w:rsidRPr="00FF1BA7">
        <w:rPr>
          <w:bCs/>
          <w:sz w:val="28"/>
          <w:szCs w:val="28"/>
        </w:rPr>
        <w:t>д</w:t>
      </w:r>
      <w:r w:rsidR="008D2A27" w:rsidRPr="00FF1BA7">
        <w:rPr>
          <w:bCs/>
          <w:noProof/>
          <w:sz w:val="28"/>
          <w:szCs w:val="28"/>
        </w:rPr>
        <w:t xml:space="preserve">остижения </w:t>
      </w:r>
      <w:r w:rsidR="008D2A27" w:rsidRPr="00FF1BA7">
        <w:rPr>
          <w:bCs/>
          <w:sz w:val="28"/>
          <w:szCs w:val="28"/>
        </w:rPr>
        <w:t>и</w:t>
      </w:r>
      <w:r w:rsidR="008D2A27" w:rsidRPr="00FF1BA7">
        <w:rPr>
          <w:bCs/>
          <w:noProof/>
          <w:sz w:val="28"/>
          <w:szCs w:val="28"/>
        </w:rPr>
        <w:t xml:space="preserve">м </w:t>
      </w:r>
      <w:r w:rsidR="008D2A27" w:rsidRPr="00FF1BA7">
        <w:rPr>
          <w:bCs/>
          <w:sz w:val="28"/>
          <w:szCs w:val="28"/>
        </w:rPr>
        <w:t xml:space="preserve">возраста </w:t>
      </w:r>
      <w:r w:rsidR="008D2A27" w:rsidRPr="00FF1BA7">
        <w:rPr>
          <w:bCs/>
          <w:noProof/>
          <w:sz w:val="28"/>
          <w:szCs w:val="28"/>
        </w:rPr>
        <w:t xml:space="preserve">трех </w:t>
      </w:r>
      <w:r w:rsidR="008D2A27" w:rsidRPr="00FF1BA7">
        <w:rPr>
          <w:bCs/>
          <w:sz w:val="28"/>
          <w:szCs w:val="28"/>
        </w:rPr>
        <w:t>л</w:t>
      </w:r>
      <w:r w:rsidR="008D2A27" w:rsidRPr="00FF1BA7">
        <w:rPr>
          <w:bCs/>
          <w:noProof/>
          <w:sz w:val="28"/>
          <w:szCs w:val="28"/>
        </w:rPr>
        <w:t xml:space="preserve">ет </w:t>
      </w:r>
      <w:r w:rsidR="008D2A27" w:rsidRPr="00FF1BA7">
        <w:rPr>
          <w:bCs/>
          <w:noProof/>
          <w:sz w:val="28"/>
          <w:szCs w:val="28"/>
        </w:rPr>
        <w:br/>
        <w:t xml:space="preserve">и незанятых граждан, которым в соответствии с законодательством Российской Федерации назначена </w:t>
      </w:r>
      <w:r w:rsidR="008D2A27" w:rsidRPr="00FF1BA7">
        <w:rPr>
          <w:sz w:val="28"/>
          <w:szCs w:val="28"/>
        </w:rPr>
        <w:t>страховая пе</w:t>
      </w:r>
      <w:r w:rsidR="008D2A27" w:rsidRPr="00FF1BA7">
        <w:rPr>
          <w:sz w:val="28"/>
          <w:szCs w:val="28"/>
        </w:rPr>
        <w:t>н</w:t>
      </w:r>
      <w:r w:rsidR="008D2A27" w:rsidRPr="00FF1BA7">
        <w:rPr>
          <w:sz w:val="28"/>
          <w:szCs w:val="28"/>
        </w:rPr>
        <w:t>сия по старости</w:t>
      </w:r>
      <w:r w:rsidR="008D2A27" w:rsidRPr="00FF1BA7">
        <w:rPr>
          <w:bCs/>
          <w:noProof/>
          <w:sz w:val="28"/>
          <w:szCs w:val="28"/>
        </w:rPr>
        <w:t xml:space="preserve"> и которые стремятся возобновить трудовую деятельность, для прохождения </w:t>
      </w:r>
      <w:r w:rsidR="008D2A27" w:rsidRPr="00FF1BA7">
        <w:rPr>
          <w:bCs/>
          <w:sz w:val="28"/>
          <w:szCs w:val="28"/>
        </w:rPr>
        <w:t>п</w:t>
      </w:r>
      <w:r w:rsidR="008D2A27" w:rsidRPr="00FF1BA7">
        <w:rPr>
          <w:bCs/>
          <w:noProof/>
          <w:sz w:val="28"/>
          <w:szCs w:val="28"/>
        </w:rPr>
        <w:t>рофессионального обучения или получения дополнительного профессионального образования</w:t>
      </w:r>
      <w:r w:rsidR="008D2A27" w:rsidRPr="00FF1BA7">
        <w:rPr>
          <w:sz w:val="28"/>
          <w:szCs w:val="28"/>
        </w:rPr>
        <w:t>, утвержденный постановление</w:t>
      </w:r>
      <w:r w:rsidR="00EA4260">
        <w:rPr>
          <w:sz w:val="28"/>
          <w:szCs w:val="28"/>
        </w:rPr>
        <w:t>м</w:t>
      </w:r>
      <w:r w:rsidR="008D2A27" w:rsidRPr="00FF1BA7">
        <w:rPr>
          <w:sz w:val="28"/>
          <w:szCs w:val="28"/>
        </w:rPr>
        <w:t xml:space="preserve"> Главы администрации города Байконур </w:t>
      </w:r>
      <w:r w:rsidR="008D2A27" w:rsidRPr="00FF1BA7">
        <w:rPr>
          <w:sz w:val="28"/>
          <w:szCs w:val="28"/>
        </w:rPr>
        <w:br/>
        <w:t>от 10 октября 2013 г. № 160</w:t>
      </w:r>
      <w:r w:rsidR="00FD1618">
        <w:rPr>
          <w:sz w:val="28"/>
          <w:szCs w:val="28"/>
        </w:rPr>
        <w:t xml:space="preserve"> «</w:t>
      </w:r>
      <w:r w:rsidR="00FD1618" w:rsidRPr="00FD1618">
        <w:rPr>
          <w:sz w:val="28"/>
          <w:szCs w:val="28"/>
        </w:rPr>
        <w:t>Об утверждении Порядка</w:t>
      </w:r>
      <w:r w:rsidR="00FD1618">
        <w:rPr>
          <w:sz w:val="28"/>
          <w:szCs w:val="28"/>
        </w:rPr>
        <w:t xml:space="preserve"> </w:t>
      </w:r>
      <w:r w:rsidR="00FD1618" w:rsidRPr="00FD1618">
        <w:rPr>
          <w:sz w:val="28"/>
          <w:szCs w:val="28"/>
        </w:rPr>
        <w:t>направления Государственным</w:t>
      </w:r>
      <w:r w:rsidR="00FD1618">
        <w:rPr>
          <w:sz w:val="28"/>
          <w:szCs w:val="28"/>
        </w:rPr>
        <w:t xml:space="preserve"> </w:t>
      </w:r>
      <w:r w:rsidR="00FD1618" w:rsidRPr="00FD1618">
        <w:rPr>
          <w:sz w:val="28"/>
          <w:szCs w:val="28"/>
        </w:rPr>
        <w:t>казенным учреждением</w:t>
      </w:r>
      <w:r w:rsidR="00FD1618">
        <w:rPr>
          <w:sz w:val="28"/>
          <w:szCs w:val="28"/>
        </w:rPr>
        <w:t xml:space="preserve"> </w:t>
      </w:r>
      <w:r w:rsidR="00FD1618" w:rsidRPr="00FD1618">
        <w:rPr>
          <w:sz w:val="28"/>
          <w:szCs w:val="28"/>
        </w:rPr>
        <w:t>«Центр занятости населения</w:t>
      </w:r>
      <w:r w:rsidR="00FD1618">
        <w:rPr>
          <w:sz w:val="28"/>
          <w:szCs w:val="28"/>
        </w:rPr>
        <w:t xml:space="preserve"> </w:t>
      </w:r>
      <w:r w:rsidR="00FD1618" w:rsidRPr="00FD1618">
        <w:rPr>
          <w:sz w:val="28"/>
          <w:szCs w:val="28"/>
        </w:rPr>
        <w:t>города Байконур»  женщин</w:t>
      </w:r>
      <w:r w:rsidR="00FD1618">
        <w:rPr>
          <w:sz w:val="28"/>
          <w:szCs w:val="28"/>
        </w:rPr>
        <w:t xml:space="preserve"> </w:t>
      </w:r>
      <w:r w:rsidR="00FD1618" w:rsidRPr="00FD1618">
        <w:rPr>
          <w:sz w:val="28"/>
          <w:szCs w:val="28"/>
        </w:rPr>
        <w:t>в период отпуска по уходу за</w:t>
      </w:r>
      <w:r w:rsidR="00FD1618">
        <w:rPr>
          <w:sz w:val="28"/>
          <w:szCs w:val="28"/>
        </w:rPr>
        <w:t xml:space="preserve"> </w:t>
      </w:r>
      <w:r w:rsidR="00FD1618" w:rsidRPr="00FD1618">
        <w:rPr>
          <w:sz w:val="28"/>
          <w:szCs w:val="28"/>
        </w:rPr>
        <w:t>ребенком до достижения им</w:t>
      </w:r>
      <w:r w:rsidR="00FD1618">
        <w:rPr>
          <w:sz w:val="28"/>
          <w:szCs w:val="28"/>
        </w:rPr>
        <w:t xml:space="preserve"> </w:t>
      </w:r>
      <w:r w:rsidR="00FD1618" w:rsidRPr="00FD1618">
        <w:rPr>
          <w:sz w:val="28"/>
          <w:szCs w:val="28"/>
        </w:rPr>
        <w:t>возраста трех лет и незанятых</w:t>
      </w:r>
      <w:r w:rsidR="00FD1618">
        <w:rPr>
          <w:sz w:val="28"/>
          <w:szCs w:val="28"/>
        </w:rPr>
        <w:t xml:space="preserve"> </w:t>
      </w:r>
      <w:r w:rsidR="00FD1618" w:rsidRPr="00FD1618">
        <w:rPr>
          <w:sz w:val="28"/>
          <w:szCs w:val="28"/>
        </w:rPr>
        <w:t>граждан, которым в соответствии</w:t>
      </w:r>
      <w:r w:rsidR="00FD1618">
        <w:rPr>
          <w:sz w:val="28"/>
          <w:szCs w:val="28"/>
        </w:rPr>
        <w:t xml:space="preserve"> </w:t>
      </w:r>
      <w:r w:rsidR="00FD1618">
        <w:rPr>
          <w:sz w:val="28"/>
          <w:szCs w:val="28"/>
        </w:rPr>
        <w:br/>
      </w:r>
      <w:r w:rsidR="00FD1618" w:rsidRPr="00FD1618">
        <w:rPr>
          <w:sz w:val="28"/>
          <w:szCs w:val="28"/>
        </w:rPr>
        <w:t>с законодательством Российской</w:t>
      </w:r>
      <w:r w:rsidR="00FD1618">
        <w:rPr>
          <w:sz w:val="28"/>
          <w:szCs w:val="28"/>
        </w:rPr>
        <w:t xml:space="preserve"> </w:t>
      </w:r>
      <w:r w:rsidR="00FD1618" w:rsidRPr="00FD1618">
        <w:rPr>
          <w:sz w:val="28"/>
          <w:szCs w:val="28"/>
        </w:rPr>
        <w:t>Федерации назначена страховая пенсия</w:t>
      </w:r>
      <w:r w:rsidR="00FD1618">
        <w:rPr>
          <w:sz w:val="28"/>
          <w:szCs w:val="28"/>
        </w:rPr>
        <w:t xml:space="preserve"> </w:t>
      </w:r>
      <w:r w:rsidR="00FD1618">
        <w:rPr>
          <w:sz w:val="28"/>
          <w:szCs w:val="28"/>
        </w:rPr>
        <w:br/>
      </w:r>
      <w:r w:rsidR="00FD1618" w:rsidRPr="00FD1618">
        <w:rPr>
          <w:sz w:val="28"/>
          <w:szCs w:val="28"/>
        </w:rPr>
        <w:t>по старости и которые</w:t>
      </w:r>
      <w:r w:rsidR="00FD1618">
        <w:rPr>
          <w:sz w:val="28"/>
          <w:szCs w:val="28"/>
        </w:rPr>
        <w:t xml:space="preserve"> </w:t>
      </w:r>
      <w:r w:rsidR="00FD1618" w:rsidRPr="00FD1618">
        <w:rPr>
          <w:sz w:val="28"/>
          <w:szCs w:val="28"/>
        </w:rPr>
        <w:t>стремятся возобновить трудовую</w:t>
      </w:r>
      <w:r w:rsidR="00FD1618">
        <w:rPr>
          <w:sz w:val="28"/>
          <w:szCs w:val="28"/>
        </w:rPr>
        <w:t xml:space="preserve"> </w:t>
      </w:r>
      <w:r w:rsidR="00FD1618" w:rsidRPr="00FD1618">
        <w:rPr>
          <w:sz w:val="28"/>
          <w:szCs w:val="28"/>
        </w:rPr>
        <w:t xml:space="preserve">деятельность, </w:t>
      </w:r>
      <w:r w:rsidR="00FD1618">
        <w:rPr>
          <w:sz w:val="28"/>
          <w:szCs w:val="28"/>
        </w:rPr>
        <w:br/>
      </w:r>
      <w:r w:rsidR="00FD1618" w:rsidRPr="00FD1618">
        <w:rPr>
          <w:sz w:val="28"/>
          <w:szCs w:val="28"/>
        </w:rPr>
        <w:t>для прохождения</w:t>
      </w:r>
      <w:r w:rsidR="00FD1618">
        <w:rPr>
          <w:sz w:val="28"/>
          <w:szCs w:val="28"/>
        </w:rPr>
        <w:t xml:space="preserve"> </w:t>
      </w:r>
      <w:r w:rsidR="00FD1618" w:rsidRPr="00FD1618">
        <w:rPr>
          <w:sz w:val="28"/>
          <w:szCs w:val="28"/>
        </w:rPr>
        <w:t>профессионального обучения или</w:t>
      </w:r>
      <w:r w:rsidR="00FD1618">
        <w:rPr>
          <w:sz w:val="28"/>
          <w:szCs w:val="28"/>
        </w:rPr>
        <w:t xml:space="preserve"> </w:t>
      </w:r>
      <w:r w:rsidR="00FD1618" w:rsidRPr="00FD1618">
        <w:rPr>
          <w:sz w:val="28"/>
          <w:szCs w:val="28"/>
        </w:rPr>
        <w:t>получения дополнительного</w:t>
      </w:r>
      <w:r w:rsidR="00FD1618">
        <w:rPr>
          <w:sz w:val="28"/>
          <w:szCs w:val="28"/>
        </w:rPr>
        <w:t xml:space="preserve"> </w:t>
      </w:r>
      <w:r w:rsidR="00FD1618" w:rsidRPr="00FD1618">
        <w:rPr>
          <w:sz w:val="28"/>
          <w:szCs w:val="28"/>
        </w:rPr>
        <w:t>профессионального образования</w:t>
      </w:r>
      <w:r w:rsidR="00FD1618">
        <w:rPr>
          <w:sz w:val="28"/>
          <w:szCs w:val="28"/>
        </w:rPr>
        <w:t xml:space="preserve">» (с изменениями) </w:t>
      </w:r>
      <w:r w:rsidR="00BE7F0E" w:rsidRPr="00FF1BA7">
        <w:rPr>
          <w:sz w:val="28"/>
          <w:szCs w:val="28"/>
        </w:rPr>
        <w:t>(далее – По</w:t>
      </w:r>
      <w:r w:rsidR="008D2A27" w:rsidRPr="00FF1BA7">
        <w:rPr>
          <w:sz w:val="28"/>
          <w:szCs w:val="28"/>
        </w:rPr>
        <w:t>рядок</w:t>
      </w:r>
      <w:r w:rsidR="00BE7F0E" w:rsidRPr="00FF1BA7">
        <w:rPr>
          <w:sz w:val="28"/>
          <w:szCs w:val="28"/>
        </w:rPr>
        <w:t>)</w:t>
      </w:r>
      <w:r w:rsidR="008A6E7B" w:rsidRPr="00FF1BA7">
        <w:rPr>
          <w:sz w:val="28"/>
          <w:szCs w:val="28"/>
        </w:rPr>
        <w:t xml:space="preserve">, </w:t>
      </w:r>
      <w:r w:rsidR="00B338C7" w:rsidRPr="00FF1BA7">
        <w:rPr>
          <w:noProof/>
          <w:sz w:val="28"/>
          <w:szCs w:val="28"/>
        </w:rPr>
        <w:t>следующие изменения:</w:t>
      </w:r>
    </w:p>
    <w:p w:rsidR="003634FA" w:rsidRPr="00FF1BA7" w:rsidRDefault="002C0C88" w:rsidP="00287E7F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F1BA7">
        <w:rPr>
          <w:sz w:val="28"/>
          <w:szCs w:val="28"/>
        </w:rPr>
        <w:t>1</w:t>
      </w:r>
      <w:r w:rsidR="00B338C7" w:rsidRPr="00FF1BA7">
        <w:rPr>
          <w:sz w:val="28"/>
          <w:szCs w:val="28"/>
        </w:rPr>
        <w:t xml:space="preserve">.1. </w:t>
      </w:r>
      <w:r w:rsidR="003634FA" w:rsidRPr="00FF1BA7">
        <w:rPr>
          <w:sz w:val="28"/>
          <w:szCs w:val="28"/>
        </w:rPr>
        <w:t xml:space="preserve">Абзац первый пункта 1.3 раздела </w:t>
      </w:r>
      <w:r w:rsidR="003634FA" w:rsidRPr="00FF1BA7">
        <w:rPr>
          <w:sz w:val="28"/>
          <w:szCs w:val="28"/>
          <w:lang w:val="en-US"/>
        </w:rPr>
        <w:t>I</w:t>
      </w:r>
      <w:r w:rsidR="003634FA" w:rsidRPr="00FF1BA7">
        <w:rPr>
          <w:sz w:val="28"/>
          <w:szCs w:val="28"/>
        </w:rPr>
        <w:t xml:space="preserve"> Порядка изложить в следующей редакции:</w:t>
      </w:r>
    </w:p>
    <w:p w:rsidR="003634FA" w:rsidRPr="00FF1BA7" w:rsidRDefault="003634FA" w:rsidP="00287E7F">
      <w:pPr>
        <w:tabs>
          <w:tab w:val="left" w:pos="993"/>
        </w:tabs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F1BA7">
        <w:rPr>
          <w:sz w:val="28"/>
          <w:szCs w:val="28"/>
        </w:rPr>
        <w:t>«</w:t>
      </w:r>
      <w:r w:rsidRPr="00FF1BA7">
        <w:rPr>
          <w:rFonts w:eastAsia="Calibri"/>
          <w:sz w:val="28"/>
          <w:szCs w:val="28"/>
        </w:rPr>
        <w:t xml:space="preserve">1.3. Финансовое обеспечение расходов, связанных с профессиональным обучением и дополнительным профессиональным образованием в соответствии с настоящим Порядком, осуществляется за счет средств бюджета города Байконур, в пределах бюджетных ассигнований, предусмотренных на эти цели государственной программой «Содействие занятости населения города Байконур», утвержденной постановлением Главы администрации города Байконур от 26 декабря 2024 г. № 479 «Об утверждении государственной программы «Содействие занятости населения города Байконур» </w:t>
      </w:r>
      <w:r w:rsidRPr="00FF1BA7">
        <w:rPr>
          <w:rFonts w:eastAsia="Calibri"/>
          <w:sz w:val="28"/>
          <w:szCs w:val="28"/>
        </w:rPr>
        <w:br/>
        <w:t>(с изменениями)</w:t>
      </w:r>
      <w:r w:rsidR="00D83504">
        <w:rPr>
          <w:rFonts w:eastAsia="Calibri"/>
          <w:sz w:val="28"/>
          <w:szCs w:val="28"/>
        </w:rPr>
        <w:t xml:space="preserve"> (далее – государственная программа)</w:t>
      </w:r>
      <w:r w:rsidRPr="00FF1BA7">
        <w:rPr>
          <w:rFonts w:eastAsia="Calibri"/>
          <w:sz w:val="28"/>
          <w:szCs w:val="28"/>
        </w:rPr>
        <w:t>, но не более</w:t>
      </w:r>
      <w:r w:rsidR="00D83504">
        <w:rPr>
          <w:rFonts w:eastAsia="Calibri"/>
          <w:sz w:val="28"/>
          <w:szCs w:val="28"/>
        </w:rPr>
        <w:t xml:space="preserve"> </w:t>
      </w:r>
      <w:r w:rsidRPr="00FF1BA7">
        <w:rPr>
          <w:rFonts w:eastAsia="Calibri"/>
          <w:sz w:val="28"/>
          <w:szCs w:val="28"/>
        </w:rPr>
        <w:t>максимального размера затрат на прохождение профессионального обучения или получения дополнительного профессионального образования, установленного настоящим Порядком».</w:t>
      </w:r>
    </w:p>
    <w:p w:rsidR="0076541E" w:rsidRPr="00FF1BA7" w:rsidRDefault="0076541E" w:rsidP="00B65745">
      <w:pPr>
        <w:spacing w:line="360" w:lineRule="auto"/>
        <w:ind w:firstLine="697"/>
        <w:jc w:val="both"/>
        <w:rPr>
          <w:sz w:val="28"/>
          <w:szCs w:val="28"/>
        </w:rPr>
      </w:pPr>
      <w:r w:rsidRPr="00FF1BA7">
        <w:rPr>
          <w:sz w:val="28"/>
          <w:szCs w:val="28"/>
        </w:rPr>
        <w:t>1</w:t>
      </w:r>
      <w:r w:rsidR="001E4689" w:rsidRPr="00FF1BA7">
        <w:rPr>
          <w:sz w:val="28"/>
          <w:szCs w:val="28"/>
        </w:rPr>
        <w:t xml:space="preserve">.2. </w:t>
      </w:r>
      <w:r w:rsidR="00683E05" w:rsidRPr="00FF1BA7">
        <w:rPr>
          <w:sz w:val="28"/>
          <w:szCs w:val="28"/>
        </w:rPr>
        <w:t xml:space="preserve">Пункт 1.4 раздела </w:t>
      </w:r>
      <w:r w:rsidR="00683E05" w:rsidRPr="00FF1BA7">
        <w:rPr>
          <w:sz w:val="28"/>
          <w:szCs w:val="28"/>
          <w:lang w:val="en-US"/>
        </w:rPr>
        <w:t>I</w:t>
      </w:r>
      <w:r w:rsidR="00683E05" w:rsidRPr="00FF1BA7">
        <w:rPr>
          <w:sz w:val="28"/>
          <w:szCs w:val="28"/>
        </w:rPr>
        <w:t xml:space="preserve"> Порядка изложить в следующей редакции:</w:t>
      </w:r>
    </w:p>
    <w:p w:rsidR="00683E05" w:rsidRPr="00FF1BA7" w:rsidRDefault="00683E05" w:rsidP="00B65745">
      <w:pPr>
        <w:spacing w:line="360" w:lineRule="auto"/>
        <w:ind w:firstLine="697"/>
        <w:jc w:val="both"/>
        <w:rPr>
          <w:sz w:val="28"/>
          <w:szCs w:val="28"/>
        </w:rPr>
      </w:pPr>
      <w:r w:rsidRPr="00FF1BA7">
        <w:rPr>
          <w:sz w:val="28"/>
          <w:szCs w:val="28"/>
        </w:rPr>
        <w:t>«</w:t>
      </w:r>
      <w:r w:rsidRPr="00FF1BA7">
        <w:rPr>
          <w:rFonts w:eastAsia="Calibri"/>
          <w:sz w:val="28"/>
          <w:szCs w:val="28"/>
        </w:rPr>
        <w:t xml:space="preserve">1.4. </w:t>
      </w:r>
      <w:r w:rsidR="00602D45" w:rsidRPr="00602D45">
        <w:rPr>
          <w:rFonts w:eastAsia="Calibri"/>
          <w:sz w:val="28"/>
          <w:szCs w:val="28"/>
        </w:rPr>
        <w:t>Профессиональное обучение и дополнительное профессиональное образование осуществляется по профессиям, специальностям, востребованным на рынке труда города Байконур, перечень которых утвержден нормативным правовым актом Главы администрации города Байконур.</w:t>
      </w:r>
      <w:r w:rsidRPr="00FF1BA7">
        <w:rPr>
          <w:rFonts w:eastAsia="Calibri"/>
          <w:sz w:val="28"/>
          <w:szCs w:val="28"/>
        </w:rPr>
        <w:t>».</w:t>
      </w:r>
    </w:p>
    <w:p w:rsidR="00C82039" w:rsidRPr="00FF1BA7" w:rsidRDefault="00C82039" w:rsidP="00B65745">
      <w:pPr>
        <w:spacing w:line="360" w:lineRule="auto"/>
        <w:ind w:firstLine="697"/>
        <w:jc w:val="both"/>
        <w:rPr>
          <w:sz w:val="28"/>
          <w:szCs w:val="28"/>
        </w:rPr>
      </w:pPr>
      <w:r w:rsidRPr="00FF1BA7">
        <w:rPr>
          <w:sz w:val="28"/>
          <w:szCs w:val="28"/>
        </w:rPr>
        <w:t>1</w:t>
      </w:r>
      <w:r w:rsidR="00CD3543" w:rsidRPr="00FF1BA7">
        <w:rPr>
          <w:sz w:val="28"/>
          <w:szCs w:val="28"/>
        </w:rPr>
        <w:t>.</w:t>
      </w:r>
      <w:r w:rsidR="001E4689" w:rsidRPr="00FF1BA7">
        <w:rPr>
          <w:sz w:val="28"/>
          <w:szCs w:val="28"/>
        </w:rPr>
        <w:t>3</w:t>
      </w:r>
      <w:r w:rsidR="00CD3543" w:rsidRPr="00FF1BA7">
        <w:rPr>
          <w:sz w:val="28"/>
          <w:szCs w:val="28"/>
        </w:rPr>
        <w:t xml:space="preserve">. </w:t>
      </w:r>
      <w:r w:rsidRPr="00FF1BA7">
        <w:rPr>
          <w:sz w:val="28"/>
          <w:szCs w:val="28"/>
        </w:rPr>
        <w:t xml:space="preserve">Пункт 1.6 раздела </w:t>
      </w:r>
      <w:r w:rsidRPr="00FF1BA7">
        <w:rPr>
          <w:sz w:val="28"/>
          <w:szCs w:val="28"/>
          <w:lang w:val="en-US"/>
        </w:rPr>
        <w:t>I</w:t>
      </w:r>
      <w:r w:rsidRPr="00FF1BA7">
        <w:rPr>
          <w:sz w:val="28"/>
          <w:szCs w:val="28"/>
        </w:rPr>
        <w:t xml:space="preserve"> Порядка изложить в следующей редакции:</w:t>
      </w:r>
    </w:p>
    <w:p w:rsidR="00C82039" w:rsidRPr="00FF1BA7" w:rsidRDefault="00C82039" w:rsidP="00B65745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sz w:val="28"/>
          <w:szCs w:val="28"/>
        </w:rPr>
        <w:t>«</w:t>
      </w:r>
      <w:r w:rsidRPr="00FF1BA7">
        <w:rPr>
          <w:rFonts w:eastAsia="Calibri"/>
          <w:sz w:val="28"/>
          <w:szCs w:val="28"/>
          <w:lang w:eastAsia="en-US"/>
        </w:rPr>
        <w:t xml:space="preserve">1.6. Профессиональное обучение и дополнительное профессиональное образование Граждан осуществляется в организациях, осуществляющих образовательную деятельность, в соответствии с договорами, заключенными </w:t>
      </w:r>
      <w:r w:rsidR="00482C15" w:rsidRPr="00FF1BA7">
        <w:rPr>
          <w:rFonts w:eastAsia="Calibri"/>
          <w:sz w:val="28"/>
          <w:szCs w:val="28"/>
          <w:lang w:eastAsia="en-US"/>
        </w:rPr>
        <w:t>ГКУ «ЦЗН г. Байконур</w:t>
      </w:r>
      <w:r w:rsidR="00482C15">
        <w:rPr>
          <w:rFonts w:eastAsia="Calibri"/>
          <w:sz w:val="28"/>
          <w:szCs w:val="28"/>
          <w:lang w:eastAsia="en-US"/>
        </w:rPr>
        <w:t xml:space="preserve"> в</w:t>
      </w:r>
      <w:r w:rsidRPr="00FF1BA7">
        <w:rPr>
          <w:rFonts w:eastAsia="Calibri"/>
          <w:sz w:val="28"/>
          <w:szCs w:val="28"/>
          <w:lang w:eastAsia="en-US"/>
        </w:rPr>
        <w:t xml:space="preserve"> порядке, установленном законодательством Российской Федерации.</w:t>
      </w:r>
    </w:p>
    <w:p w:rsidR="00C82039" w:rsidRPr="00FF1BA7" w:rsidRDefault="00C82039" w:rsidP="00B65745">
      <w:pPr>
        <w:widowControl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 xml:space="preserve">При направлении ГКУ «ЦЗН г. Байконур» Граждан для прохождения профессионального обучения, получения дополнительного профессионального образования в другую местность таким </w:t>
      </w:r>
      <w:r w:rsidR="00482C15">
        <w:rPr>
          <w:rFonts w:eastAsia="Calibri"/>
          <w:sz w:val="28"/>
          <w:szCs w:val="28"/>
          <w:lang w:eastAsia="en-US"/>
        </w:rPr>
        <w:t>Г</w:t>
      </w:r>
      <w:r w:rsidRPr="00FF1BA7">
        <w:rPr>
          <w:rFonts w:eastAsia="Calibri"/>
          <w:sz w:val="28"/>
          <w:szCs w:val="28"/>
          <w:lang w:eastAsia="en-US"/>
        </w:rPr>
        <w:t>ражданам предоставляется финансовая поддержка.</w:t>
      </w:r>
    </w:p>
    <w:p w:rsidR="00C82039" w:rsidRPr="00FF1BA7" w:rsidRDefault="00C82039" w:rsidP="00B77B1D">
      <w:pPr>
        <w:spacing w:line="360" w:lineRule="auto"/>
        <w:ind w:firstLine="697"/>
        <w:jc w:val="both"/>
        <w:rPr>
          <w:sz w:val="28"/>
          <w:szCs w:val="28"/>
        </w:rPr>
      </w:pPr>
      <w:r w:rsidRPr="00FF1BA7">
        <w:rPr>
          <w:rFonts w:eastAsia="Calibri"/>
          <w:sz w:val="28"/>
          <w:szCs w:val="28"/>
          <w:lang w:eastAsia="en-US"/>
        </w:rPr>
        <w:t>Порядок предоставления финансовой поддержки Гражданам, направленным ГКУ «ЦЗН г. Байконур» для прохождения профессионального обучения или получения дополнительного профессионального образования в другую местность, и размеры предоставления указанной финансовой поддержки устанавливаются нормативным правовым актом Главы администрации города Байконур.</w:t>
      </w:r>
      <w:r w:rsidR="00C14076">
        <w:rPr>
          <w:rFonts w:eastAsia="Calibri"/>
          <w:sz w:val="28"/>
          <w:szCs w:val="28"/>
          <w:lang w:eastAsia="en-US"/>
        </w:rPr>
        <w:t>».</w:t>
      </w:r>
    </w:p>
    <w:p w:rsidR="004D6AF7" w:rsidRPr="00FF1BA7" w:rsidRDefault="004D6AF7" w:rsidP="00B77B1D">
      <w:pPr>
        <w:spacing w:line="360" w:lineRule="auto"/>
        <w:ind w:firstLine="697"/>
        <w:jc w:val="both"/>
        <w:rPr>
          <w:sz w:val="28"/>
          <w:szCs w:val="28"/>
        </w:rPr>
      </w:pPr>
      <w:r w:rsidRPr="00FF1BA7">
        <w:rPr>
          <w:noProof/>
          <w:sz w:val="28"/>
          <w:szCs w:val="28"/>
        </w:rPr>
        <w:t>1</w:t>
      </w:r>
      <w:r w:rsidR="000A2CB4" w:rsidRPr="00FF1BA7">
        <w:rPr>
          <w:noProof/>
          <w:sz w:val="28"/>
          <w:szCs w:val="28"/>
        </w:rPr>
        <w:t xml:space="preserve">.4. </w:t>
      </w:r>
      <w:r w:rsidRPr="00FF1BA7">
        <w:rPr>
          <w:sz w:val="28"/>
          <w:szCs w:val="28"/>
        </w:rPr>
        <w:t xml:space="preserve">Пункт 1.10 раздела </w:t>
      </w:r>
      <w:r w:rsidRPr="00FF1BA7">
        <w:rPr>
          <w:sz w:val="28"/>
          <w:szCs w:val="28"/>
          <w:lang w:val="en-US"/>
        </w:rPr>
        <w:t>I</w:t>
      </w:r>
      <w:r w:rsidRPr="00FF1BA7">
        <w:rPr>
          <w:sz w:val="28"/>
          <w:szCs w:val="28"/>
        </w:rPr>
        <w:t xml:space="preserve"> Порядка исключить</w:t>
      </w:r>
      <w:r w:rsidR="009A0213" w:rsidRPr="00FF1BA7">
        <w:rPr>
          <w:sz w:val="28"/>
          <w:szCs w:val="28"/>
        </w:rPr>
        <w:t>.</w:t>
      </w:r>
    </w:p>
    <w:p w:rsidR="009A0213" w:rsidRDefault="009A0213" w:rsidP="00B77B1D">
      <w:pPr>
        <w:spacing w:line="360" w:lineRule="auto"/>
        <w:ind w:firstLine="697"/>
        <w:jc w:val="both"/>
        <w:rPr>
          <w:noProof/>
          <w:sz w:val="28"/>
          <w:szCs w:val="28"/>
        </w:rPr>
      </w:pPr>
      <w:r w:rsidRPr="00FF1BA7">
        <w:rPr>
          <w:noProof/>
          <w:sz w:val="28"/>
          <w:szCs w:val="28"/>
        </w:rPr>
        <w:t>1</w:t>
      </w:r>
      <w:r w:rsidR="000A2CB4" w:rsidRPr="00FF1BA7">
        <w:rPr>
          <w:noProof/>
          <w:sz w:val="28"/>
          <w:szCs w:val="28"/>
        </w:rPr>
        <w:t xml:space="preserve">.5. </w:t>
      </w:r>
      <w:r w:rsidRPr="00FF1BA7">
        <w:rPr>
          <w:noProof/>
          <w:sz w:val="28"/>
          <w:szCs w:val="28"/>
        </w:rPr>
        <w:t xml:space="preserve">Раздел </w:t>
      </w:r>
      <w:r w:rsidRPr="00FF1BA7">
        <w:rPr>
          <w:noProof/>
          <w:sz w:val="28"/>
          <w:szCs w:val="28"/>
          <w:lang w:val="en-US"/>
        </w:rPr>
        <w:t>III</w:t>
      </w:r>
      <w:r w:rsidRPr="00FF1BA7">
        <w:rPr>
          <w:noProof/>
          <w:sz w:val="28"/>
          <w:szCs w:val="28"/>
        </w:rPr>
        <w:t xml:space="preserve"> Порядка изложить в следующей редакции:</w:t>
      </w:r>
    </w:p>
    <w:p w:rsidR="009A0213" w:rsidRPr="00B9656C" w:rsidRDefault="009A0213" w:rsidP="00B9656C">
      <w:pPr>
        <w:autoSpaceDE w:val="0"/>
        <w:autoSpaceDN w:val="0"/>
        <w:adjustRightInd w:val="0"/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9656C">
        <w:rPr>
          <w:b/>
          <w:noProof/>
          <w:sz w:val="28"/>
          <w:szCs w:val="28"/>
        </w:rPr>
        <w:t>«</w:t>
      </w:r>
      <w:r w:rsidRPr="00B9656C">
        <w:rPr>
          <w:rFonts w:eastAsia="Calibri"/>
          <w:b/>
          <w:sz w:val="28"/>
          <w:szCs w:val="28"/>
          <w:lang w:eastAsia="en-US"/>
        </w:rPr>
        <w:t xml:space="preserve">III. Направление для прохождения профессионального обучения </w:t>
      </w:r>
    </w:p>
    <w:p w:rsidR="009A0213" w:rsidRDefault="009A0213" w:rsidP="00B9656C">
      <w:pPr>
        <w:autoSpaceDE w:val="0"/>
        <w:autoSpaceDN w:val="0"/>
        <w:adjustRightInd w:val="0"/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B9656C">
        <w:rPr>
          <w:rFonts w:eastAsia="Calibri"/>
          <w:b/>
          <w:sz w:val="28"/>
          <w:szCs w:val="28"/>
          <w:lang w:eastAsia="en-US"/>
        </w:rPr>
        <w:t>или получения дополнительного профессионального образования</w:t>
      </w:r>
    </w:p>
    <w:p w:rsidR="00052254" w:rsidRDefault="00052254" w:rsidP="00B9656C">
      <w:pPr>
        <w:autoSpaceDE w:val="0"/>
        <w:autoSpaceDN w:val="0"/>
        <w:adjustRightInd w:val="0"/>
        <w:spacing w:line="288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:rsidR="009A0213" w:rsidRPr="00FF1BA7" w:rsidRDefault="009A0213" w:rsidP="00B77B1D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>3.1. Профессиональное обучение и получение дополнительного профессионального образования осуществляется на основании обращения Граждан в ГКУ «ЦЗН г. Байконур» по месту жительства или месту пребывания.</w:t>
      </w:r>
    </w:p>
    <w:p w:rsidR="009A0213" w:rsidRPr="00FF1BA7" w:rsidRDefault="009A0213" w:rsidP="00B6574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 xml:space="preserve">Граждане обращаются в ГКУ «ЦЗН г. Байконур» путем подачи заявления и иных сведений в электронной форме с использованием единой цифровой платформы в сфере занятости и трудовых отношений «Работа в России» </w:t>
      </w:r>
      <w:r w:rsidRPr="00FF1BA7">
        <w:rPr>
          <w:rFonts w:eastAsia="Calibri"/>
          <w:sz w:val="28"/>
          <w:szCs w:val="28"/>
          <w:lang w:eastAsia="en-US"/>
        </w:rPr>
        <w:br/>
        <w:t xml:space="preserve">или единого портала государственных и муниципальных услуг (далее – </w:t>
      </w:r>
      <w:r w:rsidRPr="00FF1BA7">
        <w:rPr>
          <w:rFonts w:eastAsia="Calibri"/>
          <w:sz w:val="28"/>
          <w:szCs w:val="28"/>
          <w:lang w:eastAsia="en-US"/>
        </w:rPr>
        <w:br/>
        <w:t>ЕЦП «Работа в России»).</w:t>
      </w:r>
    </w:p>
    <w:p w:rsidR="009A0213" w:rsidRPr="00FF1BA7" w:rsidRDefault="009A0213" w:rsidP="00B6574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 xml:space="preserve">Перечень документов и сведений, необходимых для осуществления полномочия по организации прохождения профессионального обучения </w:t>
      </w:r>
      <w:r w:rsidRPr="00FF1BA7">
        <w:rPr>
          <w:rFonts w:eastAsia="Calibri"/>
          <w:sz w:val="28"/>
          <w:szCs w:val="28"/>
          <w:lang w:eastAsia="en-US"/>
        </w:rPr>
        <w:br/>
        <w:t xml:space="preserve">и получения дополнительного профессионального образования, определен пунктом 5 Стандарта деятельности по осуществлению полномочия в сфере занятости населения по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</w:t>
      </w:r>
      <w:r w:rsidRPr="00FF1BA7">
        <w:rPr>
          <w:rFonts w:eastAsia="Calibri"/>
          <w:sz w:val="28"/>
          <w:szCs w:val="28"/>
          <w:lang w:eastAsia="en-US"/>
        </w:rPr>
        <w:br/>
        <w:t xml:space="preserve">с законодательством Российской Федерации назначена страховая пенсия </w:t>
      </w:r>
      <w:r w:rsidRPr="00FF1BA7">
        <w:rPr>
          <w:rFonts w:eastAsia="Calibri"/>
          <w:sz w:val="28"/>
          <w:szCs w:val="28"/>
          <w:lang w:eastAsia="en-US"/>
        </w:rPr>
        <w:br/>
        <w:t xml:space="preserve">по старости и которые стремятся возобновить трудовую деятельность, </w:t>
      </w:r>
      <w:r w:rsidR="00241B1F">
        <w:rPr>
          <w:rFonts w:eastAsia="Calibri"/>
          <w:sz w:val="28"/>
          <w:szCs w:val="28"/>
          <w:lang w:eastAsia="en-US"/>
        </w:rPr>
        <w:t xml:space="preserve">и </w:t>
      </w:r>
      <w:r w:rsidRPr="00FF1BA7">
        <w:rPr>
          <w:rFonts w:eastAsia="Calibri"/>
          <w:sz w:val="28"/>
          <w:szCs w:val="28"/>
          <w:lang w:eastAsia="en-US"/>
        </w:rPr>
        <w:t xml:space="preserve">иными категориями граждан, утвержденного приказом Министерства труда </w:t>
      </w:r>
      <w:r w:rsidRPr="00FF1BA7">
        <w:rPr>
          <w:rFonts w:eastAsia="Calibri"/>
          <w:sz w:val="28"/>
          <w:szCs w:val="28"/>
          <w:lang w:eastAsia="en-US"/>
        </w:rPr>
        <w:br/>
        <w:t>и социальной защиты Российской Федерации от 21 ноября 2024 г. № 628н</w:t>
      </w:r>
      <w:r w:rsidR="000C5BAB">
        <w:rPr>
          <w:rFonts w:eastAsia="Calibri"/>
          <w:sz w:val="28"/>
          <w:szCs w:val="28"/>
          <w:lang w:eastAsia="en-US"/>
        </w:rPr>
        <w:t xml:space="preserve"> </w:t>
      </w:r>
      <w:r w:rsidR="000C5BAB">
        <w:rPr>
          <w:rFonts w:eastAsia="Calibri"/>
          <w:sz w:val="28"/>
          <w:szCs w:val="28"/>
          <w:lang w:eastAsia="en-US"/>
        </w:rPr>
        <w:br/>
      </w:r>
      <w:r w:rsidR="000C5BAB">
        <w:rPr>
          <w:sz w:val="28"/>
          <w:szCs w:val="28"/>
        </w:rPr>
        <w:t>«О</w:t>
      </w:r>
      <w:r w:rsidR="000C5BAB" w:rsidRPr="00FF1A5F">
        <w:rPr>
          <w:sz w:val="28"/>
          <w:szCs w:val="28"/>
        </w:rPr>
        <w:t>б утверждении стандарта</w:t>
      </w:r>
      <w:r w:rsidR="000C5BAB">
        <w:rPr>
          <w:sz w:val="28"/>
          <w:szCs w:val="28"/>
        </w:rPr>
        <w:t xml:space="preserve"> д</w:t>
      </w:r>
      <w:r w:rsidR="000C5BAB" w:rsidRPr="00FF1A5F">
        <w:rPr>
          <w:sz w:val="28"/>
          <w:szCs w:val="28"/>
        </w:rPr>
        <w:t xml:space="preserve">еятельности по осуществлению полномочия </w:t>
      </w:r>
      <w:r w:rsidR="000C5BAB">
        <w:rPr>
          <w:sz w:val="28"/>
          <w:szCs w:val="28"/>
        </w:rPr>
        <w:br/>
      </w:r>
      <w:r w:rsidR="000C5BAB" w:rsidRPr="00FF1A5F">
        <w:rPr>
          <w:sz w:val="28"/>
          <w:szCs w:val="28"/>
        </w:rPr>
        <w:t>в сфере занятости</w:t>
      </w:r>
      <w:r w:rsidR="000C5BAB">
        <w:rPr>
          <w:sz w:val="28"/>
          <w:szCs w:val="28"/>
        </w:rPr>
        <w:t xml:space="preserve"> </w:t>
      </w:r>
      <w:r w:rsidR="000C5BAB" w:rsidRPr="00FF1A5F">
        <w:rPr>
          <w:sz w:val="28"/>
          <w:szCs w:val="28"/>
        </w:rPr>
        <w:t>населения</w:t>
      </w:r>
      <w:r w:rsidR="000C5BAB">
        <w:rPr>
          <w:sz w:val="28"/>
          <w:szCs w:val="28"/>
        </w:rPr>
        <w:t xml:space="preserve"> </w:t>
      </w:r>
      <w:r w:rsidR="000C5BAB" w:rsidRPr="00FF1A5F">
        <w:rPr>
          <w:sz w:val="28"/>
          <w:szCs w:val="28"/>
        </w:rPr>
        <w:t>по организации прохождения профессионального</w:t>
      </w:r>
      <w:r w:rsidR="000C5BAB">
        <w:rPr>
          <w:sz w:val="28"/>
          <w:szCs w:val="28"/>
        </w:rPr>
        <w:t xml:space="preserve"> </w:t>
      </w:r>
      <w:r w:rsidR="000C5BAB" w:rsidRPr="00FF1A5F">
        <w:rPr>
          <w:sz w:val="28"/>
          <w:szCs w:val="28"/>
        </w:rPr>
        <w:t>обучения, получения дополнительного профессионального</w:t>
      </w:r>
      <w:r w:rsidR="000C5BAB">
        <w:rPr>
          <w:sz w:val="28"/>
          <w:szCs w:val="28"/>
        </w:rPr>
        <w:t xml:space="preserve"> </w:t>
      </w:r>
      <w:r w:rsidR="000C5BAB" w:rsidRPr="00FF1A5F">
        <w:rPr>
          <w:sz w:val="28"/>
          <w:szCs w:val="28"/>
        </w:rPr>
        <w:t>образования женщинами в период отпуска по уходу за ребенком</w:t>
      </w:r>
      <w:r w:rsidR="000C5BAB">
        <w:rPr>
          <w:sz w:val="28"/>
          <w:szCs w:val="28"/>
        </w:rPr>
        <w:t xml:space="preserve"> </w:t>
      </w:r>
      <w:r w:rsidR="000C5BAB" w:rsidRPr="00FF1A5F">
        <w:rPr>
          <w:sz w:val="28"/>
          <w:szCs w:val="28"/>
        </w:rPr>
        <w:t>до достижения им возраста трех лет, незанятыми гражданами,</w:t>
      </w:r>
      <w:r w:rsidR="000C5BAB">
        <w:rPr>
          <w:sz w:val="28"/>
          <w:szCs w:val="28"/>
        </w:rPr>
        <w:t xml:space="preserve"> </w:t>
      </w:r>
      <w:r w:rsidR="000C5BAB" w:rsidRPr="00FF1A5F">
        <w:rPr>
          <w:sz w:val="28"/>
          <w:szCs w:val="28"/>
        </w:rPr>
        <w:t xml:space="preserve">которым в соответствии с законодательством </w:t>
      </w:r>
      <w:r w:rsidR="000C5BAB">
        <w:rPr>
          <w:sz w:val="28"/>
          <w:szCs w:val="28"/>
        </w:rPr>
        <w:t>Р</w:t>
      </w:r>
      <w:r w:rsidR="000C5BAB" w:rsidRPr="00FF1A5F">
        <w:rPr>
          <w:sz w:val="28"/>
          <w:szCs w:val="28"/>
        </w:rPr>
        <w:t>оссийской</w:t>
      </w:r>
      <w:r w:rsidR="000C5BAB">
        <w:rPr>
          <w:sz w:val="28"/>
          <w:szCs w:val="28"/>
        </w:rPr>
        <w:t xml:space="preserve"> Ф</w:t>
      </w:r>
      <w:r w:rsidR="000C5BAB" w:rsidRPr="00FF1A5F">
        <w:rPr>
          <w:sz w:val="28"/>
          <w:szCs w:val="28"/>
        </w:rPr>
        <w:t>едерации назначена страховая пенсия по старости</w:t>
      </w:r>
      <w:r w:rsidR="000C5BAB">
        <w:rPr>
          <w:sz w:val="28"/>
          <w:szCs w:val="28"/>
        </w:rPr>
        <w:t xml:space="preserve"> </w:t>
      </w:r>
      <w:r w:rsidR="000C5BAB" w:rsidRPr="00FF1A5F">
        <w:rPr>
          <w:sz w:val="28"/>
          <w:szCs w:val="28"/>
        </w:rPr>
        <w:t>и которые стремятся возобновить трудовую</w:t>
      </w:r>
      <w:r w:rsidR="000C5BAB">
        <w:rPr>
          <w:sz w:val="28"/>
          <w:szCs w:val="28"/>
        </w:rPr>
        <w:t xml:space="preserve"> </w:t>
      </w:r>
      <w:r w:rsidR="000C5BAB" w:rsidRPr="00FF1A5F">
        <w:rPr>
          <w:sz w:val="28"/>
          <w:szCs w:val="28"/>
        </w:rPr>
        <w:t>деятельность, и иными категориями граждан</w:t>
      </w:r>
      <w:r w:rsidR="000C5BAB">
        <w:rPr>
          <w:sz w:val="28"/>
          <w:szCs w:val="28"/>
        </w:rPr>
        <w:t>»</w:t>
      </w:r>
      <w:r w:rsidR="000C5BAB" w:rsidRPr="00FF1BA7">
        <w:rPr>
          <w:rFonts w:eastAsia="Calibri"/>
          <w:sz w:val="28"/>
          <w:szCs w:val="28"/>
          <w:lang w:eastAsia="en-US"/>
        </w:rPr>
        <w:t xml:space="preserve"> </w:t>
      </w:r>
      <w:r w:rsidRPr="00FF1BA7">
        <w:rPr>
          <w:rFonts w:eastAsia="Calibri"/>
          <w:sz w:val="28"/>
          <w:szCs w:val="28"/>
          <w:lang w:eastAsia="en-US"/>
        </w:rPr>
        <w:t>(далее – Стандарт).</w:t>
      </w:r>
    </w:p>
    <w:p w:rsidR="009A0213" w:rsidRPr="00FF1BA7" w:rsidRDefault="009A0213" w:rsidP="00B6574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 xml:space="preserve">3.2. Граждане вправе обратиться в ГКУ «ЦЗН г. Байконур» </w:t>
      </w:r>
      <w:r w:rsidRPr="00FF1BA7">
        <w:rPr>
          <w:rFonts w:eastAsia="Calibri"/>
          <w:sz w:val="28"/>
          <w:szCs w:val="28"/>
          <w:lang w:eastAsia="en-US"/>
        </w:rPr>
        <w:br/>
        <w:t>за содействием в подаче заявления в электронной форме.</w:t>
      </w:r>
    </w:p>
    <w:p w:rsidR="009A0213" w:rsidRPr="00FF1BA7" w:rsidRDefault="009A0213" w:rsidP="00B6574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 xml:space="preserve">3.3. В ГКУ «ЦЗН г. Байконур» Гражданам обеспечивается доступ </w:t>
      </w:r>
      <w:r w:rsidRPr="00FF1BA7">
        <w:rPr>
          <w:rFonts w:eastAsia="Calibri"/>
          <w:sz w:val="28"/>
          <w:szCs w:val="28"/>
          <w:lang w:eastAsia="en-US"/>
        </w:rPr>
        <w:br/>
        <w:t>к ЕЦП «Работа в России», а также оказывается необходимое консультационное содействие.</w:t>
      </w:r>
    </w:p>
    <w:p w:rsidR="009A0213" w:rsidRPr="00FF1BA7" w:rsidRDefault="009A0213" w:rsidP="00B6574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>При личном посещении ГКУ «ЦЗН г. Байконур» Гражданин</w:t>
      </w:r>
      <w:r w:rsidR="00214988">
        <w:rPr>
          <w:rFonts w:eastAsia="Calibri"/>
          <w:sz w:val="28"/>
          <w:szCs w:val="28"/>
          <w:lang w:eastAsia="en-US"/>
        </w:rPr>
        <w:t xml:space="preserve"> </w:t>
      </w:r>
      <w:r w:rsidRPr="00FF1BA7">
        <w:rPr>
          <w:rFonts w:eastAsia="Calibri"/>
          <w:sz w:val="28"/>
          <w:szCs w:val="28"/>
          <w:lang w:eastAsia="en-US"/>
        </w:rPr>
        <w:t>предъявляет:</w:t>
      </w:r>
    </w:p>
    <w:p w:rsidR="009A0213" w:rsidRPr="00FF1BA7" w:rsidRDefault="009A0213" w:rsidP="00B6574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>паспорт гражданина Российской Федерации, удостоверяющий личность гражданина Российской Федерации на территории Российской Федерации или временное удостоверение личности гражданина Российской Федерации;</w:t>
      </w:r>
    </w:p>
    <w:p w:rsidR="009A0213" w:rsidRPr="00FF1BA7" w:rsidRDefault="009A0213" w:rsidP="00B6574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>свидетельство</w:t>
      </w:r>
      <w:r w:rsidR="00E12F10">
        <w:rPr>
          <w:rFonts w:eastAsia="Calibri"/>
          <w:sz w:val="28"/>
          <w:szCs w:val="28"/>
          <w:lang w:eastAsia="en-US"/>
        </w:rPr>
        <w:t xml:space="preserve"> </w:t>
      </w:r>
      <w:r w:rsidRPr="00FF1BA7">
        <w:rPr>
          <w:rFonts w:eastAsia="Calibri"/>
          <w:sz w:val="28"/>
          <w:szCs w:val="28"/>
          <w:lang w:eastAsia="en-US"/>
        </w:rPr>
        <w:t>о рождении детей (представляется</w:t>
      </w:r>
      <w:r w:rsidR="00052254">
        <w:rPr>
          <w:rFonts w:eastAsia="Calibri"/>
          <w:sz w:val="28"/>
          <w:szCs w:val="28"/>
          <w:lang w:eastAsia="en-US"/>
        </w:rPr>
        <w:t xml:space="preserve"> </w:t>
      </w:r>
      <w:r w:rsidR="00E12F10">
        <w:rPr>
          <w:rFonts w:eastAsia="Calibri"/>
          <w:sz w:val="28"/>
          <w:szCs w:val="28"/>
          <w:lang w:eastAsia="en-US"/>
        </w:rPr>
        <w:br/>
      </w:r>
      <w:r w:rsidRPr="00FF1BA7">
        <w:rPr>
          <w:rFonts w:eastAsia="Calibri"/>
          <w:sz w:val="28"/>
          <w:szCs w:val="28"/>
          <w:lang w:eastAsia="en-US"/>
        </w:rPr>
        <w:t>в ГКУ «ЦЗН г. Байконур» женщинами в период отпуска по уходу за ребенком до достижения им возраста трех лет).</w:t>
      </w:r>
    </w:p>
    <w:p w:rsidR="009A0213" w:rsidRPr="00FF1BA7" w:rsidRDefault="009A0213" w:rsidP="00B6574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 xml:space="preserve">3.4. ГКУ «ЦЗН г. Байконур» при осуществлении полномочия </w:t>
      </w:r>
      <w:r w:rsidRPr="00FF1BA7">
        <w:rPr>
          <w:rFonts w:eastAsia="Calibri"/>
          <w:sz w:val="28"/>
          <w:szCs w:val="28"/>
          <w:lang w:eastAsia="en-US"/>
        </w:rPr>
        <w:br/>
        <w:t>по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с законодательством Российской Федерации назначена страховая пенсия по старости и которые стремятся возобновить трудовую деяте</w:t>
      </w:r>
      <w:r w:rsidR="001B2EC0">
        <w:rPr>
          <w:rFonts w:eastAsia="Calibri"/>
          <w:sz w:val="28"/>
          <w:szCs w:val="28"/>
          <w:lang w:eastAsia="en-US"/>
        </w:rPr>
        <w:t>льность предоставляется сервис «</w:t>
      </w:r>
      <w:r w:rsidRPr="00FF1BA7">
        <w:rPr>
          <w:rFonts w:eastAsia="Calibri"/>
          <w:sz w:val="28"/>
          <w:szCs w:val="28"/>
          <w:lang w:eastAsia="en-US"/>
        </w:rPr>
        <w:t>Востребованные квалификации и навыки</w:t>
      </w:r>
      <w:r w:rsidR="001B2EC0">
        <w:rPr>
          <w:rFonts w:eastAsia="Calibri"/>
          <w:sz w:val="28"/>
          <w:szCs w:val="28"/>
          <w:lang w:eastAsia="en-US"/>
        </w:rPr>
        <w:t>»</w:t>
      </w:r>
      <w:r w:rsidRPr="00FF1BA7">
        <w:rPr>
          <w:rFonts w:eastAsia="Calibri"/>
          <w:sz w:val="28"/>
          <w:szCs w:val="28"/>
          <w:lang w:eastAsia="en-US"/>
        </w:rPr>
        <w:t xml:space="preserve"> с использованием ЕЦП «Работа в России».</w:t>
      </w:r>
    </w:p>
    <w:p w:rsidR="009A0213" w:rsidRPr="00FF1BA7" w:rsidRDefault="009A0213" w:rsidP="00B6574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 xml:space="preserve">3.5. При осуществлении полномочия по организации прохождения профессионального обучения, получения дополнительного профессионального образования женщинами в период отпуска по уходу за ребенком до достижения им возраста трех лет, незанятыми гражданами, которым в соответствии </w:t>
      </w:r>
      <w:r w:rsidRPr="00FF1BA7">
        <w:rPr>
          <w:rFonts w:eastAsia="Calibri"/>
          <w:sz w:val="28"/>
          <w:szCs w:val="28"/>
          <w:lang w:eastAsia="en-US"/>
        </w:rPr>
        <w:br/>
        <w:t xml:space="preserve">с законодательством Российской Федерации назначена страховая пенсия </w:t>
      </w:r>
      <w:r w:rsidRPr="00FF1BA7">
        <w:rPr>
          <w:rFonts w:eastAsia="Calibri"/>
          <w:sz w:val="28"/>
          <w:szCs w:val="28"/>
          <w:lang w:eastAsia="en-US"/>
        </w:rPr>
        <w:br/>
        <w:t xml:space="preserve">по старости и которые стремятся возобновить трудовую деятельность, </w:t>
      </w:r>
      <w:r w:rsidRPr="00FF1BA7">
        <w:rPr>
          <w:rFonts w:eastAsia="Calibri"/>
          <w:sz w:val="28"/>
          <w:szCs w:val="28"/>
          <w:lang w:eastAsia="en-US"/>
        </w:rPr>
        <w:br/>
        <w:t xml:space="preserve">ГКУ «ЦЗН г. Байконур» руководствуется положениями Стандарта. </w:t>
      </w:r>
    </w:p>
    <w:p w:rsidR="009A0213" w:rsidRPr="00FF1BA7" w:rsidRDefault="009A0213" w:rsidP="00B65745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>3.6. Прохождение профессионального обучения, получение дополнительного профессионального образования Гражданами осуществляется на основании заключенного с использованием ЕЦП «Работа в России» договора между Гражданином, организацией, осуществляющей образовательную деятельность и ГКУ «ЦЗН г. Байконур» (далее – договор).</w:t>
      </w:r>
    </w:p>
    <w:p w:rsidR="009A0213" w:rsidRPr="00FF1BA7" w:rsidRDefault="009A0213" w:rsidP="00B65745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 xml:space="preserve">3.7. На основании выбранного варианта профессионального обучения </w:t>
      </w:r>
      <w:r w:rsidRPr="00FF1BA7">
        <w:rPr>
          <w:rFonts w:eastAsia="Calibri"/>
          <w:sz w:val="28"/>
          <w:szCs w:val="28"/>
          <w:lang w:eastAsia="en-US"/>
        </w:rPr>
        <w:br/>
        <w:t xml:space="preserve">или дополнительного профессионального образования ГКУ «ЦЗН г. Байконур» заключает с организацией, осуществляющей образовательную деятельность, </w:t>
      </w:r>
      <w:r w:rsidRPr="00FF1BA7">
        <w:rPr>
          <w:rFonts w:eastAsia="Calibri"/>
          <w:sz w:val="28"/>
          <w:szCs w:val="28"/>
          <w:lang w:eastAsia="en-US"/>
        </w:rPr>
        <w:br/>
        <w:t xml:space="preserve">в соответствии с законодательством Российской Федерации, Государственный контракт на оказание платной образовательной услуги с учетом требований </w:t>
      </w:r>
      <w:r w:rsidRPr="00FF1BA7">
        <w:rPr>
          <w:rFonts w:eastAsia="Calibri"/>
          <w:sz w:val="28"/>
          <w:szCs w:val="28"/>
          <w:lang w:eastAsia="en-US"/>
        </w:rPr>
        <w:br/>
        <w:t xml:space="preserve">и условий, применяемых к контрактам, заключенным в соответствии </w:t>
      </w:r>
      <w:r w:rsidRPr="00FF1BA7">
        <w:rPr>
          <w:rFonts w:eastAsia="Calibri"/>
          <w:sz w:val="28"/>
          <w:szCs w:val="28"/>
          <w:lang w:eastAsia="en-US"/>
        </w:rPr>
        <w:br/>
        <w:t xml:space="preserve">с Федеральным законом от 05 апреля 2013 г. № 44-ФЗ «О контрактной системе </w:t>
      </w:r>
      <w:r w:rsidRPr="00FF1BA7">
        <w:rPr>
          <w:rFonts w:eastAsia="Calibri"/>
          <w:sz w:val="28"/>
          <w:szCs w:val="28"/>
          <w:lang w:eastAsia="en-US"/>
        </w:rPr>
        <w:br/>
        <w:t xml:space="preserve">в сфере закупок товаров, работ, услуг для обеспечения государственных </w:t>
      </w:r>
      <w:r w:rsidRPr="00FF1BA7">
        <w:rPr>
          <w:rFonts w:eastAsia="Calibri"/>
          <w:sz w:val="28"/>
          <w:szCs w:val="28"/>
          <w:lang w:eastAsia="en-US"/>
        </w:rPr>
        <w:br/>
        <w:t xml:space="preserve">и муниципальных нужд» (с изменениями). </w:t>
      </w:r>
    </w:p>
    <w:p w:rsidR="009A0213" w:rsidRPr="00FF1BA7" w:rsidRDefault="009A0213" w:rsidP="00B65745">
      <w:pPr>
        <w:tabs>
          <w:tab w:val="left" w:pos="709"/>
        </w:tabs>
        <w:autoSpaceDE w:val="0"/>
        <w:autoSpaceDN w:val="0"/>
        <w:adjustRightInd w:val="0"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>3.8. Основанием для отказа ГКУ «ЦЗН г. Байконур» в направлении Граждан на профессиональное обучение, получение дополнительного профессионального образования является:</w:t>
      </w:r>
    </w:p>
    <w:p w:rsidR="009A0213" w:rsidRPr="00FF1BA7" w:rsidRDefault="009A0213" w:rsidP="00B65745">
      <w:pPr>
        <w:autoSpaceDE w:val="0"/>
        <w:autoSpaceDN w:val="0"/>
        <w:adjustRightInd w:val="0"/>
        <w:spacing w:line="360" w:lineRule="auto"/>
        <w:ind w:firstLine="647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 xml:space="preserve">отсутствие у Граждан необходимого уровня образования </w:t>
      </w:r>
      <w:r w:rsidRPr="00FF1BA7">
        <w:rPr>
          <w:rFonts w:eastAsia="Calibri"/>
          <w:sz w:val="28"/>
          <w:szCs w:val="28"/>
          <w:lang w:eastAsia="en-US"/>
        </w:rPr>
        <w:br/>
        <w:t>для прохождения профессионального обучения или получения дополнительного профессионального образования;</w:t>
      </w:r>
    </w:p>
    <w:p w:rsidR="009A0213" w:rsidRPr="00FF1BA7" w:rsidRDefault="009A0213" w:rsidP="00B65745">
      <w:pPr>
        <w:autoSpaceDE w:val="0"/>
        <w:autoSpaceDN w:val="0"/>
        <w:adjustRightInd w:val="0"/>
        <w:spacing w:line="360" w:lineRule="auto"/>
        <w:ind w:firstLine="647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>непредставление документов, предусмотренных пунктом 5 Стандарта;</w:t>
      </w:r>
    </w:p>
    <w:p w:rsidR="009A0213" w:rsidRPr="00FF1BA7" w:rsidRDefault="009A0213" w:rsidP="00B65745">
      <w:pPr>
        <w:autoSpaceDE w:val="0"/>
        <w:autoSpaceDN w:val="0"/>
        <w:adjustRightInd w:val="0"/>
        <w:spacing w:line="360" w:lineRule="auto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 xml:space="preserve">         полное освоение бюджетных ассигнований, предусмотренных на эти цели государственной программой в текущем финансовом году.</w:t>
      </w:r>
    </w:p>
    <w:p w:rsidR="009A0213" w:rsidRPr="00FF1BA7" w:rsidRDefault="009A0213" w:rsidP="00B65745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FF1BA7">
        <w:rPr>
          <w:rFonts w:eastAsia="Calibri"/>
          <w:sz w:val="28"/>
          <w:szCs w:val="28"/>
          <w:lang w:eastAsia="en-US"/>
        </w:rPr>
        <w:t>3.9. Направленные для прохождения профессионального обучения или получения дополнительного профессионального образования Граждане приступают к профессиональному обучению или дополнительному профессиональному образованию в срок, установленный договором.</w:t>
      </w:r>
    </w:p>
    <w:p w:rsidR="009A0213" w:rsidRPr="00FF1BA7" w:rsidRDefault="009A0213" w:rsidP="00B65745">
      <w:pPr>
        <w:spacing w:line="360" w:lineRule="auto"/>
        <w:ind w:firstLine="697"/>
        <w:jc w:val="both"/>
        <w:rPr>
          <w:noProof/>
          <w:sz w:val="28"/>
          <w:szCs w:val="28"/>
        </w:rPr>
      </w:pPr>
      <w:r w:rsidRPr="00FF1BA7">
        <w:rPr>
          <w:rFonts w:eastAsia="Calibri"/>
          <w:sz w:val="28"/>
          <w:szCs w:val="28"/>
          <w:lang w:eastAsia="en-US"/>
        </w:rPr>
        <w:t>3.10. Гражданину, успешно прошедшему профессиональное обучение или получившему дополнительное профессиональное образование выдается документ о квалификации с использованием ЕЦП «Работа в России».</w:t>
      </w:r>
      <w:r w:rsidR="00C14076">
        <w:rPr>
          <w:rFonts w:eastAsia="Calibri"/>
          <w:sz w:val="28"/>
          <w:szCs w:val="28"/>
          <w:lang w:eastAsia="en-US"/>
        </w:rPr>
        <w:t>».</w:t>
      </w:r>
    </w:p>
    <w:p w:rsidR="009A0213" w:rsidRPr="00FF1BA7" w:rsidRDefault="009A0213" w:rsidP="00B65745">
      <w:pPr>
        <w:spacing w:line="360" w:lineRule="auto"/>
        <w:ind w:firstLine="697"/>
        <w:jc w:val="both"/>
        <w:rPr>
          <w:sz w:val="28"/>
          <w:szCs w:val="28"/>
        </w:rPr>
      </w:pPr>
      <w:r w:rsidRPr="00FF1BA7">
        <w:rPr>
          <w:sz w:val="28"/>
          <w:szCs w:val="28"/>
        </w:rPr>
        <w:t>1</w:t>
      </w:r>
      <w:r w:rsidR="00A03AA0" w:rsidRPr="00FF1BA7">
        <w:rPr>
          <w:sz w:val="28"/>
          <w:szCs w:val="28"/>
        </w:rPr>
        <w:t xml:space="preserve">.6. </w:t>
      </w:r>
      <w:r w:rsidR="00CD3556" w:rsidRPr="00FF1BA7">
        <w:rPr>
          <w:sz w:val="28"/>
          <w:szCs w:val="28"/>
        </w:rPr>
        <w:t>Приложения № 1 - № 3 к Порядку</w:t>
      </w:r>
      <w:r w:rsidR="000943EC" w:rsidRPr="00FF1BA7">
        <w:rPr>
          <w:sz w:val="28"/>
          <w:szCs w:val="28"/>
        </w:rPr>
        <w:t xml:space="preserve"> признать утратившими силу</w:t>
      </w:r>
      <w:r w:rsidR="006658C6" w:rsidRPr="00FF1BA7">
        <w:rPr>
          <w:sz w:val="28"/>
          <w:szCs w:val="28"/>
        </w:rPr>
        <w:t>.</w:t>
      </w:r>
    </w:p>
    <w:p w:rsidR="0078485F" w:rsidRPr="00FF1BA7" w:rsidRDefault="009A2F70" w:rsidP="00B65745">
      <w:pPr>
        <w:pStyle w:val="aa"/>
        <w:tabs>
          <w:tab w:val="left" w:pos="0"/>
          <w:tab w:val="left" w:pos="709"/>
          <w:tab w:val="left" w:pos="7371"/>
        </w:tabs>
        <w:spacing w:line="360" w:lineRule="auto"/>
        <w:ind w:right="0" w:firstLine="709"/>
        <w:rPr>
          <w:sz w:val="28"/>
          <w:szCs w:val="28"/>
        </w:rPr>
      </w:pPr>
      <w:r w:rsidRPr="00FF1BA7">
        <w:rPr>
          <w:sz w:val="28"/>
          <w:szCs w:val="28"/>
        </w:rPr>
        <w:t>2</w:t>
      </w:r>
      <w:r w:rsidR="00BB0A96" w:rsidRPr="00FF1BA7">
        <w:rPr>
          <w:sz w:val="28"/>
          <w:szCs w:val="28"/>
        </w:rPr>
        <w:t xml:space="preserve">. </w:t>
      </w:r>
      <w:r w:rsidR="0078485F" w:rsidRPr="00FF1BA7">
        <w:rPr>
          <w:sz w:val="28"/>
          <w:szCs w:val="28"/>
        </w:rPr>
        <w:t xml:space="preserve">Аппарату Главы администрации города Байконур в установленные сроки организовать опубликование настоящего постановления в газете «Байконур» и на официальном сайте администрации города Байконур </w:t>
      </w:r>
      <w:r w:rsidR="00C65C82" w:rsidRPr="00FF1BA7">
        <w:rPr>
          <w:sz w:val="28"/>
          <w:szCs w:val="28"/>
        </w:rPr>
        <w:t>https://portal.baikonuradm.ru</w:t>
      </w:r>
      <w:r w:rsidR="0078485F" w:rsidRPr="00FF1BA7">
        <w:rPr>
          <w:sz w:val="28"/>
          <w:szCs w:val="28"/>
        </w:rPr>
        <w:t>. </w:t>
      </w:r>
    </w:p>
    <w:p w:rsidR="0078485F" w:rsidRDefault="009A2F70" w:rsidP="00052254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  <w:r w:rsidRPr="00FF1BA7">
        <w:rPr>
          <w:sz w:val="28"/>
          <w:szCs w:val="28"/>
        </w:rPr>
        <w:t>3</w:t>
      </w:r>
      <w:r w:rsidR="0078485F" w:rsidRPr="00FF1BA7">
        <w:rPr>
          <w:sz w:val="28"/>
          <w:szCs w:val="28"/>
        </w:rPr>
        <w:t>. Контроль за исполнением настоящего постановления возложить                  на заместителя Главы администрации, отвечающего за экономическую                        и финансовую политику администрации города Байконур.</w:t>
      </w:r>
    </w:p>
    <w:p w:rsidR="00052254" w:rsidRDefault="00052254" w:rsidP="00052254">
      <w:pPr>
        <w:keepNext/>
        <w:spacing w:line="360" w:lineRule="auto"/>
        <w:outlineLvl w:val="0"/>
        <w:rPr>
          <w:b/>
          <w:sz w:val="28"/>
        </w:rPr>
      </w:pPr>
    </w:p>
    <w:p w:rsidR="00052254" w:rsidRDefault="00052254" w:rsidP="00052254">
      <w:pPr>
        <w:keepNext/>
        <w:spacing w:line="360" w:lineRule="auto"/>
        <w:outlineLvl w:val="0"/>
        <w:rPr>
          <w:b/>
          <w:sz w:val="28"/>
        </w:rPr>
      </w:pPr>
    </w:p>
    <w:p w:rsidR="002E4896" w:rsidRPr="00FF1BA7" w:rsidRDefault="00C26BBE" w:rsidP="00052254">
      <w:pPr>
        <w:keepNext/>
        <w:spacing w:line="360" w:lineRule="auto"/>
        <w:outlineLvl w:val="0"/>
      </w:pPr>
      <w:r>
        <w:rPr>
          <w:b/>
          <w:sz w:val="28"/>
        </w:rPr>
        <w:t>И.о. Главы</w:t>
      </w:r>
      <w:r w:rsidR="002A641D" w:rsidRPr="00FF1BA7">
        <w:rPr>
          <w:b/>
          <w:sz w:val="28"/>
        </w:rPr>
        <w:t xml:space="preserve"> администрации                            </w:t>
      </w:r>
      <w:r>
        <w:rPr>
          <w:b/>
          <w:sz w:val="28"/>
        </w:rPr>
        <w:t xml:space="preserve">                   </w:t>
      </w:r>
      <w:r w:rsidR="002A641D" w:rsidRPr="00FF1BA7">
        <w:rPr>
          <w:b/>
          <w:sz w:val="28"/>
        </w:rPr>
        <w:t xml:space="preserve">             </w:t>
      </w:r>
      <w:r>
        <w:rPr>
          <w:b/>
          <w:sz w:val="28"/>
        </w:rPr>
        <w:t>А.Г. Бобрышев</w:t>
      </w:r>
    </w:p>
    <w:sectPr w:rsidR="002E4896" w:rsidRPr="00FF1BA7" w:rsidSect="00052254">
      <w:headerReference w:type="even" r:id="rId11"/>
      <w:headerReference w:type="default" r:id="rId12"/>
      <w:pgSz w:w="11906" w:h="16838" w:code="9"/>
      <w:pgMar w:top="1134" w:right="567" w:bottom="851" w:left="1644" w:header="425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44D1" w:rsidRDefault="00B244D1">
      <w:r>
        <w:separator/>
      </w:r>
    </w:p>
  </w:endnote>
  <w:endnote w:type="continuationSeparator" w:id="0">
    <w:p w:rsidR="00B244D1" w:rsidRDefault="00B24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44D1" w:rsidRDefault="00B244D1">
      <w:r>
        <w:separator/>
      </w:r>
    </w:p>
  </w:footnote>
  <w:footnote w:type="continuationSeparator" w:id="0">
    <w:p w:rsidR="00B244D1" w:rsidRDefault="00B244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50A" w:rsidRDefault="00ED450A" w:rsidP="00866CB0">
    <w:pPr>
      <w:pStyle w:val="a7"/>
      <w:framePr w:wrap="around" w:vAnchor="text" w:hAnchor="margin" w:xAlign="center" w:y="1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end"/>
    </w:r>
  </w:p>
  <w:p w:rsidR="00ED450A" w:rsidRDefault="00ED450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D450A" w:rsidRDefault="00ED450A" w:rsidP="008C57A1">
    <w:pPr>
      <w:pStyle w:val="a7"/>
      <w:framePr w:wrap="around" w:vAnchor="text" w:hAnchor="page" w:x="1525" w:y="20"/>
      <w:jc w:val="center"/>
      <w:rPr>
        <w:rStyle w:val="ad"/>
      </w:rPr>
    </w:pPr>
  </w:p>
  <w:p w:rsidR="00ED450A" w:rsidRDefault="00ED450A" w:rsidP="008C57A1">
    <w:pPr>
      <w:pStyle w:val="a7"/>
      <w:framePr w:wrap="around" w:vAnchor="text" w:hAnchor="page" w:x="1525" w:y="20"/>
      <w:jc w:val="center"/>
      <w:rPr>
        <w:rStyle w:val="ad"/>
      </w:rPr>
    </w:pPr>
    <w:r>
      <w:rPr>
        <w:rStyle w:val="ad"/>
      </w:rPr>
      <w:fldChar w:fldCharType="begin"/>
    </w:r>
    <w:r>
      <w:rPr>
        <w:rStyle w:val="ad"/>
      </w:rPr>
      <w:instrText xml:space="preserve">PAGE  </w:instrText>
    </w:r>
    <w:r>
      <w:rPr>
        <w:rStyle w:val="ad"/>
      </w:rPr>
      <w:fldChar w:fldCharType="separate"/>
    </w:r>
    <w:r w:rsidR="00A13C9A">
      <w:rPr>
        <w:rStyle w:val="ad"/>
        <w:noProof/>
      </w:rPr>
      <w:t>4</w:t>
    </w:r>
    <w:r>
      <w:rPr>
        <w:rStyle w:val="ad"/>
      </w:rPr>
      <w:fldChar w:fldCharType="end"/>
    </w:r>
  </w:p>
  <w:p w:rsidR="00ED450A" w:rsidRDefault="00ED450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3"/>
    <w:multiLevelType w:val="multilevel"/>
    <w:tmpl w:val="F6E2F912"/>
    <w:name w:val="WW8Num3"/>
    <w:lvl w:ilvl="0">
      <w:start w:val="2"/>
      <w:numFmt w:val="decimal"/>
      <w:lvlText w:val="%1."/>
      <w:lvlJc w:val="left"/>
      <w:pPr>
        <w:tabs>
          <w:tab w:val="num" w:pos="407"/>
        </w:tabs>
        <w:ind w:left="407" w:hanging="407"/>
      </w:pPr>
    </w:lvl>
    <w:lvl w:ilvl="1">
      <w:start w:val="1"/>
      <w:numFmt w:val="decimal"/>
      <w:lvlText w:val="%1.%2."/>
      <w:lvlJc w:val="left"/>
      <w:pPr>
        <w:tabs>
          <w:tab w:val="num" w:pos="1713"/>
        </w:tabs>
        <w:ind w:left="1713" w:hanging="72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30"/>
        </w:tabs>
        <w:ind w:left="1430" w:hanging="720"/>
      </w:pPr>
      <w:rPr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</w:lvl>
  </w:abstractNum>
  <w:abstractNum w:abstractNumId="1" w15:restartNumberingAfterBreak="0">
    <w:nsid w:val="00000005"/>
    <w:multiLevelType w:val="multilevel"/>
    <w:tmpl w:val="00000005"/>
    <w:name w:val="WW8Num5"/>
    <w:lvl w:ilvl="0">
      <w:start w:val="4"/>
      <w:numFmt w:val="decimal"/>
      <w:lvlText w:val="%1."/>
      <w:lvlJc w:val="left"/>
      <w:pPr>
        <w:tabs>
          <w:tab w:val="num" w:pos="420"/>
        </w:tabs>
        <w:ind w:left="420" w:hanging="360"/>
      </w:pPr>
    </w:lvl>
    <w:lvl w:ilvl="1">
      <w:start w:val="4"/>
      <w:numFmt w:val="decimal"/>
      <w:lvlText w:val="%1.%2."/>
      <w:lvlJc w:val="left"/>
      <w:pPr>
        <w:tabs>
          <w:tab w:val="num" w:pos="3981"/>
        </w:tabs>
        <w:ind w:left="3981" w:hanging="720"/>
      </w:pPr>
    </w:lvl>
    <w:lvl w:ilvl="2">
      <w:start w:val="1"/>
      <w:numFmt w:val="decimal"/>
      <w:lvlText w:val="%1.%2.%3."/>
      <w:lvlJc w:val="left"/>
      <w:pPr>
        <w:tabs>
          <w:tab w:val="num" w:pos="2362"/>
        </w:tabs>
        <w:ind w:left="2362" w:hanging="720"/>
      </w:pPr>
    </w:lvl>
    <w:lvl w:ilvl="3">
      <w:start w:val="1"/>
      <w:numFmt w:val="decimal"/>
      <w:lvlText w:val="%1.%2.%3.%4."/>
      <w:lvlJc w:val="left"/>
      <w:pPr>
        <w:tabs>
          <w:tab w:val="num" w:pos="3513"/>
        </w:tabs>
        <w:ind w:left="3513" w:hanging="1080"/>
      </w:pPr>
    </w:lvl>
    <w:lvl w:ilvl="4">
      <w:start w:val="1"/>
      <w:numFmt w:val="decimal"/>
      <w:lvlText w:val="%1.%2.%3.%4.%5."/>
      <w:lvlJc w:val="left"/>
      <w:pPr>
        <w:tabs>
          <w:tab w:val="num" w:pos="4304"/>
        </w:tabs>
        <w:ind w:left="4304" w:hanging="1080"/>
      </w:pPr>
    </w:lvl>
    <w:lvl w:ilvl="5">
      <w:start w:val="1"/>
      <w:numFmt w:val="decimal"/>
      <w:lvlText w:val="%1.%2.%3.%4.%5.%6."/>
      <w:lvlJc w:val="left"/>
      <w:pPr>
        <w:tabs>
          <w:tab w:val="num" w:pos="5455"/>
        </w:tabs>
        <w:ind w:left="545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606"/>
        </w:tabs>
        <w:ind w:left="6606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7397"/>
        </w:tabs>
        <w:ind w:left="7397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8548"/>
        </w:tabs>
        <w:ind w:left="8548" w:hanging="2160"/>
      </w:pPr>
    </w:lvl>
  </w:abstractNum>
  <w:abstractNum w:abstractNumId="2" w15:restartNumberingAfterBreak="0">
    <w:nsid w:val="0E812984"/>
    <w:multiLevelType w:val="hybridMultilevel"/>
    <w:tmpl w:val="A4C83EB8"/>
    <w:lvl w:ilvl="0" w:tplc="2E282B0C">
      <w:start w:val="1"/>
      <w:numFmt w:val="decimal"/>
      <w:lvlText w:val="%1."/>
      <w:lvlJc w:val="left"/>
      <w:pPr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13E9783A"/>
    <w:multiLevelType w:val="hybridMultilevel"/>
    <w:tmpl w:val="8200BE4C"/>
    <w:lvl w:ilvl="0" w:tplc="02221E72">
      <w:start w:val="1"/>
      <w:numFmt w:val="decimal"/>
      <w:lvlText w:val="%1"/>
      <w:lvlJc w:val="left"/>
      <w:pPr>
        <w:ind w:left="1714" w:hanging="100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8D54B19"/>
    <w:multiLevelType w:val="hybridMultilevel"/>
    <w:tmpl w:val="142AE14C"/>
    <w:lvl w:ilvl="0" w:tplc="9594CE70">
      <w:start w:val="1"/>
      <w:numFmt w:val="decimal"/>
      <w:lvlText w:val="%1.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5" w15:restartNumberingAfterBreak="0">
    <w:nsid w:val="23D9672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2528211E"/>
    <w:multiLevelType w:val="hybridMultilevel"/>
    <w:tmpl w:val="B98838DE"/>
    <w:lvl w:ilvl="0" w:tplc="2AF8DD92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5695892"/>
    <w:multiLevelType w:val="hybridMultilevel"/>
    <w:tmpl w:val="C1C8B566"/>
    <w:lvl w:ilvl="0" w:tplc="7C4269E4">
      <w:start w:val="1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26EE28BD"/>
    <w:multiLevelType w:val="multilevel"/>
    <w:tmpl w:val="E4145D24"/>
    <w:lvl w:ilvl="0">
      <w:start w:val="4"/>
      <w:numFmt w:val="decimal"/>
      <w:lvlText w:val="%1."/>
      <w:lvlJc w:val="left"/>
      <w:pPr>
        <w:tabs>
          <w:tab w:val="num" w:pos="564"/>
        </w:tabs>
        <w:ind w:left="564" w:hanging="564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501"/>
        </w:tabs>
        <w:ind w:left="150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282"/>
        </w:tabs>
        <w:ind w:left="228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423"/>
        </w:tabs>
        <w:ind w:left="342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04"/>
        </w:tabs>
        <w:ind w:left="42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345"/>
        </w:tabs>
        <w:ind w:left="534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486"/>
        </w:tabs>
        <w:ind w:left="648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267"/>
        </w:tabs>
        <w:ind w:left="726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408"/>
        </w:tabs>
        <w:ind w:left="8408" w:hanging="2160"/>
      </w:pPr>
      <w:rPr>
        <w:rFonts w:hint="default"/>
      </w:rPr>
    </w:lvl>
  </w:abstractNum>
  <w:abstractNum w:abstractNumId="9" w15:restartNumberingAfterBreak="0">
    <w:nsid w:val="2BCD18D5"/>
    <w:multiLevelType w:val="hybridMultilevel"/>
    <w:tmpl w:val="873A630E"/>
    <w:lvl w:ilvl="0" w:tplc="0E18EA14">
      <w:start w:val="1"/>
      <w:numFmt w:val="decimal"/>
      <w:lvlText w:val="%1."/>
      <w:lvlJc w:val="left"/>
      <w:pPr>
        <w:ind w:left="399" w:hanging="360"/>
      </w:p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abstractNum w:abstractNumId="10" w15:restartNumberingAfterBreak="0">
    <w:nsid w:val="2E3970D9"/>
    <w:multiLevelType w:val="hybridMultilevel"/>
    <w:tmpl w:val="873A630E"/>
    <w:lvl w:ilvl="0" w:tplc="0E18EA14">
      <w:start w:val="1"/>
      <w:numFmt w:val="decimal"/>
      <w:lvlText w:val="%1."/>
      <w:lvlJc w:val="left"/>
      <w:pPr>
        <w:ind w:left="399" w:hanging="360"/>
      </w:pPr>
    </w:lvl>
    <w:lvl w:ilvl="1" w:tplc="04190019">
      <w:start w:val="1"/>
      <w:numFmt w:val="lowerLetter"/>
      <w:lvlText w:val="%2."/>
      <w:lvlJc w:val="left"/>
      <w:pPr>
        <w:ind w:left="1119" w:hanging="360"/>
      </w:pPr>
    </w:lvl>
    <w:lvl w:ilvl="2" w:tplc="0419001B">
      <w:start w:val="1"/>
      <w:numFmt w:val="lowerRoman"/>
      <w:lvlText w:val="%3."/>
      <w:lvlJc w:val="right"/>
      <w:pPr>
        <w:ind w:left="1839" w:hanging="180"/>
      </w:pPr>
    </w:lvl>
    <w:lvl w:ilvl="3" w:tplc="0419000F">
      <w:start w:val="1"/>
      <w:numFmt w:val="decimal"/>
      <w:lvlText w:val="%4."/>
      <w:lvlJc w:val="left"/>
      <w:pPr>
        <w:ind w:left="2559" w:hanging="360"/>
      </w:pPr>
    </w:lvl>
    <w:lvl w:ilvl="4" w:tplc="04190019">
      <w:start w:val="1"/>
      <w:numFmt w:val="lowerLetter"/>
      <w:lvlText w:val="%5."/>
      <w:lvlJc w:val="left"/>
      <w:pPr>
        <w:ind w:left="3279" w:hanging="360"/>
      </w:pPr>
    </w:lvl>
    <w:lvl w:ilvl="5" w:tplc="0419001B">
      <w:start w:val="1"/>
      <w:numFmt w:val="lowerRoman"/>
      <w:lvlText w:val="%6."/>
      <w:lvlJc w:val="right"/>
      <w:pPr>
        <w:ind w:left="3999" w:hanging="180"/>
      </w:pPr>
    </w:lvl>
    <w:lvl w:ilvl="6" w:tplc="0419000F">
      <w:start w:val="1"/>
      <w:numFmt w:val="decimal"/>
      <w:lvlText w:val="%7."/>
      <w:lvlJc w:val="left"/>
      <w:pPr>
        <w:ind w:left="4719" w:hanging="360"/>
      </w:pPr>
    </w:lvl>
    <w:lvl w:ilvl="7" w:tplc="04190019">
      <w:start w:val="1"/>
      <w:numFmt w:val="lowerLetter"/>
      <w:lvlText w:val="%8."/>
      <w:lvlJc w:val="left"/>
      <w:pPr>
        <w:ind w:left="5439" w:hanging="360"/>
      </w:pPr>
    </w:lvl>
    <w:lvl w:ilvl="8" w:tplc="0419001B">
      <w:start w:val="1"/>
      <w:numFmt w:val="lowerRoman"/>
      <w:lvlText w:val="%9."/>
      <w:lvlJc w:val="right"/>
      <w:pPr>
        <w:ind w:left="6159" w:hanging="180"/>
      </w:pPr>
    </w:lvl>
  </w:abstractNum>
  <w:abstractNum w:abstractNumId="11" w15:restartNumberingAfterBreak="0">
    <w:nsid w:val="33197AB6"/>
    <w:multiLevelType w:val="hybridMultilevel"/>
    <w:tmpl w:val="EFB0CBCC"/>
    <w:lvl w:ilvl="0" w:tplc="3D507A2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3CD918B2"/>
    <w:multiLevelType w:val="hybridMultilevel"/>
    <w:tmpl w:val="BFB28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061F0A"/>
    <w:multiLevelType w:val="hybridMultilevel"/>
    <w:tmpl w:val="9F90C488"/>
    <w:lvl w:ilvl="0" w:tplc="ED0A50EC">
      <w:start w:val="1"/>
      <w:numFmt w:val="decimal"/>
      <w:lvlText w:val="%1."/>
      <w:lvlJc w:val="left"/>
      <w:pPr>
        <w:ind w:left="1699" w:hanging="99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D106CC6"/>
    <w:multiLevelType w:val="hybridMultilevel"/>
    <w:tmpl w:val="D4D459BE"/>
    <w:lvl w:ilvl="0" w:tplc="FFFFFFFF">
      <w:start w:val="1"/>
      <w:numFmt w:val="decimal"/>
      <w:lvlText w:val="%1."/>
      <w:lvlJc w:val="left"/>
      <w:pPr>
        <w:tabs>
          <w:tab w:val="num" w:pos="567"/>
        </w:tabs>
        <w:ind w:left="0" w:firstLine="709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797ACA"/>
    <w:multiLevelType w:val="hybridMultilevel"/>
    <w:tmpl w:val="98EABF4A"/>
    <w:lvl w:ilvl="0" w:tplc="4A3C66B4">
      <w:start w:val="1"/>
      <w:numFmt w:val="decimal"/>
      <w:lvlText w:val="%1.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5"/>
  </w:num>
  <w:num w:numId="3">
    <w:abstractNumId w:val="2"/>
  </w:num>
  <w:num w:numId="4">
    <w:abstractNumId w:val="4"/>
  </w:num>
  <w:num w:numId="5">
    <w:abstractNumId w:val="13"/>
  </w:num>
  <w:num w:numId="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6"/>
  </w:num>
  <w:num w:numId="8">
    <w:abstractNumId w:val="7"/>
  </w:num>
  <w:num w:numId="9">
    <w:abstractNumId w:val="15"/>
  </w:num>
  <w:num w:numId="10">
    <w:abstractNumId w:val="3"/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</w:num>
  <w:num w:numId="14">
    <w:abstractNumId w:val="9"/>
  </w:num>
  <w:num w:numId="15">
    <w:abstractNumId w:val="8"/>
  </w:num>
  <w:num w:numId="16">
    <w:abstractNumId w:val="0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18BD"/>
    <w:rsid w:val="00000814"/>
    <w:rsid w:val="00000951"/>
    <w:rsid w:val="00000EC9"/>
    <w:rsid w:val="00002CAB"/>
    <w:rsid w:val="0000410D"/>
    <w:rsid w:val="00005FEC"/>
    <w:rsid w:val="0000628D"/>
    <w:rsid w:val="000067B1"/>
    <w:rsid w:val="00007C1F"/>
    <w:rsid w:val="00010B20"/>
    <w:rsid w:val="000134A9"/>
    <w:rsid w:val="00013D6C"/>
    <w:rsid w:val="00020BB8"/>
    <w:rsid w:val="000250B1"/>
    <w:rsid w:val="00027046"/>
    <w:rsid w:val="00027AEB"/>
    <w:rsid w:val="00031828"/>
    <w:rsid w:val="000321F9"/>
    <w:rsid w:val="000352B6"/>
    <w:rsid w:val="000361FE"/>
    <w:rsid w:val="00036578"/>
    <w:rsid w:val="000366E1"/>
    <w:rsid w:val="00037961"/>
    <w:rsid w:val="000413CD"/>
    <w:rsid w:val="000413DB"/>
    <w:rsid w:val="000413EB"/>
    <w:rsid w:val="00041955"/>
    <w:rsid w:val="00043235"/>
    <w:rsid w:val="00043A71"/>
    <w:rsid w:val="00050D15"/>
    <w:rsid w:val="000514D0"/>
    <w:rsid w:val="00051EB5"/>
    <w:rsid w:val="00052254"/>
    <w:rsid w:val="0005695A"/>
    <w:rsid w:val="00060EB8"/>
    <w:rsid w:val="00063A1F"/>
    <w:rsid w:val="000678E1"/>
    <w:rsid w:val="00071AF6"/>
    <w:rsid w:val="00071C3B"/>
    <w:rsid w:val="00074B23"/>
    <w:rsid w:val="00076E4B"/>
    <w:rsid w:val="00077632"/>
    <w:rsid w:val="000811B4"/>
    <w:rsid w:val="00081437"/>
    <w:rsid w:val="000827B6"/>
    <w:rsid w:val="00083725"/>
    <w:rsid w:val="000848C3"/>
    <w:rsid w:val="00084CD9"/>
    <w:rsid w:val="00085FCB"/>
    <w:rsid w:val="00086DAF"/>
    <w:rsid w:val="00092A4B"/>
    <w:rsid w:val="000943EC"/>
    <w:rsid w:val="00094444"/>
    <w:rsid w:val="0009634F"/>
    <w:rsid w:val="000A0389"/>
    <w:rsid w:val="000A05FE"/>
    <w:rsid w:val="000A2180"/>
    <w:rsid w:val="000A2CB4"/>
    <w:rsid w:val="000A2D7A"/>
    <w:rsid w:val="000A3275"/>
    <w:rsid w:val="000A35DE"/>
    <w:rsid w:val="000A564F"/>
    <w:rsid w:val="000A5BB6"/>
    <w:rsid w:val="000B081B"/>
    <w:rsid w:val="000B18DB"/>
    <w:rsid w:val="000B21F2"/>
    <w:rsid w:val="000B3AC5"/>
    <w:rsid w:val="000B3EC2"/>
    <w:rsid w:val="000B40F2"/>
    <w:rsid w:val="000B5436"/>
    <w:rsid w:val="000C0A2A"/>
    <w:rsid w:val="000C384C"/>
    <w:rsid w:val="000C5449"/>
    <w:rsid w:val="000C5BAB"/>
    <w:rsid w:val="000D1E88"/>
    <w:rsid w:val="000D3581"/>
    <w:rsid w:val="000D3DF0"/>
    <w:rsid w:val="000D4B46"/>
    <w:rsid w:val="000E05C5"/>
    <w:rsid w:val="000E4EFD"/>
    <w:rsid w:val="000E535E"/>
    <w:rsid w:val="000E713F"/>
    <w:rsid w:val="000E7B00"/>
    <w:rsid w:val="000F0E89"/>
    <w:rsid w:val="000F1DDD"/>
    <w:rsid w:val="000F46EA"/>
    <w:rsid w:val="000F5379"/>
    <w:rsid w:val="000F70A6"/>
    <w:rsid w:val="00100CC0"/>
    <w:rsid w:val="00100E1B"/>
    <w:rsid w:val="00101382"/>
    <w:rsid w:val="00102182"/>
    <w:rsid w:val="0010252D"/>
    <w:rsid w:val="00105190"/>
    <w:rsid w:val="0010588D"/>
    <w:rsid w:val="00113577"/>
    <w:rsid w:val="001143A6"/>
    <w:rsid w:val="001143F0"/>
    <w:rsid w:val="001161B2"/>
    <w:rsid w:val="0012446C"/>
    <w:rsid w:val="0012553D"/>
    <w:rsid w:val="00127CE4"/>
    <w:rsid w:val="00127E95"/>
    <w:rsid w:val="00131BA8"/>
    <w:rsid w:val="001321BE"/>
    <w:rsid w:val="0014148F"/>
    <w:rsid w:val="00143024"/>
    <w:rsid w:val="0014354F"/>
    <w:rsid w:val="00144558"/>
    <w:rsid w:val="00144DEC"/>
    <w:rsid w:val="00145028"/>
    <w:rsid w:val="00155981"/>
    <w:rsid w:val="00156840"/>
    <w:rsid w:val="001608DF"/>
    <w:rsid w:val="001720E7"/>
    <w:rsid w:val="00172A5D"/>
    <w:rsid w:val="001834B3"/>
    <w:rsid w:val="00184E6A"/>
    <w:rsid w:val="00194DBA"/>
    <w:rsid w:val="00195025"/>
    <w:rsid w:val="00195EBA"/>
    <w:rsid w:val="001961E0"/>
    <w:rsid w:val="001A0F65"/>
    <w:rsid w:val="001A341C"/>
    <w:rsid w:val="001A4021"/>
    <w:rsid w:val="001A429A"/>
    <w:rsid w:val="001A44B1"/>
    <w:rsid w:val="001A66B0"/>
    <w:rsid w:val="001A77E2"/>
    <w:rsid w:val="001B1C7B"/>
    <w:rsid w:val="001B2DF5"/>
    <w:rsid w:val="001B2EC0"/>
    <w:rsid w:val="001B4377"/>
    <w:rsid w:val="001B699B"/>
    <w:rsid w:val="001B6A66"/>
    <w:rsid w:val="001B6EFF"/>
    <w:rsid w:val="001C451F"/>
    <w:rsid w:val="001C5ED9"/>
    <w:rsid w:val="001C677F"/>
    <w:rsid w:val="001C6F2B"/>
    <w:rsid w:val="001C79C9"/>
    <w:rsid w:val="001D1376"/>
    <w:rsid w:val="001D5BDD"/>
    <w:rsid w:val="001D5E51"/>
    <w:rsid w:val="001E02DF"/>
    <w:rsid w:val="001E2A3B"/>
    <w:rsid w:val="001E2C22"/>
    <w:rsid w:val="001E35A5"/>
    <w:rsid w:val="001E4689"/>
    <w:rsid w:val="001E518B"/>
    <w:rsid w:val="001E61CF"/>
    <w:rsid w:val="001E6FFC"/>
    <w:rsid w:val="001F22BE"/>
    <w:rsid w:val="001F2408"/>
    <w:rsid w:val="001F34FC"/>
    <w:rsid w:val="001F705B"/>
    <w:rsid w:val="002018CE"/>
    <w:rsid w:val="0020358A"/>
    <w:rsid w:val="00204EA9"/>
    <w:rsid w:val="00211AB1"/>
    <w:rsid w:val="002123BC"/>
    <w:rsid w:val="00214988"/>
    <w:rsid w:val="002159D2"/>
    <w:rsid w:val="00215B71"/>
    <w:rsid w:val="002230A1"/>
    <w:rsid w:val="00223486"/>
    <w:rsid w:val="00230D9F"/>
    <w:rsid w:val="002323DE"/>
    <w:rsid w:val="002330C2"/>
    <w:rsid w:val="00233A98"/>
    <w:rsid w:val="002356BF"/>
    <w:rsid w:val="00237051"/>
    <w:rsid w:val="00240274"/>
    <w:rsid w:val="002416EF"/>
    <w:rsid w:val="00241B1F"/>
    <w:rsid w:val="002455FE"/>
    <w:rsid w:val="002462E2"/>
    <w:rsid w:val="00247440"/>
    <w:rsid w:val="00247DD3"/>
    <w:rsid w:val="00252E7D"/>
    <w:rsid w:val="00253D43"/>
    <w:rsid w:val="00254A89"/>
    <w:rsid w:val="002555D9"/>
    <w:rsid w:val="002577DA"/>
    <w:rsid w:val="00262FB3"/>
    <w:rsid w:val="002639EC"/>
    <w:rsid w:val="00263A71"/>
    <w:rsid w:val="00266A98"/>
    <w:rsid w:val="00267660"/>
    <w:rsid w:val="00267691"/>
    <w:rsid w:val="00267EAD"/>
    <w:rsid w:val="00267FD2"/>
    <w:rsid w:val="002717BC"/>
    <w:rsid w:val="00272A75"/>
    <w:rsid w:val="0027303B"/>
    <w:rsid w:val="00273B3D"/>
    <w:rsid w:val="00273FDF"/>
    <w:rsid w:val="002742CA"/>
    <w:rsid w:val="00274671"/>
    <w:rsid w:val="00276A54"/>
    <w:rsid w:val="00280B78"/>
    <w:rsid w:val="00282F41"/>
    <w:rsid w:val="00282F5E"/>
    <w:rsid w:val="0028327A"/>
    <w:rsid w:val="002870D1"/>
    <w:rsid w:val="00287E7F"/>
    <w:rsid w:val="002908BE"/>
    <w:rsid w:val="00292981"/>
    <w:rsid w:val="002936C6"/>
    <w:rsid w:val="0029399D"/>
    <w:rsid w:val="00295BB9"/>
    <w:rsid w:val="00295EE1"/>
    <w:rsid w:val="0029604F"/>
    <w:rsid w:val="002A02A9"/>
    <w:rsid w:val="002A2243"/>
    <w:rsid w:val="002A2652"/>
    <w:rsid w:val="002A641D"/>
    <w:rsid w:val="002A66C3"/>
    <w:rsid w:val="002A6A2D"/>
    <w:rsid w:val="002A6AA1"/>
    <w:rsid w:val="002B07C1"/>
    <w:rsid w:val="002B154E"/>
    <w:rsid w:val="002B1D71"/>
    <w:rsid w:val="002B3918"/>
    <w:rsid w:val="002B5311"/>
    <w:rsid w:val="002B5FE9"/>
    <w:rsid w:val="002B6A22"/>
    <w:rsid w:val="002B7596"/>
    <w:rsid w:val="002C0C88"/>
    <w:rsid w:val="002C1FE3"/>
    <w:rsid w:val="002C205E"/>
    <w:rsid w:val="002C3D13"/>
    <w:rsid w:val="002C5025"/>
    <w:rsid w:val="002C5B6A"/>
    <w:rsid w:val="002C63A7"/>
    <w:rsid w:val="002D34EA"/>
    <w:rsid w:val="002D3C2C"/>
    <w:rsid w:val="002D6ED5"/>
    <w:rsid w:val="002D6F36"/>
    <w:rsid w:val="002D6FE4"/>
    <w:rsid w:val="002D7994"/>
    <w:rsid w:val="002E07B7"/>
    <w:rsid w:val="002E141B"/>
    <w:rsid w:val="002E1CC8"/>
    <w:rsid w:val="002E4896"/>
    <w:rsid w:val="002E5240"/>
    <w:rsid w:val="002E54DC"/>
    <w:rsid w:val="002E6676"/>
    <w:rsid w:val="002F0D89"/>
    <w:rsid w:val="002F4378"/>
    <w:rsid w:val="002F676C"/>
    <w:rsid w:val="002F6921"/>
    <w:rsid w:val="002F6E07"/>
    <w:rsid w:val="00302A49"/>
    <w:rsid w:val="00304674"/>
    <w:rsid w:val="00310BA1"/>
    <w:rsid w:val="00313C98"/>
    <w:rsid w:val="00314F53"/>
    <w:rsid w:val="00316607"/>
    <w:rsid w:val="00317987"/>
    <w:rsid w:val="00317A14"/>
    <w:rsid w:val="003222FC"/>
    <w:rsid w:val="00326F03"/>
    <w:rsid w:val="0032746E"/>
    <w:rsid w:val="003331D6"/>
    <w:rsid w:val="003342F8"/>
    <w:rsid w:val="00334C6D"/>
    <w:rsid w:val="00334DB7"/>
    <w:rsid w:val="00337E46"/>
    <w:rsid w:val="00341220"/>
    <w:rsid w:val="00342E9F"/>
    <w:rsid w:val="00343860"/>
    <w:rsid w:val="00344315"/>
    <w:rsid w:val="00344E82"/>
    <w:rsid w:val="00345174"/>
    <w:rsid w:val="00346DF5"/>
    <w:rsid w:val="00346FA3"/>
    <w:rsid w:val="00346FE4"/>
    <w:rsid w:val="00351F87"/>
    <w:rsid w:val="00352140"/>
    <w:rsid w:val="00352AD6"/>
    <w:rsid w:val="00355290"/>
    <w:rsid w:val="00355C48"/>
    <w:rsid w:val="00356B27"/>
    <w:rsid w:val="00360E25"/>
    <w:rsid w:val="003634FA"/>
    <w:rsid w:val="003637CC"/>
    <w:rsid w:val="00364581"/>
    <w:rsid w:val="00365105"/>
    <w:rsid w:val="003655A1"/>
    <w:rsid w:val="00372927"/>
    <w:rsid w:val="0037495B"/>
    <w:rsid w:val="00375436"/>
    <w:rsid w:val="00376243"/>
    <w:rsid w:val="0037667C"/>
    <w:rsid w:val="00377F6D"/>
    <w:rsid w:val="003802B6"/>
    <w:rsid w:val="003818C1"/>
    <w:rsid w:val="0038367A"/>
    <w:rsid w:val="0038413D"/>
    <w:rsid w:val="00384210"/>
    <w:rsid w:val="003854AA"/>
    <w:rsid w:val="00386270"/>
    <w:rsid w:val="00387527"/>
    <w:rsid w:val="00390C93"/>
    <w:rsid w:val="00391669"/>
    <w:rsid w:val="00392FC4"/>
    <w:rsid w:val="00395A02"/>
    <w:rsid w:val="00395FBC"/>
    <w:rsid w:val="003A0EB6"/>
    <w:rsid w:val="003A208D"/>
    <w:rsid w:val="003A3105"/>
    <w:rsid w:val="003A3C92"/>
    <w:rsid w:val="003A4141"/>
    <w:rsid w:val="003A4512"/>
    <w:rsid w:val="003A4AF4"/>
    <w:rsid w:val="003A4D0F"/>
    <w:rsid w:val="003A6E26"/>
    <w:rsid w:val="003A788B"/>
    <w:rsid w:val="003B04AC"/>
    <w:rsid w:val="003B1E48"/>
    <w:rsid w:val="003B6626"/>
    <w:rsid w:val="003B6865"/>
    <w:rsid w:val="003B6EF6"/>
    <w:rsid w:val="003B7152"/>
    <w:rsid w:val="003C0C49"/>
    <w:rsid w:val="003C50D1"/>
    <w:rsid w:val="003C7301"/>
    <w:rsid w:val="003D0260"/>
    <w:rsid w:val="003D2119"/>
    <w:rsid w:val="003D22B2"/>
    <w:rsid w:val="003D2E75"/>
    <w:rsid w:val="003D4903"/>
    <w:rsid w:val="003D4A34"/>
    <w:rsid w:val="003D6091"/>
    <w:rsid w:val="003E156E"/>
    <w:rsid w:val="003E163D"/>
    <w:rsid w:val="003E3FD3"/>
    <w:rsid w:val="003E62F7"/>
    <w:rsid w:val="003F0A84"/>
    <w:rsid w:val="003F4AC8"/>
    <w:rsid w:val="0040127D"/>
    <w:rsid w:val="00401EEA"/>
    <w:rsid w:val="00402EA6"/>
    <w:rsid w:val="00407AA0"/>
    <w:rsid w:val="0041098D"/>
    <w:rsid w:val="00411D7E"/>
    <w:rsid w:val="00412625"/>
    <w:rsid w:val="004139B5"/>
    <w:rsid w:val="00414AD8"/>
    <w:rsid w:val="004151DB"/>
    <w:rsid w:val="00415A72"/>
    <w:rsid w:val="00417E83"/>
    <w:rsid w:val="00421A3F"/>
    <w:rsid w:val="00422028"/>
    <w:rsid w:val="00422D3D"/>
    <w:rsid w:val="004255D4"/>
    <w:rsid w:val="00427795"/>
    <w:rsid w:val="00430355"/>
    <w:rsid w:val="0043062A"/>
    <w:rsid w:val="0043666F"/>
    <w:rsid w:val="00443165"/>
    <w:rsid w:val="00443AD6"/>
    <w:rsid w:val="004446DD"/>
    <w:rsid w:val="00446A65"/>
    <w:rsid w:val="00450DED"/>
    <w:rsid w:val="00450FED"/>
    <w:rsid w:val="00451C9F"/>
    <w:rsid w:val="004532E0"/>
    <w:rsid w:val="0046176B"/>
    <w:rsid w:val="00461B2B"/>
    <w:rsid w:val="00466323"/>
    <w:rsid w:val="00466643"/>
    <w:rsid w:val="0046760F"/>
    <w:rsid w:val="0047073B"/>
    <w:rsid w:val="00471703"/>
    <w:rsid w:val="00474E25"/>
    <w:rsid w:val="00475386"/>
    <w:rsid w:val="00475EEF"/>
    <w:rsid w:val="004769DC"/>
    <w:rsid w:val="004800E0"/>
    <w:rsid w:val="00480BEC"/>
    <w:rsid w:val="0048133A"/>
    <w:rsid w:val="00482C15"/>
    <w:rsid w:val="00482F6D"/>
    <w:rsid w:val="0048312D"/>
    <w:rsid w:val="00485A51"/>
    <w:rsid w:val="0048712B"/>
    <w:rsid w:val="00493ED6"/>
    <w:rsid w:val="00496797"/>
    <w:rsid w:val="004A15FA"/>
    <w:rsid w:val="004A367A"/>
    <w:rsid w:val="004A55F2"/>
    <w:rsid w:val="004A765A"/>
    <w:rsid w:val="004B2A2A"/>
    <w:rsid w:val="004B3A00"/>
    <w:rsid w:val="004B3E77"/>
    <w:rsid w:val="004B47B5"/>
    <w:rsid w:val="004B6E83"/>
    <w:rsid w:val="004B71C1"/>
    <w:rsid w:val="004B76E0"/>
    <w:rsid w:val="004C13AA"/>
    <w:rsid w:val="004C16F2"/>
    <w:rsid w:val="004C7505"/>
    <w:rsid w:val="004C7C24"/>
    <w:rsid w:val="004D2748"/>
    <w:rsid w:val="004D2A63"/>
    <w:rsid w:val="004D6436"/>
    <w:rsid w:val="004D66E2"/>
    <w:rsid w:val="004D6AF7"/>
    <w:rsid w:val="004E0D07"/>
    <w:rsid w:val="004E1473"/>
    <w:rsid w:val="004E18F6"/>
    <w:rsid w:val="004E314E"/>
    <w:rsid w:val="004E3165"/>
    <w:rsid w:val="004E4018"/>
    <w:rsid w:val="004E67B7"/>
    <w:rsid w:val="004F4036"/>
    <w:rsid w:val="004F5729"/>
    <w:rsid w:val="004F7203"/>
    <w:rsid w:val="00501F6E"/>
    <w:rsid w:val="0050257F"/>
    <w:rsid w:val="00504FE4"/>
    <w:rsid w:val="00507AD1"/>
    <w:rsid w:val="00513CDC"/>
    <w:rsid w:val="00517427"/>
    <w:rsid w:val="0052061C"/>
    <w:rsid w:val="005209F5"/>
    <w:rsid w:val="00522789"/>
    <w:rsid w:val="0052336E"/>
    <w:rsid w:val="0052377E"/>
    <w:rsid w:val="005262FA"/>
    <w:rsid w:val="0052655D"/>
    <w:rsid w:val="005331AC"/>
    <w:rsid w:val="0053321F"/>
    <w:rsid w:val="00535784"/>
    <w:rsid w:val="00540461"/>
    <w:rsid w:val="00543108"/>
    <w:rsid w:val="00543805"/>
    <w:rsid w:val="0054552B"/>
    <w:rsid w:val="005457AF"/>
    <w:rsid w:val="0054623B"/>
    <w:rsid w:val="00546EA4"/>
    <w:rsid w:val="00550BD8"/>
    <w:rsid w:val="00550DB1"/>
    <w:rsid w:val="00553187"/>
    <w:rsid w:val="00554D2E"/>
    <w:rsid w:val="00555EE8"/>
    <w:rsid w:val="00556A58"/>
    <w:rsid w:val="00556BA3"/>
    <w:rsid w:val="00556CCB"/>
    <w:rsid w:val="0055722B"/>
    <w:rsid w:val="00557C9D"/>
    <w:rsid w:val="005614F4"/>
    <w:rsid w:val="005618E9"/>
    <w:rsid w:val="00562ACB"/>
    <w:rsid w:val="00565802"/>
    <w:rsid w:val="00565BC5"/>
    <w:rsid w:val="00565CD6"/>
    <w:rsid w:val="00567349"/>
    <w:rsid w:val="00567BB2"/>
    <w:rsid w:val="005704E0"/>
    <w:rsid w:val="005725A1"/>
    <w:rsid w:val="00577182"/>
    <w:rsid w:val="00577890"/>
    <w:rsid w:val="005807F5"/>
    <w:rsid w:val="00582AEA"/>
    <w:rsid w:val="00584BAD"/>
    <w:rsid w:val="00584F1A"/>
    <w:rsid w:val="00585747"/>
    <w:rsid w:val="00586279"/>
    <w:rsid w:val="00587CE7"/>
    <w:rsid w:val="005A450F"/>
    <w:rsid w:val="005A686C"/>
    <w:rsid w:val="005A6D55"/>
    <w:rsid w:val="005A7233"/>
    <w:rsid w:val="005B0C68"/>
    <w:rsid w:val="005B17A8"/>
    <w:rsid w:val="005B19E9"/>
    <w:rsid w:val="005B2275"/>
    <w:rsid w:val="005B3331"/>
    <w:rsid w:val="005B3B55"/>
    <w:rsid w:val="005B3E06"/>
    <w:rsid w:val="005C20D5"/>
    <w:rsid w:val="005C5492"/>
    <w:rsid w:val="005C6752"/>
    <w:rsid w:val="005C69FA"/>
    <w:rsid w:val="005D004B"/>
    <w:rsid w:val="005D3BAC"/>
    <w:rsid w:val="005D4A40"/>
    <w:rsid w:val="005D4F71"/>
    <w:rsid w:val="005D6453"/>
    <w:rsid w:val="005E143C"/>
    <w:rsid w:val="005E5F8B"/>
    <w:rsid w:val="005E79D3"/>
    <w:rsid w:val="005F4DA3"/>
    <w:rsid w:val="005F6144"/>
    <w:rsid w:val="005F7D3C"/>
    <w:rsid w:val="0060160A"/>
    <w:rsid w:val="00602D45"/>
    <w:rsid w:val="006055FE"/>
    <w:rsid w:val="0061225E"/>
    <w:rsid w:val="006152CB"/>
    <w:rsid w:val="00616F2C"/>
    <w:rsid w:val="006211DE"/>
    <w:rsid w:val="006229A9"/>
    <w:rsid w:val="0062521A"/>
    <w:rsid w:val="00625A71"/>
    <w:rsid w:val="0062619A"/>
    <w:rsid w:val="006318CC"/>
    <w:rsid w:val="00633472"/>
    <w:rsid w:val="00634B20"/>
    <w:rsid w:val="00637513"/>
    <w:rsid w:val="00640834"/>
    <w:rsid w:val="00641DC4"/>
    <w:rsid w:val="00642CB2"/>
    <w:rsid w:val="00642FDF"/>
    <w:rsid w:val="006442F3"/>
    <w:rsid w:val="00646B8A"/>
    <w:rsid w:val="00650E96"/>
    <w:rsid w:val="00652D90"/>
    <w:rsid w:val="00654316"/>
    <w:rsid w:val="00655051"/>
    <w:rsid w:val="00655C7E"/>
    <w:rsid w:val="00655FF9"/>
    <w:rsid w:val="00664152"/>
    <w:rsid w:val="00664504"/>
    <w:rsid w:val="006658C6"/>
    <w:rsid w:val="00666954"/>
    <w:rsid w:val="00666CAE"/>
    <w:rsid w:val="00666F16"/>
    <w:rsid w:val="00670915"/>
    <w:rsid w:val="006715C1"/>
    <w:rsid w:val="006718CD"/>
    <w:rsid w:val="00672836"/>
    <w:rsid w:val="00674A0E"/>
    <w:rsid w:val="00676FA7"/>
    <w:rsid w:val="00680F86"/>
    <w:rsid w:val="006811C3"/>
    <w:rsid w:val="00682C93"/>
    <w:rsid w:val="00683E05"/>
    <w:rsid w:val="006840F3"/>
    <w:rsid w:val="006843F7"/>
    <w:rsid w:val="0069042E"/>
    <w:rsid w:val="00690A77"/>
    <w:rsid w:val="0069338F"/>
    <w:rsid w:val="006941E5"/>
    <w:rsid w:val="0069731B"/>
    <w:rsid w:val="0069786F"/>
    <w:rsid w:val="006A155F"/>
    <w:rsid w:val="006A1588"/>
    <w:rsid w:val="006A3741"/>
    <w:rsid w:val="006A38E6"/>
    <w:rsid w:val="006A46F0"/>
    <w:rsid w:val="006A4CF0"/>
    <w:rsid w:val="006A6A2F"/>
    <w:rsid w:val="006A6AAB"/>
    <w:rsid w:val="006B101A"/>
    <w:rsid w:val="006B2CBD"/>
    <w:rsid w:val="006B4308"/>
    <w:rsid w:val="006B5BC4"/>
    <w:rsid w:val="006B5E51"/>
    <w:rsid w:val="006B72C8"/>
    <w:rsid w:val="006B7883"/>
    <w:rsid w:val="006B7D85"/>
    <w:rsid w:val="006C5555"/>
    <w:rsid w:val="006C5C20"/>
    <w:rsid w:val="006C7028"/>
    <w:rsid w:val="006D112E"/>
    <w:rsid w:val="006D1F02"/>
    <w:rsid w:val="006D40F5"/>
    <w:rsid w:val="006D4478"/>
    <w:rsid w:val="006D52F9"/>
    <w:rsid w:val="006D5EAA"/>
    <w:rsid w:val="006D62E0"/>
    <w:rsid w:val="006D7735"/>
    <w:rsid w:val="006E0350"/>
    <w:rsid w:val="006E33B6"/>
    <w:rsid w:val="006E51D8"/>
    <w:rsid w:val="006E569A"/>
    <w:rsid w:val="006E6A3F"/>
    <w:rsid w:val="006E7134"/>
    <w:rsid w:val="006F22CC"/>
    <w:rsid w:val="006F2311"/>
    <w:rsid w:val="006F2E55"/>
    <w:rsid w:val="006F3341"/>
    <w:rsid w:val="006F6876"/>
    <w:rsid w:val="006F6FAF"/>
    <w:rsid w:val="00701121"/>
    <w:rsid w:val="007023CC"/>
    <w:rsid w:val="00706360"/>
    <w:rsid w:val="007147BA"/>
    <w:rsid w:val="0071671E"/>
    <w:rsid w:val="007201F3"/>
    <w:rsid w:val="00721959"/>
    <w:rsid w:val="0072523B"/>
    <w:rsid w:val="00725F78"/>
    <w:rsid w:val="007277E8"/>
    <w:rsid w:val="00727D95"/>
    <w:rsid w:val="007313BB"/>
    <w:rsid w:val="00731EC5"/>
    <w:rsid w:val="00735318"/>
    <w:rsid w:val="00735FB3"/>
    <w:rsid w:val="007361D1"/>
    <w:rsid w:val="00736C59"/>
    <w:rsid w:val="007406EC"/>
    <w:rsid w:val="00740FEB"/>
    <w:rsid w:val="00743DA5"/>
    <w:rsid w:val="007454D9"/>
    <w:rsid w:val="007460FB"/>
    <w:rsid w:val="00747078"/>
    <w:rsid w:val="007519B8"/>
    <w:rsid w:val="00752F9D"/>
    <w:rsid w:val="00753BD9"/>
    <w:rsid w:val="007621AB"/>
    <w:rsid w:val="007622A3"/>
    <w:rsid w:val="00764183"/>
    <w:rsid w:val="0076541E"/>
    <w:rsid w:val="007672F7"/>
    <w:rsid w:val="00767A91"/>
    <w:rsid w:val="007708E1"/>
    <w:rsid w:val="00776A91"/>
    <w:rsid w:val="00776E74"/>
    <w:rsid w:val="00780F21"/>
    <w:rsid w:val="00781C2D"/>
    <w:rsid w:val="0078485F"/>
    <w:rsid w:val="007851A2"/>
    <w:rsid w:val="00785C95"/>
    <w:rsid w:val="00785E22"/>
    <w:rsid w:val="00786404"/>
    <w:rsid w:val="00786A42"/>
    <w:rsid w:val="00786CD6"/>
    <w:rsid w:val="0079037A"/>
    <w:rsid w:val="007908BD"/>
    <w:rsid w:val="00791294"/>
    <w:rsid w:val="00794506"/>
    <w:rsid w:val="00796CB2"/>
    <w:rsid w:val="00797294"/>
    <w:rsid w:val="007A04A5"/>
    <w:rsid w:val="007A1165"/>
    <w:rsid w:val="007A1F64"/>
    <w:rsid w:val="007A200F"/>
    <w:rsid w:val="007A6B2B"/>
    <w:rsid w:val="007A72A6"/>
    <w:rsid w:val="007A7BB8"/>
    <w:rsid w:val="007B3E2C"/>
    <w:rsid w:val="007B451E"/>
    <w:rsid w:val="007B50AD"/>
    <w:rsid w:val="007B69EC"/>
    <w:rsid w:val="007C45C7"/>
    <w:rsid w:val="007C49C7"/>
    <w:rsid w:val="007C4BFC"/>
    <w:rsid w:val="007D03E6"/>
    <w:rsid w:val="007D04B1"/>
    <w:rsid w:val="007D285D"/>
    <w:rsid w:val="007D3AD8"/>
    <w:rsid w:val="007D3E83"/>
    <w:rsid w:val="007D42E0"/>
    <w:rsid w:val="007D4F40"/>
    <w:rsid w:val="007D6346"/>
    <w:rsid w:val="007D6E8E"/>
    <w:rsid w:val="007E11D2"/>
    <w:rsid w:val="007E2129"/>
    <w:rsid w:val="007E37BE"/>
    <w:rsid w:val="007E555A"/>
    <w:rsid w:val="007E659F"/>
    <w:rsid w:val="007E7156"/>
    <w:rsid w:val="007F23C7"/>
    <w:rsid w:val="007F4C92"/>
    <w:rsid w:val="007F50DE"/>
    <w:rsid w:val="00800801"/>
    <w:rsid w:val="008013E8"/>
    <w:rsid w:val="00801911"/>
    <w:rsid w:val="00802723"/>
    <w:rsid w:val="00802C52"/>
    <w:rsid w:val="0080357F"/>
    <w:rsid w:val="00803C9A"/>
    <w:rsid w:val="00804F6C"/>
    <w:rsid w:val="00807FF0"/>
    <w:rsid w:val="0081355C"/>
    <w:rsid w:val="00816632"/>
    <w:rsid w:val="00817891"/>
    <w:rsid w:val="00820F36"/>
    <w:rsid w:val="008217DC"/>
    <w:rsid w:val="008227D4"/>
    <w:rsid w:val="00823780"/>
    <w:rsid w:val="00825314"/>
    <w:rsid w:val="00825DFC"/>
    <w:rsid w:val="0082635A"/>
    <w:rsid w:val="00832E73"/>
    <w:rsid w:val="0083377D"/>
    <w:rsid w:val="0083510B"/>
    <w:rsid w:val="00835730"/>
    <w:rsid w:val="00840E9B"/>
    <w:rsid w:val="00842AE8"/>
    <w:rsid w:val="00843889"/>
    <w:rsid w:val="008438D9"/>
    <w:rsid w:val="0084772B"/>
    <w:rsid w:val="00850B41"/>
    <w:rsid w:val="00850DD1"/>
    <w:rsid w:val="0085193C"/>
    <w:rsid w:val="00852ADE"/>
    <w:rsid w:val="00852BF5"/>
    <w:rsid w:val="00854348"/>
    <w:rsid w:val="00856096"/>
    <w:rsid w:val="008610AC"/>
    <w:rsid w:val="00862754"/>
    <w:rsid w:val="008630BA"/>
    <w:rsid w:val="008652E0"/>
    <w:rsid w:val="008653B7"/>
    <w:rsid w:val="00866CB0"/>
    <w:rsid w:val="00866E8A"/>
    <w:rsid w:val="00870675"/>
    <w:rsid w:val="00871980"/>
    <w:rsid w:val="00874471"/>
    <w:rsid w:val="008757A8"/>
    <w:rsid w:val="0087635F"/>
    <w:rsid w:val="00880DDC"/>
    <w:rsid w:val="008826F9"/>
    <w:rsid w:val="008848EB"/>
    <w:rsid w:val="00887E21"/>
    <w:rsid w:val="0089504C"/>
    <w:rsid w:val="008969EB"/>
    <w:rsid w:val="00896DB9"/>
    <w:rsid w:val="008977A8"/>
    <w:rsid w:val="008A1681"/>
    <w:rsid w:val="008A6E7B"/>
    <w:rsid w:val="008A72A3"/>
    <w:rsid w:val="008A7705"/>
    <w:rsid w:val="008B1999"/>
    <w:rsid w:val="008B3921"/>
    <w:rsid w:val="008B4075"/>
    <w:rsid w:val="008B4FCA"/>
    <w:rsid w:val="008B5C7E"/>
    <w:rsid w:val="008B5D34"/>
    <w:rsid w:val="008B5F52"/>
    <w:rsid w:val="008C0502"/>
    <w:rsid w:val="008C0778"/>
    <w:rsid w:val="008C185F"/>
    <w:rsid w:val="008C57A1"/>
    <w:rsid w:val="008C77F5"/>
    <w:rsid w:val="008D2233"/>
    <w:rsid w:val="008D2704"/>
    <w:rsid w:val="008D2946"/>
    <w:rsid w:val="008D2A27"/>
    <w:rsid w:val="008D2FBE"/>
    <w:rsid w:val="008D5A4D"/>
    <w:rsid w:val="008D7AAA"/>
    <w:rsid w:val="008D7AAF"/>
    <w:rsid w:val="008E2FEB"/>
    <w:rsid w:val="008E5C73"/>
    <w:rsid w:val="008F0AD4"/>
    <w:rsid w:val="008F17A3"/>
    <w:rsid w:val="008F7C0E"/>
    <w:rsid w:val="00901EE0"/>
    <w:rsid w:val="00901FC2"/>
    <w:rsid w:val="00902622"/>
    <w:rsid w:val="00910BC1"/>
    <w:rsid w:val="009127F6"/>
    <w:rsid w:val="00913D3D"/>
    <w:rsid w:val="009166D6"/>
    <w:rsid w:val="00916725"/>
    <w:rsid w:val="00916A36"/>
    <w:rsid w:val="00916EA9"/>
    <w:rsid w:val="00925E10"/>
    <w:rsid w:val="009301CD"/>
    <w:rsid w:val="00932EAA"/>
    <w:rsid w:val="00935FA4"/>
    <w:rsid w:val="00936BBF"/>
    <w:rsid w:val="00937560"/>
    <w:rsid w:val="00940F53"/>
    <w:rsid w:val="00941F9B"/>
    <w:rsid w:val="00942394"/>
    <w:rsid w:val="00942492"/>
    <w:rsid w:val="00943A71"/>
    <w:rsid w:val="00946335"/>
    <w:rsid w:val="00953E08"/>
    <w:rsid w:val="009561C4"/>
    <w:rsid w:val="00956631"/>
    <w:rsid w:val="00960C77"/>
    <w:rsid w:val="00960CCB"/>
    <w:rsid w:val="0096395A"/>
    <w:rsid w:val="00964445"/>
    <w:rsid w:val="00964853"/>
    <w:rsid w:val="00966134"/>
    <w:rsid w:val="009667FB"/>
    <w:rsid w:val="00967A1A"/>
    <w:rsid w:val="0097112C"/>
    <w:rsid w:val="00971749"/>
    <w:rsid w:val="00971AFE"/>
    <w:rsid w:val="00971E2F"/>
    <w:rsid w:val="0097460E"/>
    <w:rsid w:val="0097694B"/>
    <w:rsid w:val="00981576"/>
    <w:rsid w:val="00985657"/>
    <w:rsid w:val="00987854"/>
    <w:rsid w:val="00996B12"/>
    <w:rsid w:val="009A0213"/>
    <w:rsid w:val="009A1C47"/>
    <w:rsid w:val="009A2F70"/>
    <w:rsid w:val="009A6367"/>
    <w:rsid w:val="009A69C5"/>
    <w:rsid w:val="009A77CD"/>
    <w:rsid w:val="009B0043"/>
    <w:rsid w:val="009B0552"/>
    <w:rsid w:val="009B39BA"/>
    <w:rsid w:val="009B4D1F"/>
    <w:rsid w:val="009B5FC7"/>
    <w:rsid w:val="009B6A86"/>
    <w:rsid w:val="009C0842"/>
    <w:rsid w:val="009C15F0"/>
    <w:rsid w:val="009D1C41"/>
    <w:rsid w:val="009D2257"/>
    <w:rsid w:val="009D4309"/>
    <w:rsid w:val="009D6876"/>
    <w:rsid w:val="009D728D"/>
    <w:rsid w:val="009E1CEC"/>
    <w:rsid w:val="009E282A"/>
    <w:rsid w:val="009E3536"/>
    <w:rsid w:val="009E7825"/>
    <w:rsid w:val="009F0FDC"/>
    <w:rsid w:val="009F3E8C"/>
    <w:rsid w:val="009F4150"/>
    <w:rsid w:val="009F4330"/>
    <w:rsid w:val="009F50AE"/>
    <w:rsid w:val="009F5A79"/>
    <w:rsid w:val="009F79A4"/>
    <w:rsid w:val="00A0047D"/>
    <w:rsid w:val="00A03AA0"/>
    <w:rsid w:val="00A0462B"/>
    <w:rsid w:val="00A046B1"/>
    <w:rsid w:val="00A05D27"/>
    <w:rsid w:val="00A05DE5"/>
    <w:rsid w:val="00A10FDA"/>
    <w:rsid w:val="00A13C9A"/>
    <w:rsid w:val="00A15B3A"/>
    <w:rsid w:val="00A1763C"/>
    <w:rsid w:val="00A2398F"/>
    <w:rsid w:val="00A23AA1"/>
    <w:rsid w:val="00A248D0"/>
    <w:rsid w:val="00A32A32"/>
    <w:rsid w:val="00A36010"/>
    <w:rsid w:val="00A373A3"/>
    <w:rsid w:val="00A4159A"/>
    <w:rsid w:val="00A42FB0"/>
    <w:rsid w:val="00A43639"/>
    <w:rsid w:val="00A438E1"/>
    <w:rsid w:val="00A45F6A"/>
    <w:rsid w:val="00A467AD"/>
    <w:rsid w:val="00A46906"/>
    <w:rsid w:val="00A50006"/>
    <w:rsid w:val="00A500A3"/>
    <w:rsid w:val="00A50719"/>
    <w:rsid w:val="00A53D51"/>
    <w:rsid w:val="00A54F41"/>
    <w:rsid w:val="00A553FE"/>
    <w:rsid w:val="00A570BE"/>
    <w:rsid w:val="00A601EB"/>
    <w:rsid w:val="00A61185"/>
    <w:rsid w:val="00A61FB7"/>
    <w:rsid w:val="00A62F82"/>
    <w:rsid w:val="00A6381F"/>
    <w:rsid w:val="00A64914"/>
    <w:rsid w:val="00A661C9"/>
    <w:rsid w:val="00A66E5A"/>
    <w:rsid w:val="00A67A30"/>
    <w:rsid w:val="00A67C32"/>
    <w:rsid w:val="00A70D1B"/>
    <w:rsid w:val="00A717E8"/>
    <w:rsid w:val="00A73D24"/>
    <w:rsid w:val="00A742E8"/>
    <w:rsid w:val="00A75C7D"/>
    <w:rsid w:val="00A76954"/>
    <w:rsid w:val="00A76F17"/>
    <w:rsid w:val="00A77D7C"/>
    <w:rsid w:val="00A80218"/>
    <w:rsid w:val="00A8101B"/>
    <w:rsid w:val="00A81B8C"/>
    <w:rsid w:val="00A85811"/>
    <w:rsid w:val="00A85D5E"/>
    <w:rsid w:val="00A92154"/>
    <w:rsid w:val="00A94228"/>
    <w:rsid w:val="00A95D78"/>
    <w:rsid w:val="00A95F1C"/>
    <w:rsid w:val="00AA074F"/>
    <w:rsid w:val="00AA2CCE"/>
    <w:rsid w:val="00AA2DA8"/>
    <w:rsid w:val="00AA5D60"/>
    <w:rsid w:val="00AA6C58"/>
    <w:rsid w:val="00AB2EAF"/>
    <w:rsid w:val="00AB51F1"/>
    <w:rsid w:val="00AB6314"/>
    <w:rsid w:val="00AB6368"/>
    <w:rsid w:val="00AB7341"/>
    <w:rsid w:val="00AB7B75"/>
    <w:rsid w:val="00AC1CA7"/>
    <w:rsid w:val="00AC3A1B"/>
    <w:rsid w:val="00AC40BC"/>
    <w:rsid w:val="00AC5C09"/>
    <w:rsid w:val="00AC70C4"/>
    <w:rsid w:val="00AD146A"/>
    <w:rsid w:val="00AD66B7"/>
    <w:rsid w:val="00AE0D10"/>
    <w:rsid w:val="00AE4CC1"/>
    <w:rsid w:val="00AE51C7"/>
    <w:rsid w:val="00AE56F7"/>
    <w:rsid w:val="00AF2C5B"/>
    <w:rsid w:val="00AF2DAF"/>
    <w:rsid w:val="00AF2FF4"/>
    <w:rsid w:val="00AF50EC"/>
    <w:rsid w:val="00AF5DD1"/>
    <w:rsid w:val="00B00F94"/>
    <w:rsid w:val="00B01773"/>
    <w:rsid w:val="00B050A6"/>
    <w:rsid w:val="00B06EF0"/>
    <w:rsid w:val="00B07C75"/>
    <w:rsid w:val="00B1101A"/>
    <w:rsid w:val="00B11E75"/>
    <w:rsid w:val="00B14A5B"/>
    <w:rsid w:val="00B14AEB"/>
    <w:rsid w:val="00B14FC1"/>
    <w:rsid w:val="00B15544"/>
    <w:rsid w:val="00B15800"/>
    <w:rsid w:val="00B23781"/>
    <w:rsid w:val="00B23E8D"/>
    <w:rsid w:val="00B244D1"/>
    <w:rsid w:val="00B2506E"/>
    <w:rsid w:val="00B25B96"/>
    <w:rsid w:val="00B25FF9"/>
    <w:rsid w:val="00B338C7"/>
    <w:rsid w:val="00B35174"/>
    <w:rsid w:val="00B36CBE"/>
    <w:rsid w:val="00B378D8"/>
    <w:rsid w:val="00B40928"/>
    <w:rsid w:val="00B42984"/>
    <w:rsid w:val="00B43DBF"/>
    <w:rsid w:val="00B4427F"/>
    <w:rsid w:val="00B45543"/>
    <w:rsid w:val="00B4761A"/>
    <w:rsid w:val="00B50325"/>
    <w:rsid w:val="00B50485"/>
    <w:rsid w:val="00B5253F"/>
    <w:rsid w:val="00B54E07"/>
    <w:rsid w:val="00B5590A"/>
    <w:rsid w:val="00B61883"/>
    <w:rsid w:val="00B62DD0"/>
    <w:rsid w:val="00B637FA"/>
    <w:rsid w:val="00B64A09"/>
    <w:rsid w:val="00B65745"/>
    <w:rsid w:val="00B65823"/>
    <w:rsid w:val="00B664CD"/>
    <w:rsid w:val="00B66E23"/>
    <w:rsid w:val="00B71D0B"/>
    <w:rsid w:val="00B72050"/>
    <w:rsid w:val="00B722F5"/>
    <w:rsid w:val="00B754F3"/>
    <w:rsid w:val="00B76534"/>
    <w:rsid w:val="00B77600"/>
    <w:rsid w:val="00B77B1D"/>
    <w:rsid w:val="00B81249"/>
    <w:rsid w:val="00B819C3"/>
    <w:rsid w:val="00B81BBB"/>
    <w:rsid w:val="00B8336E"/>
    <w:rsid w:val="00B85C15"/>
    <w:rsid w:val="00B87FBD"/>
    <w:rsid w:val="00B9009A"/>
    <w:rsid w:val="00B918BD"/>
    <w:rsid w:val="00B91FB4"/>
    <w:rsid w:val="00B9452C"/>
    <w:rsid w:val="00B948CA"/>
    <w:rsid w:val="00B9656C"/>
    <w:rsid w:val="00B96E20"/>
    <w:rsid w:val="00B96FBA"/>
    <w:rsid w:val="00BA0732"/>
    <w:rsid w:val="00BA0823"/>
    <w:rsid w:val="00BA19FF"/>
    <w:rsid w:val="00BA29C4"/>
    <w:rsid w:val="00BA2D0D"/>
    <w:rsid w:val="00BA32CB"/>
    <w:rsid w:val="00BA3DD3"/>
    <w:rsid w:val="00BA49C8"/>
    <w:rsid w:val="00BA4DE3"/>
    <w:rsid w:val="00BA7312"/>
    <w:rsid w:val="00BB0200"/>
    <w:rsid w:val="00BB046D"/>
    <w:rsid w:val="00BB0A96"/>
    <w:rsid w:val="00BB145A"/>
    <w:rsid w:val="00BB239D"/>
    <w:rsid w:val="00BB292D"/>
    <w:rsid w:val="00BB6393"/>
    <w:rsid w:val="00BB6E50"/>
    <w:rsid w:val="00BC0B52"/>
    <w:rsid w:val="00BC0C7D"/>
    <w:rsid w:val="00BC4AFC"/>
    <w:rsid w:val="00BC54B9"/>
    <w:rsid w:val="00BC6BA3"/>
    <w:rsid w:val="00BC6C2A"/>
    <w:rsid w:val="00BD06A1"/>
    <w:rsid w:val="00BD1BD7"/>
    <w:rsid w:val="00BD2110"/>
    <w:rsid w:val="00BD6EEC"/>
    <w:rsid w:val="00BE2419"/>
    <w:rsid w:val="00BE316F"/>
    <w:rsid w:val="00BE407B"/>
    <w:rsid w:val="00BE7F0E"/>
    <w:rsid w:val="00BF006B"/>
    <w:rsid w:val="00BF020E"/>
    <w:rsid w:val="00BF04B4"/>
    <w:rsid w:val="00BF1EEC"/>
    <w:rsid w:val="00BF29E6"/>
    <w:rsid w:val="00BF514C"/>
    <w:rsid w:val="00BF5387"/>
    <w:rsid w:val="00BF59D1"/>
    <w:rsid w:val="00BF69FA"/>
    <w:rsid w:val="00C005E4"/>
    <w:rsid w:val="00C007EC"/>
    <w:rsid w:val="00C00B32"/>
    <w:rsid w:val="00C04BD1"/>
    <w:rsid w:val="00C06BAC"/>
    <w:rsid w:val="00C06D4E"/>
    <w:rsid w:val="00C07D69"/>
    <w:rsid w:val="00C10021"/>
    <w:rsid w:val="00C13244"/>
    <w:rsid w:val="00C138A5"/>
    <w:rsid w:val="00C14076"/>
    <w:rsid w:val="00C15FA6"/>
    <w:rsid w:val="00C15FF3"/>
    <w:rsid w:val="00C166FD"/>
    <w:rsid w:val="00C1697B"/>
    <w:rsid w:val="00C21767"/>
    <w:rsid w:val="00C22449"/>
    <w:rsid w:val="00C22649"/>
    <w:rsid w:val="00C228DA"/>
    <w:rsid w:val="00C26BBE"/>
    <w:rsid w:val="00C3215A"/>
    <w:rsid w:val="00C34AEA"/>
    <w:rsid w:val="00C35472"/>
    <w:rsid w:val="00C409CA"/>
    <w:rsid w:val="00C44AF6"/>
    <w:rsid w:val="00C45DA5"/>
    <w:rsid w:val="00C54C73"/>
    <w:rsid w:val="00C54CA5"/>
    <w:rsid w:val="00C54E0B"/>
    <w:rsid w:val="00C61DDC"/>
    <w:rsid w:val="00C65C82"/>
    <w:rsid w:val="00C65EED"/>
    <w:rsid w:val="00C669E0"/>
    <w:rsid w:val="00C718B5"/>
    <w:rsid w:val="00C739D7"/>
    <w:rsid w:val="00C73C69"/>
    <w:rsid w:val="00C7479F"/>
    <w:rsid w:val="00C7686A"/>
    <w:rsid w:val="00C804F1"/>
    <w:rsid w:val="00C80676"/>
    <w:rsid w:val="00C80AD9"/>
    <w:rsid w:val="00C82039"/>
    <w:rsid w:val="00C821DE"/>
    <w:rsid w:val="00C84976"/>
    <w:rsid w:val="00C85B00"/>
    <w:rsid w:val="00C85CC6"/>
    <w:rsid w:val="00C86349"/>
    <w:rsid w:val="00C87234"/>
    <w:rsid w:val="00C9022E"/>
    <w:rsid w:val="00C917B4"/>
    <w:rsid w:val="00C91CD3"/>
    <w:rsid w:val="00C93AAF"/>
    <w:rsid w:val="00C9706E"/>
    <w:rsid w:val="00CA2840"/>
    <w:rsid w:val="00CA2E76"/>
    <w:rsid w:val="00CA5000"/>
    <w:rsid w:val="00CA5ACF"/>
    <w:rsid w:val="00CB0383"/>
    <w:rsid w:val="00CB199C"/>
    <w:rsid w:val="00CB34C6"/>
    <w:rsid w:val="00CB4FD5"/>
    <w:rsid w:val="00CB5AD9"/>
    <w:rsid w:val="00CB6C20"/>
    <w:rsid w:val="00CB6C64"/>
    <w:rsid w:val="00CC1B85"/>
    <w:rsid w:val="00CC255B"/>
    <w:rsid w:val="00CC36BA"/>
    <w:rsid w:val="00CC3DCE"/>
    <w:rsid w:val="00CC577B"/>
    <w:rsid w:val="00CC7092"/>
    <w:rsid w:val="00CC73EB"/>
    <w:rsid w:val="00CC757C"/>
    <w:rsid w:val="00CD240A"/>
    <w:rsid w:val="00CD3543"/>
    <w:rsid w:val="00CD3556"/>
    <w:rsid w:val="00CD47C9"/>
    <w:rsid w:val="00CD633A"/>
    <w:rsid w:val="00CD68EA"/>
    <w:rsid w:val="00CD7042"/>
    <w:rsid w:val="00CD7EE7"/>
    <w:rsid w:val="00CE1504"/>
    <w:rsid w:val="00CE4CB5"/>
    <w:rsid w:val="00CE6299"/>
    <w:rsid w:val="00CF016A"/>
    <w:rsid w:val="00CF12A8"/>
    <w:rsid w:val="00CF2153"/>
    <w:rsid w:val="00CF2D59"/>
    <w:rsid w:val="00CF46FA"/>
    <w:rsid w:val="00CF6FAC"/>
    <w:rsid w:val="00D028DF"/>
    <w:rsid w:val="00D04D36"/>
    <w:rsid w:val="00D066D0"/>
    <w:rsid w:val="00D06C67"/>
    <w:rsid w:val="00D10027"/>
    <w:rsid w:val="00D12567"/>
    <w:rsid w:val="00D1308A"/>
    <w:rsid w:val="00D15C69"/>
    <w:rsid w:val="00D165DA"/>
    <w:rsid w:val="00D17490"/>
    <w:rsid w:val="00D20D1A"/>
    <w:rsid w:val="00D226C2"/>
    <w:rsid w:val="00D23DD1"/>
    <w:rsid w:val="00D25891"/>
    <w:rsid w:val="00D25AB9"/>
    <w:rsid w:val="00D279BE"/>
    <w:rsid w:val="00D31243"/>
    <w:rsid w:val="00D31380"/>
    <w:rsid w:val="00D315DC"/>
    <w:rsid w:val="00D31984"/>
    <w:rsid w:val="00D32621"/>
    <w:rsid w:val="00D32DCE"/>
    <w:rsid w:val="00D35CFB"/>
    <w:rsid w:val="00D43259"/>
    <w:rsid w:val="00D461A4"/>
    <w:rsid w:val="00D46358"/>
    <w:rsid w:val="00D472C1"/>
    <w:rsid w:val="00D47D8B"/>
    <w:rsid w:val="00D503C6"/>
    <w:rsid w:val="00D51296"/>
    <w:rsid w:val="00D60009"/>
    <w:rsid w:val="00D6273F"/>
    <w:rsid w:val="00D63040"/>
    <w:rsid w:val="00D63AA4"/>
    <w:rsid w:val="00D65AAC"/>
    <w:rsid w:val="00D65F47"/>
    <w:rsid w:val="00D66ADB"/>
    <w:rsid w:val="00D7007A"/>
    <w:rsid w:val="00D7313A"/>
    <w:rsid w:val="00D753CE"/>
    <w:rsid w:val="00D766F7"/>
    <w:rsid w:val="00D7742D"/>
    <w:rsid w:val="00D81D14"/>
    <w:rsid w:val="00D83504"/>
    <w:rsid w:val="00D84CCB"/>
    <w:rsid w:val="00D86341"/>
    <w:rsid w:val="00D9091B"/>
    <w:rsid w:val="00D918B9"/>
    <w:rsid w:val="00D927F4"/>
    <w:rsid w:val="00D937C4"/>
    <w:rsid w:val="00D95A73"/>
    <w:rsid w:val="00D97405"/>
    <w:rsid w:val="00DA0EC9"/>
    <w:rsid w:val="00DA168D"/>
    <w:rsid w:val="00DA4855"/>
    <w:rsid w:val="00DA5A3D"/>
    <w:rsid w:val="00DA5F48"/>
    <w:rsid w:val="00DB22E3"/>
    <w:rsid w:val="00DB2442"/>
    <w:rsid w:val="00DB3EA7"/>
    <w:rsid w:val="00DB4793"/>
    <w:rsid w:val="00DC19E1"/>
    <w:rsid w:val="00DC3FA5"/>
    <w:rsid w:val="00DC4459"/>
    <w:rsid w:val="00DC45AC"/>
    <w:rsid w:val="00DC7390"/>
    <w:rsid w:val="00DC7EEB"/>
    <w:rsid w:val="00DD043A"/>
    <w:rsid w:val="00DD0B00"/>
    <w:rsid w:val="00DD1422"/>
    <w:rsid w:val="00DD1BBA"/>
    <w:rsid w:val="00DD2FE9"/>
    <w:rsid w:val="00DD36F0"/>
    <w:rsid w:val="00DD4204"/>
    <w:rsid w:val="00DD4460"/>
    <w:rsid w:val="00DD65A4"/>
    <w:rsid w:val="00DD6759"/>
    <w:rsid w:val="00DE2493"/>
    <w:rsid w:val="00DE2865"/>
    <w:rsid w:val="00DE578C"/>
    <w:rsid w:val="00DE5995"/>
    <w:rsid w:val="00DF1074"/>
    <w:rsid w:val="00DF55DA"/>
    <w:rsid w:val="00DF5ADD"/>
    <w:rsid w:val="00DF6BD7"/>
    <w:rsid w:val="00DF6D9B"/>
    <w:rsid w:val="00DF78FF"/>
    <w:rsid w:val="00E01894"/>
    <w:rsid w:val="00E058CB"/>
    <w:rsid w:val="00E05ED9"/>
    <w:rsid w:val="00E10C09"/>
    <w:rsid w:val="00E112C6"/>
    <w:rsid w:val="00E11BF6"/>
    <w:rsid w:val="00E12039"/>
    <w:rsid w:val="00E12F10"/>
    <w:rsid w:val="00E145C5"/>
    <w:rsid w:val="00E14930"/>
    <w:rsid w:val="00E20F14"/>
    <w:rsid w:val="00E2563F"/>
    <w:rsid w:val="00E26023"/>
    <w:rsid w:val="00E270D1"/>
    <w:rsid w:val="00E301D4"/>
    <w:rsid w:val="00E31B25"/>
    <w:rsid w:val="00E35425"/>
    <w:rsid w:val="00E35589"/>
    <w:rsid w:val="00E35C15"/>
    <w:rsid w:val="00E35C63"/>
    <w:rsid w:val="00E363AA"/>
    <w:rsid w:val="00E36826"/>
    <w:rsid w:val="00E41B92"/>
    <w:rsid w:val="00E41F38"/>
    <w:rsid w:val="00E425F9"/>
    <w:rsid w:val="00E42D80"/>
    <w:rsid w:val="00E44BAA"/>
    <w:rsid w:val="00E46A14"/>
    <w:rsid w:val="00E50340"/>
    <w:rsid w:val="00E50C18"/>
    <w:rsid w:val="00E53917"/>
    <w:rsid w:val="00E53CFD"/>
    <w:rsid w:val="00E545E2"/>
    <w:rsid w:val="00E56C38"/>
    <w:rsid w:val="00E572CF"/>
    <w:rsid w:val="00E57A63"/>
    <w:rsid w:val="00E61C3F"/>
    <w:rsid w:val="00E63AF5"/>
    <w:rsid w:val="00E73DA4"/>
    <w:rsid w:val="00E76549"/>
    <w:rsid w:val="00E80D5A"/>
    <w:rsid w:val="00E81047"/>
    <w:rsid w:val="00E82309"/>
    <w:rsid w:val="00E873DA"/>
    <w:rsid w:val="00E91D46"/>
    <w:rsid w:val="00E92ED6"/>
    <w:rsid w:val="00E938E8"/>
    <w:rsid w:val="00E964CF"/>
    <w:rsid w:val="00E97419"/>
    <w:rsid w:val="00E9767D"/>
    <w:rsid w:val="00EA057C"/>
    <w:rsid w:val="00EA2AD3"/>
    <w:rsid w:val="00EA2C91"/>
    <w:rsid w:val="00EA4260"/>
    <w:rsid w:val="00EA79DE"/>
    <w:rsid w:val="00EB7596"/>
    <w:rsid w:val="00EB768A"/>
    <w:rsid w:val="00EB7E9A"/>
    <w:rsid w:val="00EC054D"/>
    <w:rsid w:val="00EC3570"/>
    <w:rsid w:val="00EC3A13"/>
    <w:rsid w:val="00EC42FA"/>
    <w:rsid w:val="00ED1450"/>
    <w:rsid w:val="00ED288D"/>
    <w:rsid w:val="00ED2C24"/>
    <w:rsid w:val="00ED3AE2"/>
    <w:rsid w:val="00ED3DA5"/>
    <w:rsid w:val="00ED4352"/>
    <w:rsid w:val="00ED450A"/>
    <w:rsid w:val="00ED684D"/>
    <w:rsid w:val="00EE0C5A"/>
    <w:rsid w:val="00EE2885"/>
    <w:rsid w:val="00EE3903"/>
    <w:rsid w:val="00EE3F3D"/>
    <w:rsid w:val="00EE6546"/>
    <w:rsid w:val="00EE7AA1"/>
    <w:rsid w:val="00EE7F32"/>
    <w:rsid w:val="00EF4122"/>
    <w:rsid w:val="00EF6781"/>
    <w:rsid w:val="00F008E9"/>
    <w:rsid w:val="00F01D37"/>
    <w:rsid w:val="00F02887"/>
    <w:rsid w:val="00F0289F"/>
    <w:rsid w:val="00F03950"/>
    <w:rsid w:val="00F05502"/>
    <w:rsid w:val="00F06AB8"/>
    <w:rsid w:val="00F10EAA"/>
    <w:rsid w:val="00F10F92"/>
    <w:rsid w:val="00F120CE"/>
    <w:rsid w:val="00F12BE8"/>
    <w:rsid w:val="00F12E1B"/>
    <w:rsid w:val="00F14D6D"/>
    <w:rsid w:val="00F209F7"/>
    <w:rsid w:val="00F21B73"/>
    <w:rsid w:val="00F223C6"/>
    <w:rsid w:val="00F2758D"/>
    <w:rsid w:val="00F275FE"/>
    <w:rsid w:val="00F3200E"/>
    <w:rsid w:val="00F36138"/>
    <w:rsid w:val="00F4080D"/>
    <w:rsid w:val="00F40BE0"/>
    <w:rsid w:val="00F42655"/>
    <w:rsid w:val="00F43F38"/>
    <w:rsid w:val="00F45B4D"/>
    <w:rsid w:val="00F4682B"/>
    <w:rsid w:val="00F46AD3"/>
    <w:rsid w:val="00F516AC"/>
    <w:rsid w:val="00F5340F"/>
    <w:rsid w:val="00F551DF"/>
    <w:rsid w:val="00F55F13"/>
    <w:rsid w:val="00F61342"/>
    <w:rsid w:val="00F619DF"/>
    <w:rsid w:val="00F64AA6"/>
    <w:rsid w:val="00F64E81"/>
    <w:rsid w:val="00F7130B"/>
    <w:rsid w:val="00F71A39"/>
    <w:rsid w:val="00F76381"/>
    <w:rsid w:val="00F767E7"/>
    <w:rsid w:val="00F8567E"/>
    <w:rsid w:val="00F859CE"/>
    <w:rsid w:val="00F85A8F"/>
    <w:rsid w:val="00F85BDC"/>
    <w:rsid w:val="00F86CCD"/>
    <w:rsid w:val="00F9063E"/>
    <w:rsid w:val="00F96CD0"/>
    <w:rsid w:val="00F97302"/>
    <w:rsid w:val="00FA047B"/>
    <w:rsid w:val="00FA17FF"/>
    <w:rsid w:val="00FA1949"/>
    <w:rsid w:val="00FA2D2B"/>
    <w:rsid w:val="00FA40A4"/>
    <w:rsid w:val="00FB3B5E"/>
    <w:rsid w:val="00FB5FD9"/>
    <w:rsid w:val="00FB6883"/>
    <w:rsid w:val="00FC040A"/>
    <w:rsid w:val="00FC1296"/>
    <w:rsid w:val="00FC3AD4"/>
    <w:rsid w:val="00FD0A7E"/>
    <w:rsid w:val="00FD0F4B"/>
    <w:rsid w:val="00FD1618"/>
    <w:rsid w:val="00FD246A"/>
    <w:rsid w:val="00FD3C1E"/>
    <w:rsid w:val="00FD4B89"/>
    <w:rsid w:val="00FD52CE"/>
    <w:rsid w:val="00FD6057"/>
    <w:rsid w:val="00FE2736"/>
    <w:rsid w:val="00FE44FF"/>
    <w:rsid w:val="00FE45E3"/>
    <w:rsid w:val="00FE7B04"/>
    <w:rsid w:val="00FF0197"/>
    <w:rsid w:val="00FF1A5F"/>
    <w:rsid w:val="00FF1BA7"/>
    <w:rsid w:val="00FF29A5"/>
    <w:rsid w:val="00FF2CC6"/>
    <w:rsid w:val="00FF2D87"/>
    <w:rsid w:val="00FF543A"/>
    <w:rsid w:val="00FF6187"/>
    <w:rsid w:val="00FF7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 fill="f" fillcolor="white" strokecolor="#969696">
      <v:fill color="white" on="f"/>
      <v:stroke color="#969696" weight="1.5pt"/>
    </o:shapedefaults>
    <o:shapelayout v:ext="edit">
      <o:idmap v:ext="edit" data="1"/>
    </o:shapelayout>
  </w:shapeDefaults>
  <w:decimalSymbol w:val=","/>
  <w:listSeparator w:val=";"/>
  <w15:chartTrackingRefBased/>
  <w15:docId w15:val="{B1FC62DE-500D-4280-94A8-88A4C0E1F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line="480" w:lineRule="auto"/>
      <w:jc w:val="center"/>
      <w:outlineLvl w:val="0"/>
    </w:pPr>
    <w:rPr>
      <w:b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pacing w:val="60"/>
      <w:sz w:val="32"/>
    </w:rPr>
  </w:style>
  <w:style w:type="paragraph" w:styleId="3">
    <w:name w:val="heading 3"/>
    <w:basedOn w:val="a"/>
    <w:next w:val="a"/>
    <w:qFormat/>
    <w:pPr>
      <w:keepNext/>
      <w:spacing w:line="480" w:lineRule="auto"/>
      <w:ind w:right="6094"/>
      <w:outlineLvl w:val="2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line="720" w:lineRule="auto"/>
      <w:ind w:firstLine="709"/>
      <w:outlineLvl w:val="3"/>
    </w:pPr>
    <w:rPr>
      <w:b/>
      <w:sz w:val="28"/>
    </w:rPr>
  </w:style>
  <w:style w:type="paragraph" w:styleId="5">
    <w:name w:val="heading 5"/>
    <w:basedOn w:val="a"/>
    <w:next w:val="a"/>
    <w:qFormat/>
    <w:pPr>
      <w:keepNext/>
      <w:jc w:val="right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ind w:left="5040"/>
      <w:jc w:val="both"/>
      <w:outlineLvl w:val="5"/>
    </w:pPr>
    <w:rPr>
      <w:sz w:val="28"/>
    </w:rPr>
  </w:style>
  <w:style w:type="paragraph" w:styleId="9">
    <w:name w:val="heading 9"/>
    <w:basedOn w:val="a"/>
    <w:next w:val="a"/>
    <w:link w:val="90"/>
    <w:qFormat/>
    <w:rsid w:val="006D52F9"/>
    <w:pPr>
      <w:spacing w:before="240" w:after="60"/>
      <w:outlineLvl w:val="8"/>
    </w:pPr>
    <w:rPr>
      <w:rFonts w:ascii="Cambria" w:hAnsi="Cambria"/>
      <w:sz w:val="22"/>
      <w:szCs w:val="22"/>
      <w:lang w:val="x-none" w:eastAsia="x-none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Title"/>
    <w:basedOn w:val="a"/>
    <w:qFormat/>
    <w:pPr>
      <w:spacing w:line="480" w:lineRule="auto"/>
      <w:jc w:val="center"/>
    </w:pPr>
    <w:rPr>
      <w:b/>
    </w:rPr>
  </w:style>
  <w:style w:type="paragraph" w:styleId="a4">
    <w:name w:val="Plain Text"/>
    <w:basedOn w:val="a"/>
    <w:rPr>
      <w:rFonts w:ascii="Courier New" w:hAnsi="Courier New"/>
    </w:rPr>
  </w:style>
  <w:style w:type="paragraph" w:styleId="a5">
    <w:name w:val="Body Text"/>
    <w:basedOn w:val="a"/>
    <w:link w:val="a6"/>
    <w:pPr>
      <w:spacing w:line="360" w:lineRule="auto"/>
    </w:pPr>
    <w:rPr>
      <w:sz w:val="28"/>
    </w:rPr>
  </w:style>
  <w:style w:type="paragraph" w:styleId="a7">
    <w:name w:val="header"/>
    <w:basedOn w:val="a"/>
    <w:link w:val="a8"/>
    <w:uiPriority w:val="99"/>
    <w:pPr>
      <w:tabs>
        <w:tab w:val="center" w:pos="4153"/>
        <w:tab w:val="right" w:pos="8306"/>
      </w:tabs>
    </w:pPr>
  </w:style>
  <w:style w:type="paragraph" w:styleId="a9">
    <w:name w:val="footer"/>
    <w:basedOn w:val="a"/>
    <w:pPr>
      <w:tabs>
        <w:tab w:val="center" w:pos="4153"/>
        <w:tab w:val="right" w:pos="8306"/>
      </w:tabs>
    </w:pPr>
  </w:style>
  <w:style w:type="paragraph" w:styleId="aa">
    <w:name w:val="Body Text Indent"/>
    <w:basedOn w:val="a"/>
    <w:pPr>
      <w:ind w:right="-1" w:firstLine="851"/>
      <w:jc w:val="both"/>
    </w:pPr>
    <w:rPr>
      <w:sz w:val="24"/>
    </w:rPr>
  </w:style>
  <w:style w:type="paragraph" w:styleId="ab">
    <w:name w:val="Block Text"/>
    <w:basedOn w:val="a"/>
    <w:pPr>
      <w:shd w:val="clear" w:color="auto" w:fill="FFFFFF"/>
      <w:spacing w:line="360" w:lineRule="auto"/>
      <w:ind w:left="14" w:right="5" w:firstLine="682"/>
      <w:jc w:val="both"/>
    </w:pPr>
    <w:rPr>
      <w:color w:val="000000"/>
      <w:sz w:val="28"/>
    </w:rPr>
  </w:style>
  <w:style w:type="paragraph" w:styleId="20">
    <w:name w:val="Body Text Indent 2"/>
    <w:basedOn w:val="a"/>
    <w:pPr>
      <w:shd w:val="clear" w:color="auto" w:fill="FFFFFF"/>
      <w:spacing w:line="360" w:lineRule="auto"/>
      <w:ind w:right="-1" w:firstLine="709"/>
      <w:jc w:val="both"/>
    </w:pPr>
    <w:rPr>
      <w:color w:val="000000"/>
      <w:sz w:val="28"/>
    </w:rPr>
  </w:style>
  <w:style w:type="paragraph" w:styleId="ac">
    <w:name w:val="Subtitle"/>
    <w:basedOn w:val="a"/>
    <w:qFormat/>
    <w:rPr>
      <w:sz w:val="28"/>
    </w:rPr>
  </w:style>
  <w:style w:type="character" w:styleId="ad">
    <w:name w:val="page number"/>
    <w:basedOn w:val="a0"/>
  </w:style>
  <w:style w:type="paragraph" w:styleId="ae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jc w:val="center"/>
    </w:pPr>
    <w:rPr>
      <w:color w:val="0000FF"/>
    </w:rPr>
  </w:style>
  <w:style w:type="character" w:customStyle="1" w:styleId="90">
    <w:name w:val="Заголовок 9 Знак"/>
    <w:link w:val="9"/>
    <w:semiHidden/>
    <w:rsid w:val="006D52F9"/>
    <w:rPr>
      <w:rFonts w:ascii="Cambria" w:eastAsia="Times New Roman" w:hAnsi="Cambria" w:cs="Times New Roman"/>
      <w:sz w:val="22"/>
      <w:szCs w:val="22"/>
    </w:rPr>
  </w:style>
  <w:style w:type="paragraph" w:customStyle="1" w:styleId="ConsPlusNormal">
    <w:name w:val="ConsPlusNormal"/>
    <w:rsid w:val="00E35589"/>
    <w:pPr>
      <w:widowControl w:val="0"/>
      <w:snapToGrid w:val="0"/>
      <w:ind w:firstLine="720"/>
    </w:pPr>
    <w:rPr>
      <w:rFonts w:ascii="Arial" w:hAnsi="Arial"/>
    </w:rPr>
  </w:style>
  <w:style w:type="table" w:styleId="af">
    <w:name w:val="Table Grid"/>
    <w:basedOn w:val="a1"/>
    <w:uiPriority w:val="59"/>
    <w:rsid w:val="00B54E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List Paragraph"/>
    <w:basedOn w:val="a"/>
    <w:uiPriority w:val="34"/>
    <w:qFormat/>
    <w:rsid w:val="004D2748"/>
    <w:pPr>
      <w:ind w:left="708"/>
    </w:pPr>
  </w:style>
  <w:style w:type="character" w:styleId="af1">
    <w:name w:val="Strong"/>
    <w:qFormat/>
    <w:rsid w:val="006A4CF0"/>
    <w:rPr>
      <w:b/>
      <w:bCs/>
    </w:rPr>
  </w:style>
  <w:style w:type="paragraph" w:styleId="af2">
    <w:name w:val="Normal (Web)"/>
    <w:basedOn w:val="a"/>
    <w:uiPriority w:val="99"/>
    <w:rsid w:val="006A4CF0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Hyperlink"/>
    <w:uiPriority w:val="99"/>
    <w:unhideWhenUsed/>
    <w:rsid w:val="00A05DE5"/>
    <w:rPr>
      <w:color w:val="0000FF"/>
      <w:u w:val="single"/>
    </w:rPr>
  </w:style>
  <w:style w:type="character" w:styleId="af4">
    <w:name w:val="Emphasis"/>
    <w:uiPriority w:val="20"/>
    <w:qFormat/>
    <w:rsid w:val="00A05DE5"/>
    <w:rPr>
      <w:i/>
      <w:iCs/>
    </w:rPr>
  </w:style>
  <w:style w:type="paragraph" w:styleId="af5">
    <w:name w:val="No Spacing"/>
    <w:link w:val="af6"/>
    <w:uiPriority w:val="99"/>
    <w:qFormat/>
    <w:rsid w:val="00B81BBB"/>
    <w:rPr>
      <w:sz w:val="24"/>
      <w:szCs w:val="24"/>
    </w:rPr>
  </w:style>
  <w:style w:type="paragraph" w:customStyle="1" w:styleId="ConsPlusTitle">
    <w:name w:val="ConsPlusTitle"/>
    <w:rsid w:val="000D3DF0"/>
    <w:pPr>
      <w:widowControl w:val="0"/>
      <w:suppressAutoHyphens/>
    </w:pPr>
    <w:rPr>
      <w:rFonts w:ascii="Arial" w:hAnsi="Arial" w:cs="Arial"/>
      <w:b/>
      <w:lang w:eastAsia="zh-CN"/>
    </w:rPr>
  </w:style>
  <w:style w:type="character" w:customStyle="1" w:styleId="af6">
    <w:name w:val="Без интервала Знак"/>
    <w:link w:val="af5"/>
    <w:uiPriority w:val="99"/>
    <w:locked/>
    <w:rsid w:val="002B3918"/>
    <w:rPr>
      <w:sz w:val="24"/>
      <w:szCs w:val="24"/>
    </w:rPr>
  </w:style>
  <w:style w:type="paragraph" w:customStyle="1" w:styleId="10">
    <w:name w:val="Знак Знак Знак1"/>
    <w:basedOn w:val="a"/>
    <w:rsid w:val="00F64AA6"/>
    <w:pPr>
      <w:spacing w:after="160" w:line="240" w:lineRule="exact"/>
    </w:pPr>
    <w:rPr>
      <w:rFonts w:ascii="Verdana" w:hAnsi="Verdana" w:cs="Verdana"/>
      <w:lang w:val="en-US" w:eastAsia="en-US"/>
    </w:rPr>
  </w:style>
  <w:style w:type="character" w:customStyle="1" w:styleId="a8">
    <w:name w:val="Верхний колонтитул Знак"/>
    <w:link w:val="a7"/>
    <w:uiPriority w:val="99"/>
    <w:rsid w:val="00EB768A"/>
  </w:style>
  <w:style w:type="paragraph" w:customStyle="1" w:styleId="11">
    <w:name w:val="Название объекта1"/>
    <w:basedOn w:val="a"/>
    <w:rsid w:val="00326F03"/>
    <w:pPr>
      <w:suppressLineNumbers/>
      <w:suppressAutoHyphens/>
      <w:spacing w:before="120" w:after="120"/>
    </w:pPr>
    <w:rPr>
      <w:rFonts w:cs="Mangal"/>
      <w:i/>
      <w:iCs/>
      <w:sz w:val="24"/>
      <w:szCs w:val="24"/>
      <w:lang w:eastAsia="zh-CN"/>
    </w:rPr>
  </w:style>
  <w:style w:type="character" w:customStyle="1" w:styleId="a6">
    <w:name w:val="Основной текст Знак"/>
    <w:link w:val="a5"/>
    <w:rsid w:val="002A641D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2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6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09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1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4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7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71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DAFEBF-0938-4BCB-9B85-4E80D4A10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1714</Words>
  <Characters>9772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 АДМИНИСТРАЦИИ  ГОРОДА  БАЙКОНУР</vt:lpstr>
    </vt:vector>
  </TitlesOfParts>
  <Company>администрация</Company>
  <LinksUpToDate>false</LinksUpToDate>
  <CharactersWithSpaces>11464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 АДМИНИСТРАЦИИ  ГОРОДА  БАЙКОНУР</dc:title>
  <dc:subject/>
  <dc:creator>User002</dc:creator>
  <cp:keywords/>
  <cp:lastModifiedBy>Болотская Д.В.</cp:lastModifiedBy>
  <cp:revision>2</cp:revision>
  <cp:lastPrinted>2026-07-10T05:38:00Z</cp:lastPrinted>
  <dcterms:created xsi:type="dcterms:W3CDTF">2026-07-22T07:56:00Z</dcterms:created>
  <dcterms:modified xsi:type="dcterms:W3CDTF">2026-07-22T07:56:00Z</dcterms:modified>
</cp:coreProperties>
</file>