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753539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84242396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8424239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753539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BE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0547A3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08 июня 2026 г.           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 № </w:t>
      </w:r>
      <w:r>
        <w:rPr>
          <w:sz w:val="28"/>
        </w:rPr>
        <w:t>201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5070"/>
        <w:gridCol w:w="5095"/>
      </w:tblGrid>
      <w:tr w:rsidR="00280253" w:rsidRPr="004F0BB0" w:rsidTr="008314A5">
        <w:tc>
          <w:tcPr>
            <w:tcW w:w="5070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</w:t>
            </w:r>
            <w:r w:rsidR="003E4D49">
              <w:rPr>
                <w:b/>
                <w:sz w:val="28"/>
                <w:lang w:eastAsia="ru-RU"/>
              </w:rPr>
              <w:br/>
            </w:r>
            <w:r>
              <w:rPr>
                <w:b/>
                <w:sz w:val="28"/>
                <w:lang w:eastAsia="ru-RU"/>
              </w:rPr>
              <w:t xml:space="preserve">в </w:t>
            </w:r>
            <w:r w:rsidR="003E4D49">
              <w:rPr>
                <w:b/>
                <w:sz w:val="28"/>
                <w:lang w:eastAsia="ru-RU"/>
              </w:rPr>
              <w:t>постановление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8314A5">
              <w:rPr>
                <w:b/>
                <w:sz w:val="28"/>
                <w:lang w:eastAsia="ru-RU"/>
              </w:rPr>
              <w:t>от 05 дек</w:t>
            </w:r>
            <w:r w:rsidR="00236D1A">
              <w:rPr>
                <w:b/>
                <w:sz w:val="28"/>
                <w:lang w:eastAsia="ru-RU"/>
              </w:rPr>
              <w:t>а</w:t>
            </w:r>
            <w:r w:rsidR="008314A5">
              <w:rPr>
                <w:b/>
                <w:sz w:val="28"/>
                <w:lang w:eastAsia="ru-RU"/>
              </w:rPr>
              <w:t>б</w:t>
            </w:r>
            <w:r w:rsidR="00236D1A">
              <w:rPr>
                <w:b/>
                <w:sz w:val="28"/>
                <w:lang w:eastAsia="ru-RU"/>
              </w:rPr>
              <w:t>ря 2025</w:t>
            </w:r>
            <w:r w:rsidR="001C5D04">
              <w:rPr>
                <w:b/>
                <w:sz w:val="28"/>
                <w:lang w:eastAsia="ru-RU"/>
              </w:rPr>
              <w:t xml:space="preserve"> г. </w:t>
            </w:r>
            <w:r w:rsidR="008314A5">
              <w:rPr>
                <w:b/>
                <w:sz w:val="28"/>
                <w:lang w:eastAsia="ru-RU"/>
              </w:rPr>
              <w:t>№ 455</w:t>
            </w:r>
            <w:r w:rsidR="001C5D04">
              <w:rPr>
                <w:b/>
                <w:sz w:val="28"/>
                <w:lang w:eastAsia="ru-RU"/>
              </w:rPr>
              <w:t xml:space="preserve">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3E4D49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>постановление Главы адми</w:t>
      </w:r>
      <w:r w:rsidR="008314A5">
        <w:rPr>
          <w:sz w:val="28"/>
          <w:szCs w:val="28"/>
        </w:rPr>
        <w:t xml:space="preserve">нистрации города Байконур </w:t>
      </w:r>
      <w:r w:rsidR="008314A5">
        <w:rPr>
          <w:sz w:val="28"/>
          <w:szCs w:val="28"/>
        </w:rPr>
        <w:br/>
        <w:t>от 05 декабря 2025 г. № 455</w:t>
      </w:r>
      <w:r w:rsidR="00750F06"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 w:rsidR="008314A5">
        <w:rPr>
          <w:sz w:val="28"/>
          <w:szCs w:val="28"/>
        </w:rPr>
        <w:t>26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изменения, изложив пункт 1 постановления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в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следующей</w:t>
      </w:r>
      <w:r w:rsidR="00750F06"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редакции</w:t>
      </w:r>
      <w:r w:rsidR="00750F06">
        <w:rPr>
          <w:sz w:val="28"/>
          <w:szCs w:val="28"/>
        </w:rPr>
        <w:t>:</w:t>
      </w:r>
    </w:p>
    <w:p w:rsidR="00750F06" w:rsidRDefault="00750F06" w:rsidP="003E4D49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</w:t>
      </w:r>
      <w:r w:rsidR="00114D3A">
        <w:rPr>
          <w:sz w:val="28"/>
          <w:szCs w:val="28"/>
        </w:rPr>
        <w:t>тройства города Байконур на 2026</w:t>
      </w:r>
      <w:r w:rsidR="00955EA8">
        <w:rPr>
          <w:sz w:val="28"/>
          <w:szCs w:val="28"/>
        </w:rPr>
        <w:t xml:space="preserve">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8368E0">
        <w:rPr>
          <w:sz w:val="28"/>
          <w:szCs w:val="28"/>
        </w:rPr>
        <w:t>208 580</w:t>
      </w:r>
      <w:r w:rsidR="00B179B9">
        <w:rPr>
          <w:sz w:val="28"/>
          <w:szCs w:val="28"/>
        </w:rPr>
        <w:t xml:space="preserve"> 600</w:t>
      </w:r>
      <w:r w:rsidR="00120D52">
        <w:rPr>
          <w:sz w:val="28"/>
          <w:szCs w:val="28"/>
        </w:rPr>
        <w:t> </w:t>
      </w:r>
      <w:r w:rsidR="00955EA8">
        <w:rPr>
          <w:sz w:val="28"/>
          <w:szCs w:val="28"/>
        </w:rPr>
        <w:t>(</w:t>
      </w:r>
      <w:r w:rsidR="008368E0">
        <w:rPr>
          <w:sz w:val="28"/>
          <w:szCs w:val="28"/>
        </w:rPr>
        <w:t>двести восемь</w:t>
      </w:r>
      <w:r w:rsidR="00B179B9">
        <w:rPr>
          <w:sz w:val="28"/>
          <w:szCs w:val="28"/>
        </w:rPr>
        <w:t xml:space="preserve"> миллион</w:t>
      </w:r>
      <w:r w:rsidR="008368E0">
        <w:rPr>
          <w:sz w:val="28"/>
          <w:szCs w:val="28"/>
        </w:rPr>
        <w:t>ов пятьсот восемьдесят</w:t>
      </w:r>
      <w:r w:rsidR="00B179B9">
        <w:rPr>
          <w:sz w:val="28"/>
          <w:szCs w:val="28"/>
        </w:rPr>
        <w:t xml:space="preserve"> тысяч шестьсот</w:t>
      </w:r>
      <w:r w:rsidR="00587D98">
        <w:rPr>
          <w:sz w:val="28"/>
          <w:szCs w:val="28"/>
        </w:rPr>
        <w:t>)</w:t>
      </w:r>
      <w:r w:rsidR="00120D52">
        <w:rPr>
          <w:sz w:val="28"/>
          <w:szCs w:val="28"/>
        </w:rPr>
        <w:t xml:space="preserve">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3E4D49">
      <w:pPr>
        <w:pStyle w:val="a7"/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 w:rsidR="00B179B9">
        <w:rPr>
          <w:sz w:val="28"/>
          <w:szCs w:val="28"/>
        </w:rPr>
        <w:t>26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076B6D">
        <w:rPr>
          <w:sz w:val="28"/>
          <w:szCs w:val="28"/>
        </w:rPr>
        <w:t>, утвержденный постановлением</w:t>
      </w:r>
      <w:r w:rsidR="00D5705B">
        <w:rPr>
          <w:sz w:val="28"/>
          <w:szCs w:val="28"/>
        </w:rPr>
        <w:t xml:space="preserve"> изменения, изложив его в редакции согласно </w:t>
      </w:r>
      <w:r w:rsidR="0075231F">
        <w:rPr>
          <w:sz w:val="28"/>
          <w:szCs w:val="28"/>
        </w:rPr>
        <w:t>приложению</w:t>
      </w:r>
      <w:r w:rsidR="00D5705B">
        <w:rPr>
          <w:sz w:val="28"/>
          <w:szCs w:val="28"/>
        </w:rPr>
        <w:t xml:space="preserve"> к настоящему постановлению.</w:t>
      </w:r>
    </w:p>
    <w:p w:rsidR="00E14615" w:rsidRDefault="00B179B9" w:rsidP="00B179B9">
      <w:pPr>
        <w:tabs>
          <w:tab w:val="left" w:pos="4253"/>
        </w:tabs>
        <w:suppressAutoHyphens w:val="0"/>
        <w:spacing w:line="360" w:lineRule="auto"/>
        <w:jc w:val="both"/>
        <w:rPr>
          <w:snapToGrid w:val="0"/>
          <w:sz w:val="28"/>
          <w:lang w:eastAsia="ru-RU"/>
        </w:rPr>
      </w:pPr>
      <w:r>
        <w:rPr>
          <w:sz w:val="28"/>
        </w:rPr>
        <w:lastRenderedPageBreak/>
        <w:t xml:space="preserve">         </w:t>
      </w:r>
      <w:r w:rsidR="003E4D49">
        <w:rPr>
          <w:sz w:val="28"/>
        </w:rPr>
        <w:t>3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hyperlink r:id="rId10" w:history="1">
        <w:r w:rsidRPr="00B179B9">
          <w:rPr>
            <w:sz w:val="28"/>
            <w:szCs w:val="28"/>
            <w:lang w:val="en-US" w:eastAsia="ru-RU"/>
          </w:rPr>
          <w:t>https</w:t>
        </w:r>
        <w:r w:rsidRPr="00B179B9">
          <w:rPr>
            <w:sz w:val="28"/>
            <w:szCs w:val="28"/>
            <w:lang w:eastAsia="ru-RU"/>
          </w:rPr>
          <w:t>://</w:t>
        </w:r>
        <w:r w:rsidRPr="00B179B9">
          <w:rPr>
            <w:sz w:val="28"/>
            <w:szCs w:val="28"/>
            <w:lang w:val="en-US" w:eastAsia="ru-RU"/>
          </w:rPr>
          <w:t>portal</w:t>
        </w:r>
        <w:r w:rsidRPr="00B179B9">
          <w:rPr>
            <w:sz w:val="28"/>
            <w:szCs w:val="28"/>
            <w:lang w:eastAsia="ru-RU"/>
          </w:rPr>
          <w:t>.</w:t>
        </w:r>
        <w:r w:rsidRPr="00B179B9">
          <w:rPr>
            <w:sz w:val="28"/>
            <w:szCs w:val="28"/>
            <w:lang w:val="en-US" w:eastAsia="ru-RU"/>
          </w:rPr>
          <w:t>baikonuradm</w:t>
        </w:r>
        <w:r w:rsidRPr="00B179B9">
          <w:rPr>
            <w:sz w:val="28"/>
            <w:szCs w:val="28"/>
            <w:lang w:eastAsia="ru-RU"/>
          </w:rPr>
          <w:t>.</w:t>
        </w:r>
        <w:r w:rsidRPr="00B179B9">
          <w:rPr>
            <w:sz w:val="28"/>
            <w:szCs w:val="28"/>
            <w:lang w:val="en-US" w:eastAsia="ru-RU"/>
          </w:rPr>
          <w:t>ru</w:t>
        </w:r>
      </w:hyperlink>
      <w:r>
        <w:rPr>
          <w:sz w:val="28"/>
          <w:szCs w:val="28"/>
          <w:lang w:eastAsia="ru-RU"/>
        </w:rPr>
        <w:t>.</w:t>
      </w:r>
    </w:p>
    <w:p w:rsidR="00245E6E" w:rsidRPr="00245E6E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4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2D1277" w:rsidP="00B267DB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9131E">
        <w:rPr>
          <w:b/>
          <w:sz w:val="28"/>
          <w:szCs w:val="28"/>
        </w:rPr>
        <w:t>лава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267DB">
        <w:rPr>
          <w:b/>
          <w:sz w:val="28"/>
          <w:szCs w:val="28"/>
          <w:lang w:val="en-US"/>
        </w:rPr>
        <w:t xml:space="preserve">                         </w:t>
      </w:r>
      <w:r w:rsidR="005D7EF0">
        <w:rPr>
          <w:b/>
          <w:sz w:val="28"/>
          <w:szCs w:val="28"/>
        </w:rPr>
        <w:t xml:space="preserve">     </w:t>
      </w:r>
      <w:r w:rsidR="00F34A45">
        <w:rPr>
          <w:b/>
          <w:sz w:val="28"/>
          <w:szCs w:val="28"/>
        </w:rPr>
        <w:t xml:space="preserve">    </w:t>
      </w:r>
      <w:r w:rsidR="0029131E">
        <w:rPr>
          <w:b/>
          <w:sz w:val="28"/>
          <w:szCs w:val="28"/>
        </w:rPr>
        <w:t>К.Д. Бусыгин</w:t>
      </w:r>
    </w:p>
    <w:sectPr w:rsidR="00B32E94" w:rsidRPr="00A86B18" w:rsidSect="00476B08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AA" w:rsidRDefault="00A261AA">
      <w:r>
        <w:separator/>
      </w:r>
    </w:p>
  </w:endnote>
  <w:endnote w:type="continuationSeparator" w:id="0">
    <w:p w:rsidR="00A261AA" w:rsidRDefault="00A2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AA" w:rsidRDefault="00A261AA">
      <w:r>
        <w:separator/>
      </w:r>
    </w:p>
  </w:footnote>
  <w:footnote w:type="continuationSeparator" w:id="0">
    <w:p w:rsidR="00A261AA" w:rsidRDefault="00A26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547A3"/>
    <w:rsid w:val="00065DB7"/>
    <w:rsid w:val="00076B6D"/>
    <w:rsid w:val="00081216"/>
    <w:rsid w:val="000A25B1"/>
    <w:rsid w:val="000B240C"/>
    <w:rsid w:val="000B6E7C"/>
    <w:rsid w:val="000D0E5B"/>
    <w:rsid w:val="000E44CF"/>
    <w:rsid w:val="000E603E"/>
    <w:rsid w:val="00104585"/>
    <w:rsid w:val="00114D3A"/>
    <w:rsid w:val="00120D52"/>
    <w:rsid w:val="001442D1"/>
    <w:rsid w:val="00150B76"/>
    <w:rsid w:val="001609CB"/>
    <w:rsid w:val="001619F0"/>
    <w:rsid w:val="00171769"/>
    <w:rsid w:val="00177CAC"/>
    <w:rsid w:val="00186AFF"/>
    <w:rsid w:val="001B05C4"/>
    <w:rsid w:val="001B252E"/>
    <w:rsid w:val="001B6BE5"/>
    <w:rsid w:val="001C5D04"/>
    <w:rsid w:val="002001FB"/>
    <w:rsid w:val="002009D3"/>
    <w:rsid w:val="00225B25"/>
    <w:rsid w:val="00231E79"/>
    <w:rsid w:val="00236D1A"/>
    <w:rsid w:val="002407CF"/>
    <w:rsid w:val="00245E6E"/>
    <w:rsid w:val="002501BA"/>
    <w:rsid w:val="002577B5"/>
    <w:rsid w:val="002613F9"/>
    <w:rsid w:val="00280253"/>
    <w:rsid w:val="0028408D"/>
    <w:rsid w:val="0029131E"/>
    <w:rsid w:val="002A0B53"/>
    <w:rsid w:val="002B0FAA"/>
    <w:rsid w:val="002D1277"/>
    <w:rsid w:val="002D44BC"/>
    <w:rsid w:val="002F67FA"/>
    <w:rsid w:val="00307BCE"/>
    <w:rsid w:val="003543BB"/>
    <w:rsid w:val="0039483A"/>
    <w:rsid w:val="003B2250"/>
    <w:rsid w:val="003B303C"/>
    <w:rsid w:val="003C63FF"/>
    <w:rsid w:val="003D4EF3"/>
    <w:rsid w:val="003E4D49"/>
    <w:rsid w:val="004032A9"/>
    <w:rsid w:val="00412E47"/>
    <w:rsid w:val="004318EA"/>
    <w:rsid w:val="004402DF"/>
    <w:rsid w:val="00461CEC"/>
    <w:rsid w:val="00476B08"/>
    <w:rsid w:val="004926B6"/>
    <w:rsid w:val="004948AA"/>
    <w:rsid w:val="004A02C8"/>
    <w:rsid w:val="004B1B30"/>
    <w:rsid w:val="004D3DF2"/>
    <w:rsid w:val="004D4DB5"/>
    <w:rsid w:val="004F0BB0"/>
    <w:rsid w:val="00506B00"/>
    <w:rsid w:val="00532447"/>
    <w:rsid w:val="0054022B"/>
    <w:rsid w:val="0056519E"/>
    <w:rsid w:val="00570D89"/>
    <w:rsid w:val="0057720F"/>
    <w:rsid w:val="00587D98"/>
    <w:rsid w:val="00590B73"/>
    <w:rsid w:val="00592850"/>
    <w:rsid w:val="00595E04"/>
    <w:rsid w:val="005B2E52"/>
    <w:rsid w:val="005D7EF0"/>
    <w:rsid w:val="005E640B"/>
    <w:rsid w:val="00617A40"/>
    <w:rsid w:val="006930E8"/>
    <w:rsid w:val="006B0D5C"/>
    <w:rsid w:val="006B4276"/>
    <w:rsid w:val="006E7A31"/>
    <w:rsid w:val="006F75F7"/>
    <w:rsid w:val="00722802"/>
    <w:rsid w:val="00750F06"/>
    <w:rsid w:val="00751D46"/>
    <w:rsid w:val="0075231F"/>
    <w:rsid w:val="00753539"/>
    <w:rsid w:val="007819BB"/>
    <w:rsid w:val="007914AF"/>
    <w:rsid w:val="00796A14"/>
    <w:rsid w:val="00796F60"/>
    <w:rsid w:val="007A2B85"/>
    <w:rsid w:val="007B43D7"/>
    <w:rsid w:val="007E7BB3"/>
    <w:rsid w:val="007F4550"/>
    <w:rsid w:val="008012F3"/>
    <w:rsid w:val="008073EC"/>
    <w:rsid w:val="0081452A"/>
    <w:rsid w:val="008147A0"/>
    <w:rsid w:val="008314A5"/>
    <w:rsid w:val="008368E0"/>
    <w:rsid w:val="00872A26"/>
    <w:rsid w:val="00874C59"/>
    <w:rsid w:val="00874F79"/>
    <w:rsid w:val="00875425"/>
    <w:rsid w:val="008939F1"/>
    <w:rsid w:val="008B10D9"/>
    <w:rsid w:val="008B6DEB"/>
    <w:rsid w:val="008B7C31"/>
    <w:rsid w:val="008E13D8"/>
    <w:rsid w:val="00904BE1"/>
    <w:rsid w:val="009051BF"/>
    <w:rsid w:val="00926B4B"/>
    <w:rsid w:val="00947BF2"/>
    <w:rsid w:val="00950119"/>
    <w:rsid w:val="00955EA8"/>
    <w:rsid w:val="00957768"/>
    <w:rsid w:val="00990CF1"/>
    <w:rsid w:val="009B7691"/>
    <w:rsid w:val="009F6F91"/>
    <w:rsid w:val="00A14662"/>
    <w:rsid w:val="00A2121D"/>
    <w:rsid w:val="00A261AA"/>
    <w:rsid w:val="00A55C55"/>
    <w:rsid w:val="00A70414"/>
    <w:rsid w:val="00A801E5"/>
    <w:rsid w:val="00A86B18"/>
    <w:rsid w:val="00B076CC"/>
    <w:rsid w:val="00B12354"/>
    <w:rsid w:val="00B179B9"/>
    <w:rsid w:val="00B267DB"/>
    <w:rsid w:val="00B32AF9"/>
    <w:rsid w:val="00B32E94"/>
    <w:rsid w:val="00B50E60"/>
    <w:rsid w:val="00B517F1"/>
    <w:rsid w:val="00B909EA"/>
    <w:rsid w:val="00B942AC"/>
    <w:rsid w:val="00BC4589"/>
    <w:rsid w:val="00BC5E34"/>
    <w:rsid w:val="00C27987"/>
    <w:rsid w:val="00C5440E"/>
    <w:rsid w:val="00C81492"/>
    <w:rsid w:val="00C86CFA"/>
    <w:rsid w:val="00C91907"/>
    <w:rsid w:val="00C966C3"/>
    <w:rsid w:val="00CA1CE1"/>
    <w:rsid w:val="00CA400A"/>
    <w:rsid w:val="00CA453A"/>
    <w:rsid w:val="00CB085F"/>
    <w:rsid w:val="00D06C48"/>
    <w:rsid w:val="00D226B1"/>
    <w:rsid w:val="00D255B5"/>
    <w:rsid w:val="00D3128A"/>
    <w:rsid w:val="00D50135"/>
    <w:rsid w:val="00D5705B"/>
    <w:rsid w:val="00D764ED"/>
    <w:rsid w:val="00D97EA2"/>
    <w:rsid w:val="00DB3318"/>
    <w:rsid w:val="00DD03CE"/>
    <w:rsid w:val="00DD6038"/>
    <w:rsid w:val="00DE0ED3"/>
    <w:rsid w:val="00DF01D0"/>
    <w:rsid w:val="00E012D9"/>
    <w:rsid w:val="00E14615"/>
    <w:rsid w:val="00E601CF"/>
    <w:rsid w:val="00E6584F"/>
    <w:rsid w:val="00E70D00"/>
    <w:rsid w:val="00EA2EBF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4A45"/>
    <w:rsid w:val="00F37A67"/>
    <w:rsid w:val="00F37C1E"/>
    <w:rsid w:val="00F55896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947E02-1BB7-4AC4-AC84-898B63D0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1999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2025-11-13T11:28:00Z</cp:lastPrinted>
  <dcterms:created xsi:type="dcterms:W3CDTF">2026-06-08T06:40:00Z</dcterms:created>
  <dcterms:modified xsi:type="dcterms:W3CDTF">2026-06-08T06:40:00Z</dcterms:modified>
</cp:coreProperties>
</file>