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4623BA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4623BA" w:rsidP="00B36237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4623BA" w:rsidP="00B36237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4623BA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11430" t="9525" r="635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8808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>
        <w:rPr>
          <w:sz w:val="28"/>
        </w:rPr>
        <w:t xml:space="preserve">29 мая 2026 г.                                           </w:t>
      </w:r>
      <w:r w:rsidR="00487EAE">
        <w:rPr>
          <w:sz w:val="28"/>
        </w:rPr>
        <w:t xml:space="preserve">                                                        №</w:t>
      </w:r>
      <w:r>
        <w:rPr>
          <w:sz w:val="28"/>
        </w:rPr>
        <w:t xml:space="preserve"> 191</w:t>
      </w:r>
    </w:p>
    <w:p w:rsidR="00487EAE" w:rsidRDefault="00813ABD" w:rsidP="00165383">
      <w:pPr>
        <w:ind w:right="513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266C6">
        <w:rPr>
          <w:b/>
          <w:sz w:val="28"/>
          <w:szCs w:val="28"/>
        </w:rPr>
        <w:t>й</w:t>
      </w:r>
      <w:r w:rsidR="00487EAE">
        <w:rPr>
          <w:b/>
          <w:sz w:val="28"/>
          <w:szCs w:val="28"/>
        </w:rPr>
        <w:t xml:space="preserve"> в </w:t>
      </w:r>
      <w:r w:rsidR="00165383" w:rsidRPr="00165383">
        <w:rPr>
          <w:b/>
          <w:sz w:val="28"/>
          <w:szCs w:val="28"/>
        </w:rPr>
        <w:t xml:space="preserve">состав Комиссии по соблюдению требований к служебному поведению муниципальных служащих города Байконур </w:t>
      </w:r>
      <w:r w:rsidR="000A50C8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 xml:space="preserve">и урегулированию конфликта интересов, утвержденный постановлением Главы администрации города Байконур </w:t>
      </w:r>
      <w:r w:rsidR="00165383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>от 16 апреля 2021 г. № 177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6663F" w:rsidRPr="00A20E10" w:rsidRDefault="0086663F" w:rsidP="00F146A1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</w:t>
      </w:r>
      <w:r>
        <w:rPr>
          <w:b w:val="0"/>
          <w:szCs w:val="28"/>
        </w:rPr>
        <w:t>.,</w:t>
      </w:r>
      <w:r w:rsidRPr="00A20E10">
        <w:rPr>
          <w:b w:val="0"/>
          <w:szCs w:val="28"/>
        </w:rPr>
        <w:t xml:space="preserve"> в связи с кадровыми изменениями</w:t>
      </w:r>
    </w:p>
    <w:p w:rsidR="0086663F" w:rsidRPr="00A20E10" w:rsidRDefault="0086663F" w:rsidP="0086663F">
      <w:pPr>
        <w:pStyle w:val="FR4"/>
        <w:widowControl/>
        <w:spacing w:before="12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487EAE" w:rsidRDefault="00FF5B04" w:rsidP="00F146A1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57CE1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5383" w:rsidRPr="00165383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города Байконур и урегулированию конфликта интересов, утвержденный постановлением Главы администрации города Байконур от 16 апреля 2021 г. № 177</w:t>
      </w:r>
      <w:r w:rsidR="00487EAE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487EAE">
        <w:rPr>
          <w:rFonts w:ascii="Times New Roman" w:hAnsi="Times New Roman" w:cs="Times New Roman"/>
          <w:sz w:val="28"/>
          <w:szCs w:val="28"/>
        </w:rPr>
        <w:t xml:space="preserve">» </w:t>
      </w:r>
      <w:r w:rsidR="00700BC8" w:rsidRPr="00D92F02">
        <w:rPr>
          <w:rFonts w:ascii="Times New Roman" w:hAnsi="Times New Roman" w:cs="Times New Roman"/>
          <w:sz w:val="28"/>
          <w:szCs w:val="28"/>
        </w:rPr>
        <w:t>(с изменениями)</w:t>
      </w:r>
      <w:r w:rsidR="00700BC8">
        <w:rPr>
          <w:rFonts w:ascii="Times New Roman" w:hAnsi="Times New Roman" w:cs="Times New Roman"/>
          <w:sz w:val="28"/>
          <w:szCs w:val="28"/>
        </w:rPr>
        <w:t xml:space="preserve"> </w:t>
      </w:r>
      <w:r w:rsidR="00487EA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)</w:t>
      </w:r>
      <w:r w:rsidR="00F266C6">
        <w:rPr>
          <w:rFonts w:ascii="Times New Roman" w:hAnsi="Times New Roman" w:cs="Times New Roman"/>
          <w:sz w:val="28"/>
          <w:szCs w:val="28"/>
        </w:rPr>
        <w:t>, следующи</w:t>
      </w:r>
      <w:r w:rsidR="00487EAE" w:rsidRPr="00D92F02">
        <w:rPr>
          <w:rFonts w:ascii="Times New Roman" w:hAnsi="Times New Roman" w:cs="Times New Roman"/>
          <w:sz w:val="28"/>
          <w:szCs w:val="28"/>
        </w:rPr>
        <w:t>е</w:t>
      </w:r>
      <w:r w:rsidR="00813AB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266C6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:</w:t>
      </w:r>
    </w:p>
    <w:p w:rsidR="0086663F" w:rsidRDefault="00F025C5" w:rsidP="00F146A1">
      <w:pPr>
        <w:pStyle w:val="ConsPlusNormal"/>
        <w:widowControl w:val="0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266C6" w:rsidRPr="00F025C5">
        <w:rPr>
          <w:rFonts w:ascii="Times New Roman" w:hAnsi="Times New Roman" w:cs="Times New Roman"/>
          <w:sz w:val="28"/>
          <w:szCs w:val="28"/>
        </w:rPr>
        <w:t xml:space="preserve">Включить в </w:t>
      </w:r>
      <w:r w:rsidR="00AD40DD" w:rsidRPr="00F025C5">
        <w:rPr>
          <w:rFonts w:ascii="Times New Roman" w:hAnsi="Times New Roman" w:cs="Times New Roman"/>
          <w:sz w:val="28"/>
          <w:szCs w:val="28"/>
        </w:rPr>
        <w:t>состав Комиссии в ка</w:t>
      </w:r>
      <w:r w:rsidR="0086663F">
        <w:rPr>
          <w:rFonts w:ascii="Times New Roman" w:hAnsi="Times New Roman" w:cs="Times New Roman"/>
          <w:sz w:val="28"/>
          <w:szCs w:val="28"/>
        </w:rPr>
        <w:t>честве членов</w:t>
      </w:r>
      <w:r w:rsidR="00F266C6" w:rsidRPr="00F025C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6663F">
        <w:rPr>
          <w:rFonts w:ascii="Times New Roman" w:hAnsi="Times New Roman" w:cs="Times New Roman"/>
          <w:sz w:val="28"/>
          <w:szCs w:val="28"/>
        </w:rPr>
        <w:t>:</w:t>
      </w:r>
    </w:p>
    <w:p w:rsidR="005E0EF1" w:rsidRDefault="0086663F" w:rsidP="00F146A1">
      <w:pPr>
        <w:pStyle w:val="ConsPlusNormal"/>
        <w:widowControl w:val="0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Корнилову А.А. </w:t>
      </w:r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6663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663F">
        <w:rPr>
          <w:rFonts w:ascii="Times New Roman" w:hAnsi="Times New Roman" w:cs="Times New Roman"/>
          <w:sz w:val="28"/>
          <w:szCs w:val="28"/>
        </w:rPr>
        <w:t xml:space="preserve"> Управления по работе с государственными органами и общественными объединениями администрации города Байконур;</w:t>
      </w:r>
      <w:r w:rsidR="00AD40DD" w:rsidRPr="00F02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8D4" w:rsidRDefault="008B492A" w:rsidP="00F146A1">
      <w:pPr>
        <w:pStyle w:val="ConsPlusNormal"/>
        <w:widowControl w:val="0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Набатова Н.Н. – заместителя директора по </w:t>
      </w:r>
      <w:proofErr w:type="spellStart"/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внеучебной</w:t>
      </w:r>
      <w:proofErr w:type="spellEnd"/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воспитательной работе </w:t>
      </w:r>
      <w:r w:rsidRPr="00F025C5">
        <w:rPr>
          <w:rFonts w:ascii="Times New Roman" w:hAnsi="Times New Roman" w:cs="Times New Roman"/>
          <w:sz w:val="28"/>
          <w:szCs w:val="28"/>
        </w:rPr>
        <w:t xml:space="preserve">филиала «Восход» федерального государственного автономного образовательного учреждения высшего образования </w:t>
      </w:r>
      <w:r w:rsidRPr="00F025C5">
        <w:rPr>
          <w:rFonts w:ascii="Times New Roman" w:hAnsi="Times New Roman" w:cs="Times New Roman"/>
          <w:sz w:val="28"/>
          <w:szCs w:val="28"/>
        </w:rPr>
        <w:br/>
      </w:r>
      <w:r w:rsidRPr="00F025C5">
        <w:rPr>
          <w:rFonts w:ascii="Times New Roman" w:hAnsi="Times New Roman" w:cs="Times New Roman"/>
          <w:sz w:val="28"/>
          <w:szCs w:val="28"/>
        </w:rPr>
        <w:lastRenderedPageBreak/>
        <w:t xml:space="preserve">«Московский авиационный институт» (национальный исследовательский университет) в г. Байконуре (далее – филиал «Восход» МАИ в г. Байконуре), </w:t>
      </w:r>
      <w:r w:rsidRPr="00F025C5">
        <w:rPr>
          <w:rFonts w:ascii="Times New Roman" w:hAnsi="Times New Roman" w:cs="Times New Roman"/>
          <w:sz w:val="28"/>
          <w:szCs w:val="28"/>
        </w:rPr>
        <w:br/>
      </w:r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исполняющего обязанности </w:t>
      </w:r>
      <w:r w:rsidRPr="00F025C5">
        <w:rPr>
          <w:rFonts w:ascii="Times New Roman" w:hAnsi="Times New Roman" w:cs="Times New Roman"/>
          <w:sz w:val="28"/>
          <w:szCs w:val="28"/>
        </w:rPr>
        <w:t xml:space="preserve">директора филиала «Восход» МАИ в г. Байконуре </w:t>
      </w:r>
      <w:r w:rsidRPr="00F025C5">
        <w:rPr>
          <w:rFonts w:ascii="Times New Roman" w:hAnsi="Times New Roman" w:cs="Times New Roman"/>
          <w:sz w:val="28"/>
          <w:szCs w:val="28"/>
        </w:rPr>
        <w:br/>
      </w:r>
      <w:r w:rsidRPr="00F025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(по согласованию).</w:t>
      </w:r>
    </w:p>
    <w:p w:rsidR="00F025C5" w:rsidRDefault="007C18D4" w:rsidP="00F146A1">
      <w:pPr>
        <w:pStyle w:val="ConsPlusNormal"/>
        <w:widowControl w:val="0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 </w:t>
      </w:r>
      <w:r w:rsidRPr="00A14D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Включить в персональный состав комиссии в качестве секретаря комиссии </w:t>
      </w:r>
      <w:r>
        <w:rPr>
          <w:rFonts w:ascii="Times New Roman" w:hAnsi="Times New Roman" w:cs="Times New Roman"/>
          <w:sz w:val="28"/>
          <w:szCs w:val="28"/>
        </w:rPr>
        <w:t>Кузьмину Е.С.</w:t>
      </w:r>
      <w:r w:rsidRPr="00A14D7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Pr="00A14D78">
        <w:rPr>
          <w:rFonts w:ascii="Times New Roman" w:hAnsi="Times New Roman" w:cs="Times New Roman"/>
          <w:sz w:val="28"/>
          <w:szCs w:val="28"/>
        </w:rPr>
        <w:t xml:space="preserve"> отдела по работе </w:t>
      </w:r>
      <w:r w:rsidR="00C34B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4D78">
        <w:rPr>
          <w:rFonts w:ascii="Times New Roman" w:hAnsi="Times New Roman" w:cs="Times New Roman"/>
          <w:sz w:val="28"/>
          <w:szCs w:val="28"/>
        </w:rPr>
        <w:t>с правоохранительными органами, профилактике коррупционных и иных правонарушени</w:t>
      </w:r>
      <w:r>
        <w:rPr>
          <w:rFonts w:ascii="Times New Roman" w:hAnsi="Times New Roman" w:cs="Times New Roman"/>
          <w:sz w:val="28"/>
          <w:szCs w:val="28"/>
        </w:rPr>
        <w:t>й администрации города Байконур</w:t>
      </w:r>
      <w:r w:rsidR="000717B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63DA7" w:rsidRDefault="00663DA7" w:rsidP="00F146A1">
      <w:pPr>
        <w:pStyle w:val="ConsPlusNormal"/>
        <w:numPr>
          <w:ilvl w:val="1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состава Комиссии</w:t>
      </w:r>
      <w:r w:rsidR="007C18D4">
        <w:rPr>
          <w:rFonts w:ascii="Times New Roman" w:hAnsi="Times New Roman" w:cs="Times New Roman"/>
          <w:sz w:val="28"/>
          <w:szCs w:val="28"/>
        </w:rPr>
        <w:t xml:space="preserve"> Михайлову Н.Ф.,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0DD">
        <w:rPr>
          <w:rFonts w:ascii="Times New Roman" w:hAnsi="Times New Roman" w:cs="Times New Roman"/>
          <w:sz w:val="28"/>
          <w:szCs w:val="28"/>
        </w:rPr>
        <w:t>Новикова В.А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5C5">
        <w:rPr>
          <w:rFonts w:ascii="Times New Roman" w:hAnsi="Times New Roman" w:cs="Times New Roman"/>
          <w:sz w:val="28"/>
          <w:szCs w:val="28"/>
        </w:rPr>
        <w:t xml:space="preserve"> </w:t>
      </w:r>
      <w:r w:rsidR="00C34B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25C5">
        <w:rPr>
          <w:rFonts w:ascii="Times New Roman" w:hAnsi="Times New Roman" w:cs="Times New Roman"/>
          <w:sz w:val="28"/>
          <w:szCs w:val="28"/>
        </w:rPr>
        <w:t>и Самойленко Е.А.</w:t>
      </w:r>
    </w:p>
    <w:p w:rsidR="00FF5B04" w:rsidRPr="00720F27" w:rsidRDefault="00700BC8" w:rsidP="00F146A1">
      <w:pPr>
        <w:shd w:val="clear" w:color="auto" w:fill="FFFFFF"/>
        <w:tabs>
          <w:tab w:val="left" w:pos="1276"/>
        </w:tabs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B04">
        <w:rPr>
          <w:sz w:val="28"/>
          <w:szCs w:val="28"/>
        </w:rPr>
        <w:t>. </w:t>
      </w:r>
      <w:r w:rsidR="007F6EF6">
        <w:rPr>
          <w:sz w:val="28"/>
          <w:szCs w:val="28"/>
        </w:rPr>
        <w:tab/>
      </w:r>
      <w:r w:rsidR="00FF5B04" w:rsidRPr="00CB4EB3">
        <w:rPr>
          <w:sz w:val="28"/>
          <w:szCs w:val="28"/>
        </w:rPr>
        <w:t>Аппарату Главы администрации города Байконур в установленные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="00FF5B04" w:rsidRPr="00CB4EB3">
        <w:rPr>
          <w:sz w:val="28"/>
          <w:szCs w:val="28"/>
        </w:rPr>
        <w:t xml:space="preserve"> в газете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«Байконур» и на официальном сайте администрации города Байконур</w:t>
      </w:r>
      <w:r w:rsidR="00FF5B04">
        <w:rPr>
          <w:sz w:val="28"/>
          <w:szCs w:val="28"/>
        </w:rPr>
        <w:t xml:space="preserve"> </w:t>
      </w:r>
      <w:r w:rsidR="00720F27" w:rsidRPr="00720F27">
        <w:rPr>
          <w:sz w:val="28"/>
          <w:szCs w:val="28"/>
        </w:rPr>
        <w:t>https://portal.baikonuradm.ru.</w:t>
      </w:r>
    </w:p>
    <w:p w:rsidR="00813ABD" w:rsidRDefault="00700BC8" w:rsidP="00F146A1">
      <w:pPr>
        <w:shd w:val="clear" w:color="auto" w:fill="FFFFFF"/>
        <w:tabs>
          <w:tab w:val="left" w:pos="1276"/>
        </w:tabs>
        <w:spacing w:line="360" w:lineRule="auto"/>
        <w:ind w:right="6" w:firstLine="709"/>
        <w:jc w:val="both"/>
        <w:rPr>
          <w:b/>
          <w:szCs w:val="28"/>
        </w:rPr>
      </w:pPr>
      <w:r>
        <w:rPr>
          <w:color w:val="000000"/>
          <w:sz w:val="28"/>
          <w:szCs w:val="28"/>
        </w:rPr>
        <w:t>3</w:t>
      </w:r>
      <w:r w:rsidR="00FF5B04">
        <w:rPr>
          <w:color w:val="000000"/>
          <w:sz w:val="28"/>
          <w:szCs w:val="28"/>
        </w:rPr>
        <w:t>. </w:t>
      </w:r>
      <w:r w:rsidR="007F6EF6">
        <w:rPr>
          <w:color w:val="000000"/>
          <w:sz w:val="28"/>
          <w:szCs w:val="28"/>
        </w:rPr>
        <w:tab/>
      </w:r>
      <w:r w:rsidR="00487EA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581189">
        <w:rPr>
          <w:color w:val="000000"/>
          <w:sz w:val="28"/>
          <w:szCs w:val="28"/>
        </w:rPr>
        <w:t xml:space="preserve">оставляю </w:t>
      </w:r>
      <w:r w:rsidR="00581189">
        <w:rPr>
          <w:color w:val="000000"/>
          <w:sz w:val="28"/>
          <w:szCs w:val="28"/>
        </w:rPr>
        <w:br/>
        <w:t>за собой.</w:t>
      </w:r>
    </w:p>
    <w:p w:rsidR="00D16B8F" w:rsidRDefault="00D16B8F" w:rsidP="003F7441">
      <w:pPr>
        <w:pStyle w:val="a5"/>
        <w:spacing w:line="288" w:lineRule="auto"/>
        <w:jc w:val="both"/>
        <w:rPr>
          <w:b/>
          <w:sz w:val="16"/>
          <w:szCs w:val="16"/>
        </w:rPr>
      </w:pPr>
    </w:p>
    <w:p w:rsidR="00663DA7" w:rsidRDefault="00663DA7" w:rsidP="003F7441">
      <w:pPr>
        <w:pStyle w:val="a5"/>
        <w:spacing w:line="288" w:lineRule="auto"/>
        <w:jc w:val="both"/>
        <w:rPr>
          <w:b/>
          <w:sz w:val="16"/>
          <w:szCs w:val="16"/>
        </w:rPr>
      </w:pPr>
    </w:p>
    <w:p w:rsidR="00357CE1" w:rsidRDefault="00357CE1" w:rsidP="00357CE1">
      <w:pPr>
        <w:pStyle w:val="a5"/>
        <w:tabs>
          <w:tab w:val="left" w:pos="1134"/>
        </w:tabs>
        <w:spacing w:line="288" w:lineRule="auto"/>
        <w:jc w:val="both"/>
        <w:rPr>
          <w:b/>
          <w:sz w:val="16"/>
          <w:szCs w:val="16"/>
        </w:rPr>
      </w:pPr>
    </w:p>
    <w:p w:rsidR="00487EAE" w:rsidRDefault="00D16B8F" w:rsidP="003F7441">
      <w:pPr>
        <w:pStyle w:val="a5"/>
        <w:spacing w:line="288" w:lineRule="auto"/>
        <w:jc w:val="both"/>
      </w:pPr>
      <w:r>
        <w:rPr>
          <w:b/>
          <w:szCs w:val="28"/>
        </w:rPr>
        <w:t>Глава</w:t>
      </w:r>
      <w:r w:rsidR="00487EAE">
        <w:rPr>
          <w:b/>
          <w:szCs w:val="28"/>
        </w:rPr>
        <w:t xml:space="preserve"> администрации</w:t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13ABD">
        <w:rPr>
          <w:b/>
          <w:szCs w:val="28"/>
        </w:rPr>
        <w:t xml:space="preserve">                                </w:t>
      </w:r>
      <w:r>
        <w:rPr>
          <w:b/>
          <w:szCs w:val="28"/>
        </w:rPr>
        <w:t xml:space="preserve">        </w:t>
      </w:r>
      <w:r w:rsidR="00813ABD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sectPr w:rsidR="00487EAE" w:rsidSect="004C56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7E" w:rsidRDefault="00A35A7E">
      <w:r>
        <w:separator/>
      </w:r>
    </w:p>
  </w:endnote>
  <w:endnote w:type="continuationSeparator" w:id="0">
    <w:p w:rsidR="00A35A7E" w:rsidRDefault="00A3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7E" w:rsidRDefault="00A35A7E">
      <w:r>
        <w:separator/>
      </w:r>
    </w:p>
  </w:footnote>
  <w:footnote w:type="continuationSeparator" w:id="0">
    <w:p w:rsidR="00A35A7E" w:rsidRDefault="00A35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CA00EB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B6EC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37702B"/>
    <w:multiLevelType w:val="multilevel"/>
    <w:tmpl w:val="CA3AB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5CB72CCD"/>
    <w:multiLevelType w:val="multilevel"/>
    <w:tmpl w:val="2A5088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17BE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0C8"/>
    <w:rsid w:val="000A58F0"/>
    <w:rsid w:val="000B673E"/>
    <w:rsid w:val="000B7EC4"/>
    <w:rsid w:val="000C2A0D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24669"/>
    <w:rsid w:val="00134857"/>
    <w:rsid w:val="00134E53"/>
    <w:rsid w:val="0013660F"/>
    <w:rsid w:val="00136F51"/>
    <w:rsid w:val="00141406"/>
    <w:rsid w:val="00141479"/>
    <w:rsid w:val="00152730"/>
    <w:rsid w:val="00160C6D"/>
    <w:rsid w:val="00161C58"/>
    <w:rsid w:val="00165383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B7BEB"/>
    <w:rsid w:val="001C1233"/>
    <w:rsid w:val="001C16AD"/>
    <w:rsid w:val="001C3D62"/>
    <w:rsid w:val="001C7F51"/>
    <w:rsid w:val="001D06AB"/>
    <w:rsid w:val="001D132D"/>
    <w:rsid w:val="001D316C"/>
    <w:rsid w:val="001D363E"/>
    <w:rsid w:val="001D543B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E568D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CE1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59F1"/>
    <w:rsid w:val="0037688D"/>
    <w:rsid w:val="003830CC"/>
    <w:rsid w:val="0038381A"/>
    <w:rsid w:val="00385886"/>
    <w:rsid w:val="00387DFF"/>
    <w:rsid w:val="003928BA"/>
    <w:rsid w:val="003A09A2"/>
    <w:rsid w:val="003A0FC6"/>
    <w:rsid w:val="003A1E8B"/>
    <w:rsid w:val="003B1F8C"/>
    <w:rsid w:val="003B5576"/>
    <w:rsid w:val="003B583F"/>
    <w:rsid w:val="003B6DB3"/>
    <w:rsid w:val="003B6ECA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23BA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4939"/>
    <w:rsid w:val="004C2DEB"/>
    <w:rsid w:val="004C56CB"/>
    <w:rsid w:val="004D0353"/>
    <w:rsid w:val="004D2910"/>
    <w:rsid w:val="004E5092"/>
    <w:rsid w:val="004E63C8"/>
    <w:rsid w:val="00504ACE"/>
    <w:rsid w:val="00505316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3BD3"/>
    <w:rsid w:val="0056736D"/>
    <w:rsid w:val="005705B3"/>
    <w:rsid w:val="00581189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0EF1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6338D"/>
    <w:rsid w:val="00663DA7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0BC8"/>
    <w:rsid w:val="00703E99"/>
    <w:rsid w:val="00704CD7"/>
    <w:rsid w:val="007059B8"/>
    <w:rsid w:val="00720F27"/>
    <w:rsid w:val="00721177"/>
    <w:rsid w:val="00733B55"/>
    <w:rsid w:val="007352BC"/>
    <w:rsid w:val="007426CB"/>
    <w:rsid w:val="00742C8C"/>
    <w:rsid w:val="00754B0C"/>
    <w:rsid w:val="00756942"/>
    <w:rsid w:val="00757FAA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A5938"/>
    <w:rsid w:val="007C18D4"/>
    <w:rsid w:val="007C2D54"/>
    <w:rsid w:val="007C4149"/>
    <w:rsid w:val="007C57EF"/>
    <w:rsid w:val="007C6632"/>
    <w:rsid w:val="007C6799"/>
    <w:rsid w:val="007D19F0"/>
    <w:rsid w:val="007D3826"/>
    <w:rsid w:val="007E12D9"/>
    <w:rsid w:val="007E52B7"/>
    <w:rsid w:val="007E546A"/>
    <w:rsid w:val="007F0E83"/>
    <w:rsid w:val="007F1343"/>
    <w:rsid w:val="007F146B"/>
    <w:rsid w:val="007F2300"/>
    <w:rsid w:val="007F5A63"/>
    <w:rsid w:val="007F6EF6"/>
    <w:rsid w:val="007F6F1C"/>
    <w:rsid w:val="0081186A"/>
    <w:rsid w:val="00811B71"/>
    <w:rsid w:val="00813ABD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6663F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492A"/>
    <w:rsid w:val="008B790F"/>
    <w:rsid w:val="008C13AE"/>
    <w:rsid w:val="008C1EC2"/>
    <w:rsid w:val="008C25FF"/>
    <w:rsid w:val="008C71AE"/>
    <w:rsid w:val="008D4DD1"/>
    <w:rsid w:val="008E03B7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8727B"/>
    <w:rsid w:val="009B12D6"/>
    <w:rsid w:val="009B1551"/>
    <w:rsid w:val="009B191F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35A7E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6000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3809"/>
    <w:rsid w:val="00AD40DD"/>
    <w:rsid w:val="00AD4D3D"/>
    <w:rsid w:val="00AD51F1"/>
    <w:rsid w:val="00AE3905"/>
    <w:rsid w:val="00AE5FC3"/>
    <w:rsid w:val="00AF3763"/>
    <w:rsid w:val="00AF3B1E"/>
    <w:rsid w:val="00AF5EAA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237"/>
    <w:rsid w:val="00B36367"/>
    <w:rsid w:val="00B41071"/>
    <w:rsid w:val="00B45418"/>
    <w:rsid w:val="00B50C5C"/>
    <w:rsid w:val="00B54BAE"/>
    <w:rsid w:val="00B568EF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1A3E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4BC2"/>
    <w:rsid w:val="00C37B23"/>
    <w:rsid w:val="00C401BE"/>
    <w:rsid w:val="00C40FA4"/>
    <w:rsid w:val="00C434F5"/>
    <w:rsid w:val="00C51BCD"/>
    <w:rsid w:val="00C560C9"/>
    <w:rsid w:val="00C5631D"/>
    <w:rsid w:val="00C566F9"/>
    <w:rsid w:val="00C61F78"/>
    <w:rsid w:val="00C704CE"/>
    <w:rsid w:val="00C750EF"/>
    <w:rsid w:val="00C76595"/>
    <w:rsid w:val="00C7778E"/>
    <w:rsid w:val="00C77E7D"/>
    <w:rsid w:val="00C804C0"/>
    <w:rsid w:val="00C90D4A"/>
    <w:rsid w:val="00C92D93"/>
    <w:rsid w:val="00C973A7"/>
    <w:rsid w:val="00C973F1"/>
    <w:rsid w:val="00CA00EB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16B8F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2F02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71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25C5"/>
    <w:rsid w:val="00F06A3F"/>
    <w:rsid w:val="00F06D5F"/>
    <w:rsid w:val="00F111B8"/>
    <w:rsid w:val="00F12C37"/>
    <w:rsid w:val="00F146A1"/>
    <w:rsid w:val="00F167DF"/>
    <w:rsid w:val="00F25883"/>
    <w:rsid w:val="00F266C6"/>
    <w:rsid w:val="00F33950"/>
    <w:rsid w:val="00F37CA6"/>
    <w:rsid w:val="00F43DEA"/>
    <w:rsid w:val="00F46586"/>
    <w:rsid w:val="00F46CED"/>
    <w:rsid w:val="00F47765"/>
    <w:rsid w:val="00F6029E"/>
    <w:rsid w:val="00F64EF7"/>
    <w:rsid w:val="00F65E8D"/>
    <w:rsid w:val="00F671F6"/>
    <w:rsid w:val="00F721C0"/>
    <w:rsid w:val="00F7580C"/>
    <w:rsid w:val="00F82449"/>
    <w:rsid w:val="00F91199"/>
    <w:rsid w:val="00F91BBA"/>
    <w:rsid w:val="00F95EFE"/>
    <w:rsid w:val="00FA5B96"/>
    <w:rsid w:val="00FA6AE4"/>
    <w:rsid w:val="00FB22FC"/>
    <w:rsid w:val="00FB353D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6B1B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BFC7F6-6BC7-4140-853E-80E649AC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7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207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2025-04-29T09:09:00Z</cp:lastPrinted>
  <dcterms:created xsi:type="dcterms:W3CDTF">2026-05-29T11:39:00Z</dcterms:created>
  <dcterms:modified xsi:type="dcterms:W3CDTF">2026-05-29T11:39:00Z</dcterms:modified>
</cp:coreProperties>
</file>