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4D66" w:rsidRDefault="005027BD">
      <w:pPr>
        <w:jc w:val="center"/>
        <w:rPr>
          <w:b/>
          <w:sz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9.45pt;margin-top:-5.65pt;width:51.6pt;height:58.35pt;z-index:251658240;mso-wrap-distance-left:0;mso-wrap-distance-right:0" filled="t">
            <v:fill color2="black"/>
            <v:imagedata r:id="rId7" o:title=""/>
            <w10:wrap type="square"/>
          </v:shape>
          <o:OLEObject Type="Embed" ProgID="Word.Picture.8" ShapeID="_x0000_s1027" DrawAspect="Content" ObjectID="_1841468780" r:id="rId8"/>
        </w:object>
      </w:r>
    </w:p>
    <w:p w:rsidR="009C4D66" w:rsidRDefault="009C4D66">
      <w:pPr>
        <w:jc w:val="center"/>
        <w:rPr>
          <w:b/>
          <w:sz w:val="28"/>
        </w:rPr>
      </w:pPr>
    </w:p>
    <w:p w:rsidR="009C4D66" w:rsidRDefault="009C4D66">
      <w:pPr>
        <w:jc w:val="center"/>
        <w:rPr>
          <w:b/>
          <w:sz w:val="16"/>
          <w:szCs w:val="16"/>
        </w:rPr>
      </w:pPr>
    </w:p>
    <w:p w:rsidR="009C4D66" w:rsidRDefault="009C4D66">
      <w:pPr>
        <w:jc w:val="center"/>
        <w:rPr>
          <w:b/>
          <w:sz w:val="16"/>
          <w:szCs w:val="16"/>
        </w:rPr>
      </w:pPr>
    </w:p>
    <w:p w:rsidR="009C4D66" w:rsidRDefault="009C4D66">
      <w:pPr>
        <w:jc w:val="center"/>
        <w:rPr>
          <w:b/>
          <w:sz w:val="16"/>
          <w:szCs w:val="16"/>
        </w:rPr>
      </w:pPr>
    </w:p>
    <w:p w:rsidR="00D43A75" w:rsidRPr="00D43A75" w:rsidRDefault="00D43A75" w:rsidP="00D43A75">
      <w:pPr>
        <w:pStyle w:val="a7"/>
        <w:spacing w:before="120"/>
        <w:jc w:val="center"/>
        <w:rPr>
          <w:rFonts w:ascii="Times New Roman" w:hAnsi="Times New Roman" w:cs="Times New Roman"/>
          <w:b/>
        </w:rPr>
      </w:pPr>
      <w:proofErr w:type="gramStart"/>
      <w:r w:rsidRPr="00D43A75">
        <w:rPr>
          <w:rFonts w:ascii="Times New Roman" w:hAnsi="Times New Roman" w:cs="Times New Roman"/>
          <w:b/>
        </w:rPr>
        <w:t xml:space="preserve">ГЛАВА </w:t>
      </w:r>
      <w:r w:rsidR="00690BBC">
        <w:rPr>
          <w:rFonts w:ascii="Times New Roman" w:hAnsi="Times New Roman" w:cs="Times New Roman"/>
          <w:b/>
        </w:rPr>
        <w:t xml:space="preserve"> </w:t>
      </w:r>
      <w:r w:rsidRPr="00D43A75">
        <w:rPr>
          <w:rFonts w:ascii="Times New Roman" w:hAnsi="Times New Roman" w:cs="Times New Roman"/>
          <w:b/>
        </w:rPr>
        <w:t>АДМИНИСТРАЦИИ</w:t>
      </w:r>
      <w:proofErr w:type="gramEnd"/>
      <w:r w:rsidRPr="00D43A75">
        <w:rPr>
          <w:rFonts w:ascii="Times New Roman" w:hAnsi="Times New Roman" w:cs="Times New Roman"/>
          <w:b/>
        </w:rPr>
        <w:t xml:space="preserve">  ГОРОДА  БАЙКОНУР</w:t>
      </w:r>
    </w:p>
    <w:p w:rsidR="009C4D66" w:rsidRDefault="002E0414">
      <w:pPr>
        <w:pStyle w:val="1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318770</wp:posOffset>
                </wp:positionV>
                <wp:extent cx="6176010" cy="0"/>
                <wp:effectExtent l="11430" t="12065" r="13335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5A386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5.1pt" to="486.9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" strokeweight=".26mm"/>
            </w:pict>
          </mc:Fallback>
        </mc:AlternateContent>
      </w:r>
      <w:r w:rsidR="009C4D66">
        <w:rPr>
          <w:sz w:val="32"/>
        </w:rPr>
        <w:t>Р А С П О Р Я Ж Е Н И Е</w:t>
      </w:r>
    </w:p>
    <w:p w:rsidR="009C4D66" w:rsidRDefault="003B72E6">
      <w:pPr>
        <w:spacing w:line="480" w:lineRule="auto"/>
        <w:jc w:val="both"/>
      </w:pPr>
      <w:r>
        <w:rPr>
          <w:sz w:val="28"/>
        </w:rPr>
        <w:t xml:space="preserve">27 мая 2026 г. </w:t>
      </w:r>
      <w:r w:rsidR="00D04000">
        <w:rPr>
          <w:sz w:val="28"/>
        </w:rPr>
        <w:t xml:space="preserve"> </w:t>
      </w:r>
      <w:r w:rsidR="009C4D66">
        <w:rPr>
          <w:sz w:val="28"/>
        </w:rPr>
        <w:t xml:space="preserve">                                  </w:t>
      </w:r>
      <w:r w:rsidR="00D31302">
        <w:rPr>
          <w:sz w:val="28"/>
        </w:rPr>
        <w:t xml:space="preserve">                                                    № </w:t>
      </w:r>
      <w:r>
        <w:rPr>
          <w:sz w:val="28"/>
        </w:rPr>
        <w:t>01-330р</w:t>
      </w:r>
    </w:p>
    <w:p w:rsidR="009C4D66" w:rsidRDefault="009C4D66">
      <w:pPr>
        <w:pStyle w:val="a0"/>
        <w:spacing w:line="240" w:lineRule="auto"/>
        <w:ind w:right="5415"/>
        <w:jc w:val="both"/>
        <w:rPr>
          <w:b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</w:tblGrid>
      <w:tr w:rsidR="009C4D66">
        <w:tc>
          <w:tcPr>
            <w:tcW w:w="5778" w:type="dxa"/>
            <w:shd w:val="clear" w:color="auto" w:fill="auto"/>
          </w:tcPr>
          <w:p w:rsidR="009C4D66" w:rsidRDefault="00CB5A13" w:rsidP="00690BBC">
            <w:r>
              <w:rPr>
                <w:b/>
                <w:sz w:val="28"/>
                <w:szCs w:val="28"/>
              </w:rPr>
              <w:t xml:space="preserve">Об аннулировании </w:t>
            </w:r>
            <w:r w:rsidR="009C4D66">
              <w:rPr>
                <w:b/>
                <w:sz w:val="28"/>
                <w:szCs w:val="28"/>
              </w:rPr>
              <w:t xml:space="preserve">разрешения </w:t>
            </w:r>
            <w:r w:rsidR="00690BBC">
              <w:rPr>
                <w:b/>
                <w:sz w:val="28"/>
                <w:szCs w:val="28"/>
              </w:rPr>
              <w:br/>
            </w:r>
            <w:r w:rsidR="009C4D66">
              <w:rPr>
                <w:b/>
                <w:sz w:val="28"/>
                <w:szCs w:val="28"/>
              </w:rPr>
              <w:t xml:space="preserve">на право организации розничного </w:t>
            </w:r>
            <w:r w:rsidR="00690BBC">
              <w:rPr>
                <w:b/>
                <w:sz w:val="28"/>
                <w:szCs w:val="28"/>
              </w:rPr>
              <w:br/>
            </w:r>
            <w:r w:rsidR="009C4D66">
              <w:rPr>
                <w:b/>
                <w:sz w:val="28"/>
                <w:szCs w:val="28"/>
              </w:rPr>
              <w:t>рынка</w:t>
            </w:r>
            <w:r w:rsidR="00B25DA6">
              <w:rPr>
                <w:b/>
                <w:sz w:val="28"/>
                <w:szCs w:val="28"/>
              </w:rPr>
              <w:t xml:space="preserve"> на территории города Байконур</w:t>
            </w:r>
            <w:r w:rsidR="00690BBC">
              <w:rPr>
                <w:b/>
                <w:sz w:val="28"/>
                <w:szCs w:val="28"/>
              </w:rPr>
              <w:t>, выданного</w:t>
            </w:r>
            <w:r w:rsidR="009C4D66">
              <w:rPr>
                <w:b/>
                <w:sz w:val="28"/>
                <w:szCs w:val="28"/>
              </w:rPr>
              <w:t xml:space="preserve"> Государственному унитарному предприятию «Центральный универсальный </w:t>
            </w:r>
            <w:r w:rsidR="009C4D66" w:rsidRPr="00C8140E">
              <w:rPr>
                <w:b/>
                <w:sz w:val="28"/>
                <w:szCs w:val="28"/>
              </w:rPr>
              <w:t>рынок</w:t>
            </w:r>
            <w:bookmarkStart w:id="0" w:name="_GoBack"/>
            <w:r w:rsidR="009C4D66">
              <w:rPr>
                <w:b/>
                <w:sz w:val="28"/>
                <w:szCs w:val="28"/>
              </w:rPr>
              <w:t>»</w:t>
            </w:r>
            <w:bookmarkEnd w:id="0"/>
          </w:p>
        </w:tc>
      </w:tr>
    </w:tbl>
    <w:p w:rsidR="009C4D66" w:rsidRDefault="009C4D66">
      <w:pPr>
        <w:pStyle w:val="a0"/>
        <w:spacing w:line="288" w:lineRule="auto"/>
        <w:ind w:firstLine="709"/>
        <w:jc w:val="both"/>
      </w:pPr>
    </w:p>
    <w:p w:rsidR="009C4D66" w:rsidRPr="00B25DA6" w:rsidRDefault="00B25DA6" w:rsidP="00B25DA6">
      <w:pPr>
        <w:pStyle w:val="af2"/>
        <w:shd w:val="clear" w:color="auto" w:fill="FFFFFF"/>
        <w:spacing w:before="0" w:after="0" w:line="336" w:lineRule="auto"/>
        <w:ind w:firstLine="709"/>
        <w:jc w:val="both"/>
        <w:rPr>
          <w:sz w:val="28"/>
          <w:szCs w:val="28"/>
        </w:rPr>
      </w:pPr>
      <w:r w:rsidRPr="00B25DA6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</w:t>
      </w:r>
      <w:r w:rsidR="00663601">
        <w:rPr>
          <w:sz w:val="28"/>
          <w:szCs w:val="28"/>
        </w:rPr>
        <w:t xml:space="preserve">ядке формирования и статусе </w:t>
      </w:r>
      <w:r w:rsidR="00663601">
        <w:rPr>
          <w:sz w:val="28"/>
          <w:szCs w:val="28"/>
        </w:rPr>
        <w:br/>
        <w:t xml:space="preserve">его </w:t>
      </w:r>
      <w:r w:rsidRPr="00B25DA6">
        <w:rPr>
          <w:sz w:val="28"/>
          <w:szCs w:val="28"/>
        </w:rPr>
        <w:t xml:space="preserve">органов исполнительной власти </w:t>
      </w:r>
      <w:r w:rsidRPr="00B25DA6">
        <w:rPr>
          <w:sz w:val="28"/>
          <w:szCs w:val="28"/>
          <w:shd w:val="clear" w:color="auto" w:fill="FFFFFF"/>
        </w:rPr>
        <w:t>от 23 декабря 1995 г.</w:t>
      </w:r>
      <w:r w:rsidR="009C4D66" w:rsidRPr="00B25DA6">
        <w:rPr>
          <w:sz w:val="28"/>
          <w:szCs w:val="28"/>
        </w:rPr>
        <w:t>, руководствуясь Федеральным законом от 30 декабря 2006</w:t>
      </w:r>
      <w:r w:rsidR="00663601">
        <w:rPr>
          <w:sz w:val="28"/>
          <w:szCs w:val="28"/>
        </w:rPr>
        <w:t xml:space="preserve"> </w:t>
      </w:r>
      <w:r w:rsidR="009C4D66" w:rsidRPr="00B25DA6">
        <w:rPr>
          <w:sz w:val="28"/>
          <w:szCs w:val="28"/>
        </w:rPr>
        <w:t>г. № 271-ФЗ «О</w:t>
      </w:r>
      <w:r w:rsidR="00663601">
        <w:rPr>
          <w:sz w:val="28"/>
          <w:szCs w:val="28"/>
        </w:rPr>
        <w:t xml:space="preserve"> </w:t>
      </w:r>
      <w:r w:rsidR="009C4D66" w:rsidRPr="00B25DA6">
        <w:rPr>
          <w:sz w:val="28"/>
          <w:szCs w:val="28"/>
        </w:rPr>
        <w:t xml:space="preserve">розничных рынках </w:t>
      </w:r>
      <w:r w:rsidR="00663601">
        <w:rPr>
          <w:sz w:val="28"/>
          <w:szCs w:val="28"/>
        </w:rPr>
        <w:br/>
      </w:r>
      <w:r w:rsidR="009C4D66" w:rsidRPr="00B25DA6">
        <w:rPr>
          <w:sz w:val="28"/>
          <w:szCs w:val="28"/>
        </w:rPr>
        <w:t>и</w:t>
      </w:r>
      <w:r w:rsidR="00663601">
        <w:rPr>
          <w:sz w:val="28"/>
          <w:szCs w:val="28"/>
        </w:rPr>
        <w:t xml:space="preserve"> </w:t>
      </w:r>
      <w:r w:rsidR="009C4D66" w:rsidRPr="00B25DA6">
        <w:rPr>
          <w:sz w:val="28"/>
          <w:szCs w:val="28"/>
        </w:rPr>
        <w:t>о</w:t>
      </w:r>
      <w:r w:rsidR="00043EE1" w:rsidRPr="00B25DA6">
        <w:rPr>
          <w:sz w:val="28"/>
          <w:szCs w:val="28"/>
        </w:rPr>
        <w:t xml:space="preserve"> </w:t>
      </w:r>
      <w:r w:rsidR="009C4D66" w:rsidRPr="00B25DA6">
        <w:rPr>
          <w:sz w:val="28"/>
          <w:szCs w:val="28"/>
        </w:rPr>
        <w:t>внесении изменений в Трудов</w:t>
      </w:r>
      <w:r w:rsidR="007E3280" w:rsidRPr="00B25DA6">
        <w:rPr>
          <w:sz w:val="28"/>
          <w:szCs w:val="28"/>
        </w:rPr>
        <w:t xml:space="preserve">ой кодекс Российской Федерации» </w:t>
      </w:r>
      <w:r w:rsidR="00663601">
        <w:rPr>
          <w:sz w:val="28"/>
          <w:szCs w:val="28"/>
        </w:rPr>
        <w:br/>
      </w:r>
      <w:r w:rsidR="009C4D66" w:rsidRPr="00B25DA6">
        <w:rPr>
          <w:sz w:val="28"/>
          <w:szCs w:val="28"/>
        </w:rPr>
        <w:t>(с</w:t>
      </w:r>
      <w:r w:rsidR="00663601">
        <w:rPr>
          <w:sz w:val="28"/>
          <w:szCs w:val="28"/>
        </w:rPr>
        <w:t xml:space="preserve"> </w:t>
      </w:r>
      <w:r w:rsidR="009C4D66" w:rsidRPr="00B25DA6">
        <w:rPr>
          <w:sz w:val="28"/>
          <w:szCs w:val="28"/>
        </w:rPr>
        <w:t>изменениями), постановлением Правительства Российской Феде</w:t>
      </w:r>
      <w:r w:rsidR="00015472" w:rsidRPr="00B25DA6">
        <w:rPr>
          <w:sz w:val="28"/>
          <w:szCs w:val="28"/>
        </w:rPr>
        <w:t xml:space="preserve">рации </w:t>
      </w:r>
      <w:r w:rsidR="00663601">
        <w:rPr>
          <w:sz w:val="28"/>
          <w:szCs w:val="28"/>
        </w:rPr>
        <w:br/>
      </w:r>
      <w:r w:rsidR="00015472" w:rsidRPr="00B25DA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015472" w:rsidRPr="00B25DA6">
        <w:rPr>
          <w:sz w:val="28"/>
          <w:szCs w:val="28"/>
        </w:rPr>
        <w:t>10</w:t>
      </w:r>
      <w:r w:rsidR="00663601">
        <w:rPr>
          <w:sz w:val="28"/>
          <w:szCs w:val="28"/>
        </w:rPr>
        <w:t xml:space="preserve"> </w:t>
      </w:r>
      <w:r w:rsidR="00015472" w:rsidRPr="00B25DA6">
        <w:rPr>
          <w:sz w:val="28"/>
          <w:szCs w:val="28"/>
        </w:rPr>
        <w:t>марта 2007 г. №</w:t>
      </w:r>
      <w:r w:rsidR="00663601">
        <w:rPr>
          <w:sz w:val="28"/>
          <w:szCs w:val="28"/>
        </w:rPr>
        <w:t xml:space="preserve"> </w:t>
      </w:r>
      <w:r w:rsidR="00015472" w:rsidRPr="00B25DA6">
        <w:rPr>
          <w:sz w:val="28"/>
          <w:szCs w:val="28"/>
        </w:rPr>
        <w:t>148</w:t>
      </w:r>
      <w:r w:rsidR="00A86B57" w:rsidRPr="00B25DA6">
        <w:rPr>
          <w:sz w:val="28"/>
          <w:szCs w:val="28"/>
        </w:rPr>
        <w:t xml:space="preserve"> </w:t>
      </w:r>
      <w:r w:rsidR="009C4D66" w:rsidRPr="00B25DA6">
        <w:rPr>
          <w:sz w:val="28"/>
          <w:szCs w:val="28"/>
        </w:rPr>
        <w:t>«Об утверждении Правил выдачи разрешений на</w:t>
      </w:r>
      <w:r w:rsidR="00663601">
        <w:rPr>
          <w:sz w:val="28"/>
          <w:szCs w:val="28"/>
        </w:rPr>
        <w:t xml:space="preserve"> </w:t>
      </w:r>
      <w:r w:rsidR="009C4D66" w:rsidRPr="00B25DA6">
        <w:rPr>
          <w:sz w:val="28"/>
          <w:szCs w:val="28"/>
        </w:rPr>
        <w:t>право организации розничного рынка» (с изменениями)</w:t>
      </w:r>
      <w:r w:rsidRPr="00B25DA6">
        <w:rPr>
          <w:sz w:val="28"/>
          <w:szCs w:val="28"/>
        </w:rPr>
        <w:t xml:space="preserve">, </w:t>
      </w:r>
      <w:r w:rsidR="00AD48E9">
        <w:rPr>
          <w:sz w:val="28"/>
          <w:szCs w:val="28"/>
        </w:rPr>
        <w:t>распоряжением Главы администрации города Байконур от 23 апреля 2026 г. № 01-223р «О внесении изменений в Устав Государственного унитарного предприятия «Центральный универсальный рынок», утвержденный распоряжением Главы администрации города Байконур от 05 июля 2019 г. № 01-280р»</w:t>
      </w:r>
      <w:r w:rsidR="009C4D66" w:rsidRPr="00B25DA6">
        <w:rPr>
          <w:sz w:val="28"/>
          <w:szCs w:val="28"/>
        </w:rPr>
        <w:t>:</w:t>
      </w:r>
    </w:p>
    <w:p w:rsidR="009C4D66" w:rsidRPr="00E7794D" w:rsidRDefault="009C4D66" w:rsidP="00E7794D">
      <w:pPr>
        <w:pStyle w:val="a0"/>
        <w:ind w:firstLine="709"/>
        <w:jc w:val="both"/>
        <w:rPr>
          <w:szCs w:val="28"/>
        </w:rPr>
      </w:pPr>
      <w:r w:rsidRPr="00E7794D">
        <w:rPr>
          <w:szCs w:val="28"/>
        </w:rPr>
        <w:t>1.</w:t>
      </w:r>
      <w:r w:rsidR="00E7794D">
        <w:rPr>
          <w:szCs w:val="28"/>
        </w:rPr>
        <w:t xml:space="preserve"> </w:t>
      </w:r>
      <w:r w:rsidR="00D9731A">
        <w:rPr>
          <w:szCs w:val="28"/>
        </w:rPr>
        <w:t>Аннулировать</w:t>
      </w:r>
      <w:r w:rsidRPr="00E7794D">
        <w:rPr>
          <w:szCs w:val="28"/>
        </w:rPr>
        <w:t xml:space="preserve"> Государственному унитарному предприятию «Центральный универсальный </w:t>
      </w:r>
      <w:r w:rsidRPr="00C8140E">
        <w:rPr>
          <w:szCs w:val="28"/>
        </w:rPr>
        <w:t>рынок</w:t>
      </w:r>
      <w:r w:rsidRPr="00E7794D">
        <w:rPr>
          <w:szCs w:val="28"/>
        </w:rPr>
        <w:t>» разрешени</w:t>
      </w:r>
      <w:r w:rsidR="0031028A">
        <w:rPr>
          <w:szCs w:val="28"/>
        </w:rPr>
        <w:t>е</w:t>
      </w:r>
      <w:r w:rsidRPr="00E7794D">
        <w:rPr>
          <w:szCs w:val="28"/>
        </w:rPr>
        <w:t xml:space="preserve"> </w:t>
      </w:r>
      <w:r w:rsidR="00C04944">
        <w:rPr>
          <w:szCs w:val="28"/>
        </w:rPr>
        <w:br/>
      </w:r>
      <w:r w:rsidRPr="00E7794D">
        <w:rPr>
          <w:szCs w:val="28"/>
        </w:rPr>
        <w:t>от 26 февраля 2009 г. № 1 на</w:t>
      </w:r>
      <w:r w:rsidR="00663601">
        <w:rPr>
          <w:szCs w:val="28"/>
        </w:rPr>
        <w:t xml:space="preserve"> </w:t>
      </w:r>
      <w:r w:rsidRPr="00E7794D">
        <w:rPr>
          <w:szCs w:val="28"/>
        </w:rPr>
        <w:t>право организации розничного рынка по адресу: 468320, город Байконур, переулок Заводской, дом 2</w:t>
      </w:r>
      <w:r w:rsidR="00D9731A">
        <w:rPr>
          <w:szCs w:val="28"/>
        </w:rPr>
        <w:t>.</w:t>
      </w:r>
    </w:p>
    <w:p w:rsidR="00FD1ED2" w:rsidRDefault="00663601" w:rsidP="00D9731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9C4D66" w:rsidRPr="00E7794D">
        <w:rPr>
          <w:szCs w:val="28"/>
        </w:rPr>
        <w:t xml:space="preserve">Отделу </w:t>
      </w:r>
      <w:r w:rsidR="007E3280" w:rsidRPr="00E7794D">
        <w:rPr>
          <w:szCs w:val="28"/>
        </w:rPr>
        <w:t xml:space="preserve">координации </w:t>
      </w:r>
      <w:r w:rsidR="009C4D66" w:rsidRPr="00E7794D">
        <w:rPr>
          <w:szCs w:val="28"/>
        </w:rPr>
        <w:t xml:space="preserve">торговли, </w:t>
      </w:r>
      <w:r w:rsidR="007E3280" w:rsidRPr="00E7794D">
        <w:rPr>
          <w:szCs w:val="28"/>
        </w:rPr>
        <w:t xml:space="preserve">услуг </w:t>
      </w:r>
      <w:r w:rsidR="009C4D66" w:rsidRPr="00E7794D">
        <w:rPr>
          <w:szCs w:val="28"/>
        </w:rPr>
        <w:t xml:space="preserve">и развития малого и среднего предпринимательства </w:t>
      </w:r>
      <w:r w:rsidR="007E3280" w:rsidRPr="00E7794D">
        <w:rPr>
          <w:szCs w:val="28"/>
        </w:rPr>
        <w:t xml:space="preserve">Контрольного управления </w:t>
      </w:r>
      <w:r w:rsidR="009C4D66" w:rsidRPr="00E7794D">
        <w:rPr>
          <w:szCs w:val="28"/>
        </w:rPr>
        <w:t xml:space="preserve">администрации </w:t>
      </w:r>
      <w:r w:rsidR="008C75C2">
        <w:rPr>
          <w:szCs w:val="28"/>
        </w:rPr>
        <w:br/>
      </w:r>
      <w:r w:rsidR="009C4D66" w:rsidRPr="00E7794D">
        <w:rPr>
          <w:szCs w:val="28"/>
        </w:rPr>
        <w:t>города Байконур</w:t>
      </w:r>
      <w:r w:rsidR="00FD1ED2">
        <w:rPr>
          <w:szCs w:val="28"/>
        </w:rPr>
        <w:t xml:space="preserve"> обеспечить:</w:t>
      </w:r>
    </w:p>
    <w:p w:rsidR="00FD1ED2" w:rsidRDefault="00FD1ED2" w:rsidP="00D9731A">
      <w:pPr>
        <w:pStyle w:val="a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2.1. уведомление об аннулировании разрешения на право организации розничного рынка на территории города Байконур Государственному унитарному предприятию «Центральный универсальный рынок» </w:t>
      </w:r>
      <w:r>
        <w:rPr>
          <w:szCs w:val="28"/>
        </w:rPr>
        <w:br/>
        <w:t>(далее – Уведомление);</w:t>
      </w:r>
    </w:p>
    <w:p w:rsidR="00FD1ED2" w:rsidRDefault="00FD1ED2" w:rsidP="00D9731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>2.2. направление Уведомления в адрес Государственного унитарного предприятия «Торговый комплекс»</w:t>
      </w:r>
      <w:r w:rsidR="001943FB">
        <w:rPr>
          <w:szCs w:val="28"/>
        </w:rPr>
        <w:t>.</w:t>
      </w:r>
    </w:p>
    <w:p w:rsidR="005A4EA4" w:rsidRPr="00E7794D" w:rsidRDefault="005A4EA4" w:rsidP="00D9731A">
      <w:pPr>
        <w:pStyle w:val="a0"/>
        <w:ind w:firstLine="709"/>
        <w:jc w:val="both"/>
        <w:rPr>
          <w:szCs w:val="28"/>
        </w:rPr>
      </w:pPr>
      <w:r>
        <w:rPr>
          <w:szCs w:val="28"/>
        </w:rPr>
        <w:t xml:space="preserve">3. Признать утратившим силу распоряжение Главы администрации </w:t>
      </w:r>
      <w:r>
        <w:rPr>
          <w:szCs w:val="28"/>
        </w:rPr>
        <w:br/>
        <w:t xml:space="preserve">города Байконур от 31 января 2024 г. № </w:t>
      </w:r>
      <w:r w:rsidR="00DB4CC3">
        <w:rPr>
          <w:szCs w:val="28"/>
        </w:rPr>
        <w:t>0</w:t>
      </w:r>
      <w:r>
        <w:rPr>
          <w:szCs w:val="28"/>
        </w:rPr>
        <w:t xml:space="preserve">1-38р «О продлении срока действия разрешения на право организации розничного рынка на территории </w:t>
      </w:r>
      <w:r>
        <w:rPr>
          <w:szCs w:val="28"/>
        </w:rPr>
        <w:br/>
        <w:t>города Байконур Государственному унитарному предприятию «Центральный универсальный рынок».</w:t>
      </w:r>
    </w:p>
    <w:p w:rsidR="007E3280" w:rsidRPr="00E7794D" w:rsidRDefault="005A4EA4" w:rsidP="00E7794D">
      <w:pPr>
        <w:pStyle w:val="af2"/>
        <w:shd w:val="clear" w:color="auto" w:fill="FFFFFF"/>
        <w:tabs>
          <w:tab w:val="left" w:pos="284"/>
          <w:tab w:val="left" w:pos="482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4D66" w:rsidRPr="00E7794D">
        <w:rPr>
          <w:sz w:val="28"/>
          <w:szCs w:val="28"/>
        </w:rPr>
        <w:t>.</w:t>
      </w:r>
      <w:r w:rsidR="00E7794D">
        <w:rPr>
          <w:sz w:val="28"/>
          <w:szCs w:val="28"/>
        </w:rPr>
        <w:t xml:space="preserve"> </w:t>
      </w:r>
      <w:r w:rsidR="007E3280" w:rsidRPr="00E7794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A70491">
        <w:rPr>
          <w:sz w:val="28"/>
          <w:szCs w:val="28"/>
        </w:rPr>
        <w:t>распоряжения</w:t>
      </w:r>
      <w:r w:rsidR="007E3280" w:rsidRPr="00E7794D">
        <w:rPr>
          <w:sz w:val="28"/>
          <w:szCs w:val="28"/>
        </w:rPr>
        <w:t xml:space="preserve"> в газете «Байконур» и на официальном сайте администрации города Байконур </w:t>
      </w:r>
      <w:r w:rsidR="00663601">
        <w:rPr>
          <w:sz w:val="28"/>
          <w:szCs w:val="28"/>
          <w:lang w:val="en-US"/>
        </w:rPr>
        <w:t>https</w:t>
      </w:r>
      <w:r w:rsidR="00663601" w:rsidRPr="00663601">
        <w:rPr>
          <w:sz w:val="28"/>
          <w:szCs w:val="28"/>
        </w:rPr>
        <w:t>://</w:t>
      </w:r>
      <w:r w:rsidR="00663601">
        <w:rPr>
          <w:sz w:val="28"/>
          <w:szCs w:val="28"/>
          <w:lang w:val="en-US"/>
        </w:rPr>
        <w:t>portal</w:t>
      </w:r>
      <w:r w:rsidR="00663601" w:rsidRPr="00663601">
        <w:rPr>
          <w:sz w:val="28"/>
          <w:szCs w:val="28"/>
        </w:rPr>
        <w:t>.</w:t>
      </w:r>
      <w:r w:rsidR="007E3280" w:rsidRPr="00E7794D">
        <w:rPr>
          <w:sz w:val="28"/>
          <w:szCs w:val="28"/>
        </w:rPr>
        <w:t>baikonuradm.ru.</w:t>
      </w:r>
    </w:p>
    <w:p w:rsidR="009C4D66" w:rsidRPr="00E7794D" w:rsidRDefault="005A4EA4" w:rsidP="00E7794D">
      <w:pPr>
        <w:pStyle w:val="ad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E7794D">
        <w:rPr>
          <w:szCs w:val="28"/>
        </w:rPr>
        <w:t xml:space="preserve">. </w:t>
      </w:r>
      <w:r w:rsidR="009C4D66" w:rsidRPr="00E7794D">
        <w:rPr>
          <w:szCs w:val="28"/>
        </w:rPr>
        <w:t>Контроль за исполнением настоящего распоряжения оставляю за собой.</w:t>
      </w:r>
    </w:p>
    <w:p w:rsidR="009C4D66" w:rsidRPr="00E7794D" w:rsidRDefault="009C4D66" w:rsidP="00E7794D">
      <w:pPr>
        <w:pStyle w:val="7"/>
        <w:spacing w:line="360" w:lineRule="auto"/>
        <w:jc w:val="left"/>
        <w:rPr>
          <w:szCs w:val="28"/>
        </w:rPr>
      </w:pPr>
    </w:p>
    <w:p w:rsidR="009C4D66" w:rsidRPr="00E7794D" w:rsidRDefault="009C4D66" w:rsidP="00E7794D">
      <w:pPr>
        <w:pStyle w:val="a0"/>
        <w:rPr>
          <w:szCs w:val="28"/>
        </w:rPr>
      </w:pPr>
    </w:p>
    <w:p w:rsidR="007E3280" w:rsidRPr="00E7794D" w:rsidRDefault="007E3280" w:rsidP="00E7794D">
      <w:pPr>
        <w:pStyle w:val="a0"/>
        <w:rPr>
          <w:szCs w:val="28"/>
        </w:rPr>
      </w:pPr>
    </w:p>
    <w:p w:rsidR="009C4D66" w:rsidRPr="00663601" w:rsidRDefault="00C11E57" w:rsidP="00C11E57">
      <w:pPr>
        <w:numPr>
          <w:ilvl w:val="0"/>
          <w:numId w:val="1"/>
        </w:numPr>
        <w:spacing w:line="360" w:lineRule="auto"/>
        <w:ind w:right="140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="007C704E">
        <w:rPr>
          <w:b/>
          <w:sz w:val="28"/>
          <w:szCs w:val="28"/>
        </w:rPr>
        <w:t xml:space="preserve">  </w:t>
      </w:r>
      <w:r w:rsidR="00663601">
        <w:rPr>
          <w:b/>
          <w:sz w:val="28"/>
          <w:szCs w:val="28"/>
        </w:rPr>
        <w:t>К.Д. Бусыгин</w:t>
      </w:r>
    </w:p>
    <w:sectPr w:rsidR="009C4D66" w:rsidRPr="00663601" w:rsidSect="00D04000">
      <w:headerReference w:type="default" r:id="rId9"/>
      <w:footerReference w:type="first" r:id="rId10"/>
      <w:pgSz w:w="11906" w:h="16838"/>
      <w:pgMar w:top="1134" w:right="567" w:bottom="1134" w:left="1701" w:header="720" w:footer="595" w:gutter="0"/>
      <w:cols w:space="720"/>
      <w:titlePg/>
      <w:docGrid w:linePitch="24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7BD" w:rsidRDefault="005027BD" w:rsidP="009C4D66">
      <w:r>
        <w:separator/>
      </w:r>
    </w:p>
  </w:endnote>
  <w:endnote w:type="continuationSeparator" w:id="0">
    <w:p w:rsidR="005027BD" w:rsidRDefault="005027BD" w:rsidP="009C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D66" w:rsidRDefault="009C4D66">
    <w:pPr>
      <w:pStyle w:val="ac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7BD" w:rsidRDefault="005027BD" w:rsidP="009C4D66">
      <w:r>
        <w:separator/>
      </w:r>
    </w:p>
  </w:footnote>
  <w:footnote w:type="continuationSeparator" w:id="0">
    <w:p w:rsidR="005027BD" w:rsidRDefault="005027BD" w:rsidP="009C4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D66" w:rsidRDefault="00615ECA">
    <w:pPr>
      <w:pStyle w:val="ab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E1"/>
    <w:rsid w:val="00015472"/>
    <w:rsid w:val="00043EE1"/>
    <w:rsid w:val="00064061"/>
    <w:rsid w:val="001943FB"/>
    <w:rsid w:val="002549F0"/>
    <w:rsid w:val="002E0414"/>
    <w:rsid w:val="0031028A"/>
    <w:rsid w:val="003B72E6"/>
    <w:rsid w:val="005027BD"/>
    <w:rsid w:val="00557BE7"/>
    <w:rsid w:val="00587713"/>
    <w:rsid w:val="005A4EA4"/>
    <w:rsid w:val="00615ECA"/>
    <w:rsid w:val="00663601"/>
    <w:rsid w:val="00690BBC"/>
    <w:rsid w:val="007C3006"/>
    <w:rsid w:val="007C704E"/>
    <w:rsid w:val="007E3280"/>
    <w:rsid w:val="00854090"/>
    <w:rsid w:val="008C75C2"/>
    <w:rsid w:val="009C4D66"/>
    <w:rsid w:val="00A70491"/>
    <w:rsid w:val="00A86B57"/>
    <w:rsid w:val="00AD48E9"/>
    <w:rsid w:val="00B25DA6"/>
    <w:rsid w:val="00BE6509"/>
    <w:rsid w:val="00C04944"/>
    <w:rsid w:val="00C11E57"/>
    <w:rsid w:val="00C20943"/>
    <w:rsid w:val="00C8140E"/>
    <w:rsid w:val="00CB5A13"/>
    <w:rsid w:val="00D04000"/>
    <w:rsid w:val="00D31302"/>
    <w:rsid w:val="00D43A75"/>
    <w:rsid w:val="00D9731A"/>
    <w:rsid w:val="00DB4CC3"/>
    <w:rsid w:val="00DC402B"/>
    <w:rsid w:val="00E1092F"/>
    <w:rsid w:val="00E7794D"/>
    <w:rsid w:val="00FA1692"/>
    <w:rsid w:val="00FA5C44"/>
    <w:rsid w:val="00F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A3BA4E2-1A5D-4C9A-9251-F8FE8850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11">
    <w:name w:val="Номер страницы1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Подзаголовок Знак"/>
    <w:rPr>
      <w:sz w:val="28"/>
    </w:rPr>
  </w:style>
  <w:style w:type="character" w:customStyle="1" w:styleId="ListLabel1">
    <w:name w:val="ListLabel 1"/>
    <w:rPr>
      <w:b w:val="0"/>
      <w:i w:val="0"/>
    </w:rPr>
  </w:style>
  <w:style w:type="character" w:styleId="a6">
    <w:name w:val="Hyperlink"/>
    <w:rPr>
      <w:color w:val="000080"/>
      <w:u w:val="single"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Title"/>
    <w:basedOn w:val="a"/>
    <w:next w:val="a0"/>
    <w:qFormat/>
    <w:pPr>
      <w:spacing w:line="480" w:lineRule="auto"/>
      <w:jc w:val="center"/>
    </w:pPr>
    <w:rPr>
      <w:b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kern w:val="1"/>
      <w:sz w:val="28"/>
    </w:rPr>
  </w:style>
  <w:style w:type="paragraph" w:styleId="ae">
    <w:name w:val="Subtitle"/>
    <w:basedOn w:val="a"/>
    <w:next w:val="a0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/>
      <w:kern w:val="1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/>
      <w:kern w:val="1"/>
    </w:rPr>
  </w:style>
  <w:style w:type="paragraph" w:customStyle="1" w:styleId="14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Normal (Web)"/>
    <w:basedOn w:val="a"/>
    <w:rsid w:val="007E3280"/>
    <w:pPr>
      <w:spacing w:before="100" w:after="100"/>
    </w:pPr>
    <w:rPr>
      <w:kern w:val="0"/>
      <w:sz w:val="24"/>
      <w:szCs w:val="24"/>
      <w:lang w:eastAsia="zh-CN"/>
    </w:rPr>
  </w:style>
  <w:style w:type="paragraph" w:styleId="af3">
    <w:name w:val="Balloon Text"/>
    <w:basedOn w:val="a"/>
    <w:link w:val="15"/>
    <w:uiPriority w:val="99"/>
    <w:semiHidden/>
    <w:unhideWhenUsed/>
    <w:rsid w:val="00690BBC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1"/>
    <w:link w:val="af3"/>
    <w:uiPriority w:val="99"/>
    <w:semiHidden/>
    <w:rsid w:val="00690BBC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2026-05-25T04:14:00Z</cp:lastPrinted>
  <dcterms:created xsi:type="dcterms:W3CDTF">2026-05-28T05:20:00Z</dcterms:created>
  <dcterms:modified xsi:type="dcterms:W3CDTF">2026-05-28T05:20:00Z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