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841317833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9B1E08" w:rsidTr="008E5C67">
        <w:tc>
          <w:tcPr>
            <w:tcW w:w="5012" w:type="dxa"/>
          </w:tcPr>
          <w:p w:rsidR="0052630F" w:rsidRPr="009B1E08" w:rsidRDefault="009B1E08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9B1E08">
              <w:rPr>
                <w:sz w:val="28"/>
                <w:szCs w:val="28"/>
              </w:rPr>
              <w:t>26 мая 2026 г.</w:t>
            </w:r>
          </w:p>
        </w:tc>
        <w:tc>
          <w:tcPr>
            <w:tcW w:w="4877" w:type="dxa"/>
            <w:gridSpan w:val="2"/>
          </w:tcPr>
          <w:p w:rsidR="0052630F" w:rsidRPr="009B1E08" w:rsidRDefault="0052630F" w:rsidP="009B1E08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9B1E08">
              <w:rPr>
                <w:spacing w:val="100"/>
                <w:sz w:val="28"/>
                <w:szCs w:val="28"/>
              </w:rPr>
              <w:t>№</w:t>
            </w:r>
            <w:r w:rsidR="009B1E08" w:rsidRPr="009B1E08">
              <w:rPr>
                <w:sz w:val="28"/>
                <w:szCs w:val="28"/>
              </w:rPr>
              <w:t>176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401AD5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401AD5">
              <w:rPr>
                <w:b/>
                <w:bCs/>
                <w:sz w:val="28"/>
                <w:szCs w:val="28"/>
              </w:rPr>
              <w:t>20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401AD5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367E05">
              <w:rPr>
                <w:b/>
                <w:bCs/>
                <w:sz w:val="28"/>
                <w:szCs w:val="28"/>
              </w:rPr>
              <w:t>4</w:t>
            </w:r>
            <w:r w:rsidR="00401AD5">
              <w:rPr>
                <w:b/>
                <w:bCs/>
                <w:sz w:val="28"/>
                <w:szCs w:val="28"/>
              </w:rPr>
              <w:t>44</w:t>
            </w:r>
            <w:bookmarkEnd w:id="0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9015D2" w:rsidRDefault="008E5C67" w:rsidP="008E5C67">
      <w:pPr>
        <w:pStyle w:val="aa"/>
        <w:spacing w:after="0" w:line="360" w:lineRule="auto"/>
        <w:jc w:val="both"/>
        <w:rPr>
          <w:b/>
          <w:sz w:val="28"/>
        </w:rPr>
      </w:pPr>
      <w:r w:rsidRPr="00681D80">
        <w:rPr>
          <w:b/>
        </w:rPr>
        <w:tab/>
      </w:r>
    </w:p>
    <w:p w:rsidR="008E5C67" w:rsidRPr="008E5C67" w:rsidRDefault="008E5C67" w:rsidP="009015D2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связи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 xml:space="preserve">с необходимостью корректировки бюджетных назначений по доходам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>и расходам бюджета города Байконур на 202</w:t>
      </w:r>
      <w:r w:rsidR="00401AD5">
        <w:rPr>
          <w:sz w:val="28"/>
          <w:szCs w:val="28"/>
        </w:rPr>
        <w:t>6</w:t>
      </w:r>
      <w:r w:rsidRPr="008E5C67">
        <w:rPr>
          <w:sz w:val="28"/>
          <w:szCs w:val="28"/>
        </w:rPr>
        <w:t xml:space="preserve"> год, в</w:t>
      </w:r>
      <w:r w:rsidR="00C341FA">
        <w:rPr>
          <w:sz w:val="28"/>
          <w:szCs w:val="28"/>
        </w:rPr>
        <w:t xml:space="preserve"> </w:t>
      </w:r>
      <w:r w:rsidRPr="008E5C67">
        <w:rPr>
          <w:sz w:val="28"/>
          <w:szCs w:val="28"/>
        </w:rPr>
        <w:t>целях уточнения бюджетных показателей</w:t>
      </w:r>
    </w:p>
    <w:p w:rsidR="008E5C67" w:rsidRDefault="008E5C67" w:rsidP="009015D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071370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401AD5">
        <w:t>20</w:t>
      </w:r>
      <w:r>
        <w:t xml:space="preserve"> ноября 202</w:t>
      </w:r>
      <w:r w:rsidR="00401AD5">
        <w:t>5</w:t>
      </w:r>
      <w:r w:rsidRPr="00283A9C">
        <w:t xml:space="preserve"> </w:t>
      </w:r>
      <w:r>
        <w:t xml:space="preserve">г. № </w:t>
      </w:r>
      <w:r w:rsidR="00AA7172" w:rsidRPr="00AA7172">
        <w:t>4</w:t>
      </w:r>
      <w:r w:rsidR="00401AD5">
        <w:t>44</w:t>
      </w:r>
      <w:r>
        <w:t xml:space="preserve"> «О</w:t>
      </w:r>
      <w:r w:rsidR="000D4436">
        <w:t xml:space="preserve"> бюджете города Байконур на 202</w:t>
      </w:r>
      <w:r w:rsidR="00401AD5">
        <w:t>6</w:t>
      </w:r>
      <w:r>
        <w:t xml:space="preserve"> год»</w:t>
      </w:r>
      <w:r w:rsidR="000C48F1">
        <w:t xml:space="preserve"> </w:t>
      </w:r>
      <w:r w:rsidR="004C5835">
        <w:br/>
      </w:r>
      <w:r w:rsidR="002D77E9">
        <w:t>(с изменениями)</w:t>
      </w:r>
      <w:r w:rsidR="002D77E9" w:rsidRPr="009A4155">
        <w:t xml:space="preserve"> </w:t>
      </w:r>
      <w:r>
        <w:t>(далее – Постановление)</w:t>
      </w:r>
      <w:r w:rsidR="002D77E9">
        <w:t xml:space="preserve"> </w:t>
      </w:r>
      <w:r>
        <w:t>следующие изменения:</w:t>
      </w:r>
    </w:p>
    <w:p w:rsidR="00071370" w:rsidRPr="00071370" w:rsidRDefault="004A5EC3" w:rsidP="00071370">
      <w:pPr>
        <w:spacing w:line="360" w:lineRule="auto"/>
        <w:ind w:firstLine="709"/>
        <w:jc w:val="both"/>
        <w:rPr>
          <w:sz w:val="28"/>
          <w:szCs w:val="28"/>
        </w:rPr>
      </w:pPr>
      <w:r w:rsidRPr="007D446E">
        <w:rPr>
          <w:sz w:val="28"/>
          <w:szCs w:val="28"/>
        </w:rPr>
        <w:t>1.1. </w:t>
      </w:r>
      <w:r w:rsidR="00071370" w:rsidRPr="00071370">
        <w:rPr>
          <w:sz w:val="28"/>
          <w:szCs w:val="28"/>
        </w:rPr>
        <w:t>Пункт 1 Постановления изложить в следующей редакции:</w:t>
      </w:r>
    </w:p>
    <w:p w:rsidR="00071370" w:rsidRPr="00071370" w:rsidRDefault="00071370" w:rsidP="00071370">
      <w:pPr>
        <w:spacing w:line="360" w:lineRule="auto"/>
        <w:ind w:firstLine="709"/>
        <w:jc w:val="both"/>
        <w:rPr>
          <w:sz w:val="28"/>
          <w:szCs w:val="28"/>
        </w:rPr>
      </w:pPr>
      <w:r w:rsidRPr="00071370">
        <w:rPr>
          <w:sz w:val="28"/>
          <w:szCs w:val="28"/>
        </w:rPr>
        <w:t>«1. Утвердить основные характеристики бюджета города Байконур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71370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071370">
        <w:rPr>
          <w:sz w:val="28"/>
          <w:szCs w:val="28"/>
        </w:rPr>
        <w:t xml:space="preserve"> год: </w:t>
      </w:r>
    </w:p>
    <w:p w:rsidR="00071370" w:rsidRPr="00C73187" w:rsidRDefault="00071370" w:rsidP="00071370">
      <w:pPr>
        <w:spacing w:line="360" w:lineRule="auto"/>
        <w:ind w:firstLine="709"/>
        <w:jc w:val="both"/>
        <w:rPr>
          <w:sz w:val="28"/>
          <w:szCs w:val="28"/>
        </w:rPr>
      </w:pPr>
      <w:r w:rsidRPr="00C73187">
        <w:rPr>
          <w:sz w:val="28"/>
          <w:szCs w:val="28"/>
        </w:rPr>
        <w:t xml:space="preserve">общий объем доходов в сумме </w:t>
      </w:r>
      <w:r w:rsidR="00C73187" w:rsidRPr="00C73187">
        <w:rPr>
          <w:sz w:val="28"/>
          <w:szCs w:val="28"/>
        </w:rPr>
        <w:t>4 816 663,7</w:t>
      </w:r>
      <w:r w:rsidRPr="00C73187">
        <w:rPr>
          <w:sz w:val="28"/>
          <w:szCs w:val="28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C73187" w:rsidRPr="00C73187">
        <w:rPr>
          <w:sz w:val="28"/>
          <w:szCs w:val="28"/>
        </w:rPr>
        <w:t>1 994 941,8</w:t>
      </w:r>
      <w:r w:rsidR="00080CD9" w:rsidRPr="00C73187">
        <w:rPr>
          <w:sz w:val="28"/>
          <w:szCs w:val="28"/>
        </w:rPr>
        <w:t xml:space="preserve"> </w:t>
      </w:r>
      <w:r w:rsidRPr="00C73187">
        <w:rPr>
          <w:sz w:val="28"/>
          <w:szCs w:val="28"/>
        </w:rPr>
        <w:t>тыс. рублей;</w:t>
      </w:r>
    </w:p>
    <w:p w:rsidR="00071370" w:rsidRPr="00C73187" w:rsidRDefault="00071370" w:rsidP="00071370">
      <w:pPr>
        <w:spacing w:line="360" w:lineRule="auto"/>
        <w:ind w:firstLine="709"/>
        <w:jc w:val="both"/>
        <w:rPr>
          <w:sz w:val="28"/>
          <w:szCs w:val="28"/>
        </w:rPr>
      </w:pPr>
      <w:r w:rsidRPr="00C73187">
        <w:rPr>
          <w:sz w:val="28"/>
          <w:szCs w:val="28"/>
        </w:rPr>
        <w:t>общ</w:t>
      </w:r>
      <w:r w:rsidR="00080CD9" w:rsidRPr="00C73187">
        <w:rPr>
          <w:sz w:val="28"/>
          <w:szCs w:val="28"/>
        </w:rPr>
        <w:t xml:space="preserve">ий объем расходов в сумме </w:t>
      </w:r>
      <w:r w:rsidR="00C42E6E" w:rsidRPr="00C73187">
        <w:rPr>
          <w:sz w:val="28"/>
          <w:szCs w:val="28"/>
        </w:rPr>
        <w:t xml:space="preserve">4 904 034,3 </w:t>
      </w:r>
      <w:r w:rsidRPr="00C73187">
        <w:rPr>
          <w:sz w:val="28"/>
          <w:szCs w:val="28"/>
        </w:rPr>
        <w:t>тыс. рублей;</w:t>
      </w:r>
    </w:p>
    <w:p w:rsidR="001F0EFA" w:rsidRDefault="00071370" w:rsidP="00071370">
      <w:pPr>
        <w:spacing w:line="360" w:lineRule="auto"/>
        <w:ind w:firstLine="709"/>
        <w:jc w:val="both"/>
      </w:pPr>
      <w:r w:rsidRPr="00C73187">
        <w:rPr>
          <w:sz w:val="28"/>
          <w:szCs w:val="28"/>
        </w:rPr>
        <w:t xml:space="preserve">дефицит бюджета в сумме </w:t>
      </w:r>
      <w:r w:rsidR="006F56AE" w:rsidRPr="00C73187">
        <w:rPr>
          <w:sz w:val="28"/>
          <w:szCs w:val="28"/>
        </w:rPr>
        <w:t>87 370,6</w:t>
      </w:r>
      <w:r w:rsidRPr="00C73187">
        <w:rPr>
          <w:sz w:val="28"/>
          <w:szCs w:val="28"/>
        </w:rPr>
        <w:t xml:space="preserve"> тыс. рублей.».</w:t>
      </w:r>
    </w:p>
    <w:p w:rsidR="00C42E6E" w:rsidRDefault="00E56623" w:rsidP="00C42E6E">
      <w:pPr>
        <w:spacing w:line="312" w:lineRule="auto"/>
        <w:ind w:firstLine="709"/>
        <w:jc w:val="both"/>
        <w:rPr>
          <w:sz w:val="28"/>
          <w:szCs w:val="28"/>
        </w:rPr>
      </w:pPr>
      <w:r w:rsidRPr="00C42E6E">
        <w:rPr>
          <w:sz w:val="28"/>
          <w:szCs w:val="28"/>
        </w:rPr>
        <w:t>1.2. </w:t>
      </w:r>
      <w:r w:rsidR="00C42E6E" w:rsidRPr="00300F99">
        <w:rPr>
          <w:sz w:val="28"/>
          <w:szCs w:val="28"/>
        </w:rPr>
        <w:t xml:space="preserve">Пункт 6 </w:t>
      </w:r>
      <w:r w:rsidR="00C42E6E">
        <w:rPr>
          <w:sz w:val="28"/>
          <w:szCs w:val="28"/>
        </w:rPr>
        <w:t>Постановления изложить в следующей редакции:</w:t>
      </w:r>
    </w:p>
    <w:p w:rsidR="00C42E6E" w:rsidRDefault="00C42E6E" w:rsidP="00C42E6E">
      <w:pPr>
        <w:spacing w:line="312" w:lineRule="auto"/>
        <w:ind w:firstLine="709"/>
        <w:jc w:val="both"/>
        <w:rPr>
          <w:rFonts w:eastAsia="Calibri"/>
          <w:sz w:val="28"/>
          <w:szCs w:val="28"/>
        </w:rPr>
      </w:pPr>
      <w:r w:rsidRPr="00D40866">
        <w:rPr>
          <w:rFonts w:eastAsia="Calibri"/>
          <w:sz w:val="28"/>
          <w:szCs w:val="28"/>
        </w:rPr>
        <w:t xml:space="preserve">«6. В 2026 году в доход бюджета города Байконур поступает часть прибыли государственных унитарных предприятий, находящихся в ведении администрации города Байконур, остающаяся в распоряжении предприятий </w:t>
      </w:r>
      <w:r w:rsidRPr="00D40866">
        <w:rPr>
          <w:rFonts w:eastAsia="Calibri"/>
          <w:sz w:val="28"/>
          <w:szCs w:val="28"/>
        </w:rPr>
        <w:lastRenderedPageBreak/>
        <w:t xml:space="preserve">после уплаты налогов и </w:t>
      </w:r>
      <w:r>
        <w:rPr>
          <w:rFonts w:eastAsia="Calibri"/>
          <w:sz w:val="28"/>
          <w:szCs w:val="28"/>
        </w:rPr>
        <w:t>иных</w:t>
      </w:r>
      <w:r w:rsidRPr="00D40866">
        <w:rPr>
          <w:rFonts w:eastAsia="Calibri"/>
          <w:sz w:val="28"/>
          <w:szCs w:val="28"/>
        </w:rPr>
        <w:t xml:space="preserve"> обязательных платежей, по итогам работы </w:t>
      </w:r>
      <w:r>
        <w:rPr>
          <w:rFonts w:eastAsia="Calibri"/>
          <w:sz w:val="28"/>
          <w:szCs w:val="28"/>
        </w:rPr>
        <w:br/>
      </w:r>
      <w:r w:rsidRPr="00D40866">
        <w:rPr>
          <w:rFonts w:eastAsia="Calibri"/>
          <w:sz w:val="28"/>
          <w:szCs w:val="28"/>
        </w:rPr>
        <w:t>за 2025 год в размере 50%.</w:t>
      </w:r>
    </w:p>
    <w:p w:rsidR="00C42E6E" w:rsidRDefault="00C42E6E" w:rsidP="00C42E6E">
      <w:pPr>
        <w:tabs>
          <w:tab w:val="left" w:pos="1134"/>
        </w:tabs>
        <w:spacing w:line="312" w:lineRule="auto"/>
        <w:ind w:firstLine="709"/>
        <w:jc w:val="both"/>
        <w:rPr>
          <w:rFonts w:eastAsia="Calibri"/>
          <w:sz w:val="28"/>
          <w:szCs w:val="28"/>
        </w:rPr>
      </w:pPr>
      <w:r w:rsidRPr="00B14908">
        <w:rPr>
          <w:rFonts w:eastAsia="Calibri"/>
          <w:sz w:val="28"/>
          <w:szCs w:val="28"/>
        </w:rPr>
        <w:t xml:space="preserve">Государственные унитарные предприятия, находящиеся в ведении администрации города Байконур, должны перечислить платеж в бюджет </w:t>
      </w:r>
      <w:r>
        <w:rPr>
          <w:rFonts w:eastAsia="Calibri"/>
          <w:sz w:val="28"/>
          <w:szCs w:val="28"/>
        </w:rPr>
        <w:br/>
      </w:r>
      <w:r w:rsidRPr="00B14908">
        <w:rPr>
          <w:rFonts w:eastAsia="Calibri"/>
          <w:sz w:val="28"/>
          <w:szCs w:val="28"/>
        </w:rPr>
        <w:t>города Байконур не позднее 01 декабря 2026 г</w:t>
      </w:r>
      <w:r>
        <w:rPr>
          <w:rFonts w:eastAsia="Calibri"/>
          <w:sz w:val="28"/>
          <w:szCs w:val="28"/>
        </w:rPr>
        <w:t>.</w:t>
      </w:r>
    </w:p>
    <w:p w:rsidR="00C42E6E" w:rsidRPr="00B14908" w:rsidRDefault="00C42E6E" w:rsidP="00C42E6E">
      <w:pPr>
        <w:tabs>
          <w:tab w:val="left" w:pos="1134"/>
        </w:tabs>
        <w:spacing w:line="312" w:lineRule="auto"/>
        <w:ind w:firstLine="709"/>
        <w:jc w:val="both"/>
        <w:rPr>
          <w:rFonts w:eastAsia="Calibri"/>
          <w:sz w:val="28"/>
          <w:szCs w:val="28"/>
        </w:rPr>
      </w:pPr>
      <w:r w:rsidRPr="00B14908">
        <w:rPr>
          <w:rFonts w:eastAsia="Calibri"/>
          <w:sz w:val="28"/>
          <w:szCs w:val="28"/>
        </w:rPr>
        <w:t xml:space="preserve">6.1. При расчете платежа в бюджет города Байконур размер части прибыли, остающейся после уплаты налогов и </w:t>
      </w:r>
      <w:r>
        <w:rPr>
          <w:rFonts w:eastAsia="Calibri"/>
          <w:sz w:val="28"/>
          <w:szCs w:val="28"/>
        </w:rPr>
        <w:t>иных</w:t>
      </w:r>
      <w:r w:rsidRPr="00B14908">
        <w:rPr>
          <w:rFonts w:eastAsia="Calibri"/>
          <w:sz w:val="28"/>
          <w:szCs w:val="28"/>
        </w:rPr>
        <w:t xml:space="preserve"> обязательных платежей, </w:t>
      </w:r>
      <w:r>
        <w:rPr>
          <w:rFonts w:eastAsia="Calibri"/>
          <w:sz w:val="28"/>
          <w:szCs w:val="28"/>
        </w:rPr>
        <w:br/>
      </w:r>
      <w:r w:rsidRPr="00B14908">
        <w:rPr>
          <w:rFonts w:eastAsia="Calibri"/>
          <w:sz w:val="28"/>
          <w:szCs w:val="28"/>
        </w:rPr>
        <w:t>по итогам работы за 2025 год в распоряжении государственных унитарных предприятий, находящихся в ведении администрации города Байконур, уменьшается на сумму произведенных расходов на оплату труда и социальные выплаты несовершеннолетним гражданам в возрасте от 14 до 18 лет, трудоустроенным в свободное от учебы время.</w:t>
      </w:r>
    </w:p>
    <w:p w:rsidR="00C42E6E" w:rsidRDefault="00C42E6E" w:rsidP="00C42E6E">
      <w:pPr>
        <w:pStyle w:val="ac"/>
        <w:spacing w:line="312" w:lineRule="auto"/>
        <w:ind w:firstLine="709"/>
        <w:jc w:val="both"/>
      </w:pPr>
      <w:r w:rsidRPr="00300F99">
        <w:rPr>
          <w:rFonts w:eastAsia="Calibri"/>
        </w:rPr>
        <w:t>6.2.</w:t>
      </w:r>
      <w:r w:rsidRPr="00300F99">
        <w:t xml:space="preserve"> Часть прибыли, остающаяся в распоряжении предприяти</w:t>
      </w:r>
      <w:r>
        <w:t>я</w:t>
      </w:r>
      <w:r w:rsidRPr="00300F99">
        <w:t xml:space="preserve"> после уплаты налогов и </w:t>
      </w:r>
      <w:r>
        <w:t>иных</w:t>
      </w:r>
      <w:r w:rsidRPr="00300F99">
        <w:t xml:space="preserve"> обязательных платежей, по итогам работы </w:t>
      </w:r>
      <w:r>
        <w:br/>
      </w:r>
      <w:r w:rsidRPr="00300F99">
        <w:t>за 202</w:t>
      </w:r>
      <w:r>
        <w:t xml:space="preserve">4-2025 гг. </w:t>
      </w:r>
      <w:r w:rsidRPr="00300F99">
        <w:t>направляется</w:t>
      </w:r>
      <w:r>
        <w:t>:</w:t>
      </w:r>
    </w:p>
    <w:p w:rsidR="00C42E6E" w:rsidRDefault="00C42E6E" w:rsidP="00C42E6E">
      <w:pPr>
        <w:pStyle w:val="ac"/>
        <w:spacing w:line="312" w:lineRule="auto"/>
        <w:ind w:firstLine="709"/>
        <w:jc w:val="both"/>
      </w:pPr>
      <w:r>
        <w:t>Государственным унитарным предприятием «</w:t>
      </w:r>
      <w:r w:rsidR="006362F4">
        <w:t>Торговый комплекс</w:t>
      </w:r>
      <w:r>
        <w:t>»</w:t>
      </w:r>
      <w:r w:rsidRPr="0068354B">
        <w:t xml:space="preserve"> </w:t>
      </w:r>
      <w:r w:rsidR="006362F4">
        <w:br/>
      </w:r>
      <w:r>
        <w:t>на погашение кредиторской задолженности перед г</w:t>
      </w:r>
      <w:r w:rsidRPr="00300F99">
        <w:t xml:space="preserve">осударственным унитарным предприятием «Производственно-энергетическое объединение «Байконурэнерго» города Байконур </w:t>
      </w:r>
      <w:r>
        <w:t>по коммунальным услугам;</w:t>
      </w:r>
    </w:p>
    <w:p w:rsidR="00C42E6E" w:rsidRDefault="00C42E6E" w:rsidP="00C42E6E">
      <w:pPr>
        <w:pStyle w:val="ac"/>
        <w:spacing w:line="312" w:lineRule="auto"/>
        <w:ind w:firstLine="709"/>
        <w:jc w:val="both"/>
      </w:pPr>
      <w:r>
        <w:t xml:space="preserve">Государственным унитарным предприятием «БайконурГрандСервис» </w:t>
      </w:r>
      <w:r>
        <w:br/>
        <w:t>на погашение кредиторской задолженности перед г</w:t>
      </w:r>
      <w:r w:rsidRPr="00300F99">
        <w:t xml:space="preserve">осударственным унитарным </w:t>
      </w:r>
      <w:r w:rsidRPr="00C42E6E">
        <w:rPr>
          <w:spacing w:val="-4"/>
        </w:rPr>
        <w:t>предприятием «Производственно-энергетическое объединение «Байконурэнерго»</w:t>
      </w:r>
      <w:r w:rsidRPr="00300F99">
        <w:t xml:space="preserve"> города Байконур</w:t>
      </w:r>
      <w:r>
        <w:t>;</w:t>
      </w:r>
    </w:p>
    <w:p w:rsidR="00C42E6E" w:rsidRDefault="00C42E6E" w:rsidP="00C42E6E">
      <w:pPr>
        <w:pStyle w:val="ac"/>
        <w:spacing w:line="312" w:lineRule="auto"/>
        <w:ind w:firstLine="709"/>
        <w:jc w:val="both"/>
      </w:pPr>
      <w:r>
        <w:t xml:space="preserve">Государственным унитарным предприятием «Производственно-энергетическое объединение «Байконурэнерго» г. Байконур </w:t>
      </w:r>
      <w:r w:rsidRPr="0001258B">
        <w:t>на покрытие расходов</w:t>
      </w:r>
      <w:r>
        <w:t>:</w:t>
      </w:r>
    </w:p>
    <w:p w:rsidR="00C42E6E" w:rsidRPr="00244FF9" w:rsidRDefault="00C42E6E" w:rsidP="00C42E6E">
      <w:pPr>
        <w:pStyle w:val="ac"/>
        <w:spacing w:line="312" w:lineRule="auto"/>
        <w:ind w:firstLine="709"/>
        <w:jc w:val="both"/>
      </w:pPr>
      <w:r>
        <w:t>п</w:t>
      </w:r>
      <w:r w:rsidRPr="000C1B36">
        <w:t>о оказанным коммунальным услугам</w:t>
      </w:r>
      <w:r>
        <w:t>:</w:t>
      </w:r>
      <w:r w:rsidRPr="000C1B36">
        <w:t xml:space="preserve"> </w:t>
      </w:r>
      <w:r w:rsidR="003B22FC" w:rsidRPr="003B22FC">
        <w:t>Общественно</w:t>
      </w:r>
      <w:r w:rsidR="003B22FC">
        <w:t>му</w:t>
      </w:r>
      <w:r w:rsidR="003B22FC" w:rsidRPr="003B22FC">
        <w:t xml:space="preserve"> объединени</w:t>
      </w:r>
      <w:r w:rsidR="003B22FC">
        <w:t xml:space="preserve">ю </w:t>
      </w:r>
      <w:r w:rsidRPr="000C1B36">
        <w:t>«Совет ветеранов города Байкон</w:t>
      </w:r>
      <w:r>
        <w:t>ы</w:t>
      </w:r>
      <w:r w:rsidRPr="000C1B36">
        <w:t>р» по теплоснабжению</w:t>
      </w:r>
      <w:r>
        <w:t>, холодному водоснабжению, водоотведению</w:t>
      </w:r>
      <w:r w:rsidRPr="000C1B36">
        <w:t xml:space="preserve"> за </w:t>
      </w:r>
      <w:r>
        <w:t>2025 год;</w:t>
      </w:r>
      <w:r w:rsidRPr="000C1B36">
        <w:t xml:space="preserve"> Благотворительно</w:t>
      </w:r>
      <w:r>
        <w:t>му</w:t>
      </w:r>
      <w:r w:rsidRPr="000C1B36">
        <w:t xml:space="preserve"> фонд</w:t>
      </w:r>
      <w:r>
        <w:t>у</w:t>
      </w:r>
      <w:r w:rsidRPr="000C1B36">
        <w:t xml:space="preserve"> помощи инвалидам «БлагоДари город Байконур»</w:t>
      </w:r>
      <w:r>
        <w:t xml:space="preserve"> </w:t>
      </w:r>
      <w:r w:rsidRPr="000C1B36">
        <w:t xml:space="preserve">по электроснабжению </w:t>
      </w:r>
      <w:r w:rsidR="003B22FC">
        <w:br/>
      </w:r>
      <w:r w:rsidRPr="000C1B36">
        <w:t xml:space="preserve">и теплоснабжению </w:t>
      </w:r>
      <w:r>
        <w:t>за 2025 год</w:t>
      </w:r>
      <w:r w:rsidRPr="000C1B36">
        <w:t>;</w:t>
      </w:r>
      <w:r>
        <w:t xml:space="preserve"> Местной религиозной общине «Православный приход Святогеоргиевского храма» и архиерейскому подворью при храме </w:t>
      </w:r>
      <w:r w:rsidR="003B22FC">
        <w:br/>
      </w:r>
      <w:r>
        <w:t xml:space="preserve">в честь иконы Божией Матери «Неопалимая Купина» (женский монастырь) </w:t>
      </w:r>
      <w:r w:rsidR="003B22FC">
        <w:br/>
      </w:r>
      <w:r>
        <w:t>по электроснабжению, теплоснабжению, холодному водоснабжению, водоотведению и техническому водоснабжению для полива зеленых насаждений за 2025 год;</w:t>
      </w:r>
    </w:p>
    <w:p w:rsidR="00C42E6E" w:rsidRDefault="00C42E6E" w:rsidP="00C42E6E">
      <w:pPr>
        <w:pStyle w:val="ac"/>
        <w:spacing w:line="312" w:lineRule="auto"/>
        <w:ind w:firstLine="709"/>
        <w:jc w:val="both"/>
      </w:pPr>
      <w:r w:rsidRPr="0001258B">
        <w:t>по оказ</w:t>
      </w:r>
      <w:r>
        <w:t>анным</w:t>
      </w:r>
      <w:r w:rsidRPr="0001258B">
        <w:t xml:space="preserve"> </w:t>
      </w:r>
      <w:r>
        <w:t>государственным унитарным предприятием «</w:t>
      </w:r>
      <w:r w:rsidRPr="0001258B">
        <w:t xml:space="preserve">БайконурСвязьИнформ» услугам по приему платежей за коммунальные услуги </w:t>
      </w:r>
      <w:r>
        <w:t>от</w:t>
      </w:r>
      <w:r w:rsidRPr="0001258B">
        <w:t xml:space="preserve"> населения</w:t>
      </w:r>
      <w:r>
        <w:t xml:space="preserve"> города Байконур за 2025-2026 гг.;</w:t>
      </w:r>
    </w:p>
    <w:p w:rsidR="00C42E6E" w:rsidRDefault="00C42E6E" w:rsidP="00C42E6E">
      <w:pPr>
        <w:pStyle w:val="ac"/>
        <w:spacing w:line="312" w:lineRule="auto"/>
        <w:ind w:firstLine="709"/>
        <w:jc w:val="both"/>
      </w:pPr>
      <w:r>
        <w:t>на оплату труда и социальные выплаты несовершеннолетним гражданам в возрасте от 14 до 18 лет и студентам при проведении общественных работ, трудоустроенным в свободное от учебы время в 2025 году.</w:t>
      </w:r>
    </w:p>
    <w:p w:rsidR="00C42E6E" w:rsidRDefault="00C42E6E" w:rsidP="00C42E6E">
      <w:pPr>
        <w:pStyle w:val="ac"/>
        <w:spacing w:line="360" w:lineRule="auto"/>
        <w:ind w:firstLine="709"/>
        <w:jc w:val="both"/>
      </w:pPr>
      <w:r>
        <w:t xml:space="preserve">Государственные унитарные предприятия, находящиеся в ведении администрации города Байконур, и поименованные в </w:t>
      </w:r>
      <w:r w:rsidR="003B22FC">
        <w:t>под</w:t>
      </w:r>
      <w:r>
        <w:t>пункте</w:t>
      </w:r>
      <w:r w:rsidR="003B22FC">
        <w:t xml:space="preserve"> 6.2</w:t>
      </w:r>
      <w:r>
        <w:t xml:space="preserve"> Постановления представляют отчет о целевом использовании части прибыли, остающейся после уплаты налогов и иных обязательных платежей </w:t>
      </w:r>
      <w:r>
        <w:br/>
        <w:t>и подлежащей перечислению в доход бюджета города Байконур, по итогам работы за 2024-2025 гг., в адрес Управления финансов администрации города Байконур в срок до 01 декабря 2026 г.»</w:t>
      </w:r>
      <w:r w:rsidR="001D7927">
        <w:t>.</w:t>
      </w:r>
    </w:p>
    <w:p w:rsidR="00E56623" w:rsidRDefault="00C42E6E" w:rsidP="00E56623">
      <w:pPr>
        <w:pStyle w:val="ac"/>
        <w:spacing w:line="360" w:lineRule="auto"/>
        <w:ind w:firstLine="709"/>
        <w:jc w:val="both"/>
      </w:pPr>
      <w:r>
        <w:t xml:space="preserve">1.3. </w:t>
      </w:r>
      <w:r w:rsidR="00E56623">
        <w:t>Приложения № 1,</w:t>
      </w:r>
      <w:r w:rsidR="001D7927">
        <w:t xml:space="preserve"> </w:t>
      </w:r>
      <w:r w:rsidR="00E56623" w:rsidRPr="00F91FEA">
        <w:t>2,</w:t>
      </w:r>
      <w:r w:rsidR="001D7927">
        <w:t xml:space="preserve"> </w:t>
      </w:r>
      <w:r w:rsidR="00E56623" w:rsidRPr="00F91FEA">
        <w:t>3,</w:t>
      </w:r>
      <w:r w:rsidR="001D7927">
        <w:t xml:space="preserve"> </w:t>
      </w:r>
      <w:r>
        <w:t xml:space="preserve">4, </w:t>
      </w:r>
      <w:r w:rsidR="00E56623" w:rsidRPr="00F91FEA">
        <w:t>5</w:t>
      </w:r>
      <w:r w:rsidR="00E56623">
        <w:t>,</w:t>
      </w:r>
      <w:r w:rsidR="001D7927">
        <w:t xml:space="preserve"> </w:t>
      </w:r>
      <w:r w:rsidR="00E56623">
        <w:t xml:space="preserve">6 </w:t>
      </w:r>
      <w:r w:rsidR="00E56623" w:rsidRPr="00F91FEA">
        <w:t xml:space="preserve">к Постановлению </w:t>
      </w:r>
      <w:r w:rsidR="00E56623">
        <w:t xml:space="preserve">изложить </w:t>
      </w:r>
      <w:r w:rsidR="00E56623" w:rsidRPr="00F91FEA">
        <w:t xml:space="preserve">в редакции согласно приложениям </w:t>
      </w:r>
      <w:r w:rsidR="00E56623">
        <w:t>№ 1, 2, 3, 4, 5</w:t>
      </w:r>
      <w:r>
        <w:t>, 6</w:t>
      </w:r>
      <w:r w:rsidR="00E56623">
        <w:t xml:space="preserve"> </w:t>
      </w:r>
      <w:r w:rsidR="00E56623" w:rsidRPr="00F91FEA">
        <w:t>к настоящему постановлению соответственн</w:t>
      </w:r>
      <w:r w:rsidR="00E56623">
        <w:t>о.</w:t>
      </w:r>
    </w:p>
    <w:p w:rsidR="00820F51" w:rsidRDefault="00820F51" w:rsidP="009015D2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2E5AB5" w:rsidRPr="00D712B8">
        <w:t>https://portal.baikonuradm.r</w:t>
      </w:r>
      <w:r w:rsidR="002E5AB5">
        <w:rPr>
          <w:lang w:val="en-US"/>
        </w:rPr>
        <w:t>u</w:t>
      </w:r>
      <w:r>
        <w:t xml:space="preserve">. </w:t>
      </w:r>
    </w:p>
    <w:p w:rsidR="00820F51" w:rsidRDefault="00820F51" w:rsidP="00015CC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8E18D2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 w:rsidR="00C341FA"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</w:t>
      </w:r>
      <w:r w:rsidR="008529B2">
        <w:rPr>
          <w:b/>
          <w:sz w:val="28"/>
          <w:szCs w:val="28"/>
        </w:rPr>
        <w:t xml:space="preserve">          </w:t>
      </w:r>
      <w:r w:rsidR="00C341FA">
        <w:rPr>
          <w:b/>
          <w:sz w:val="28"/>
          <w:szCs w:val="28"/>
        </w:rPr>
        <w:t xml:space="preserve">              </w:t>
      </w:r>
      <w:r w:rsidR="008529B2">
        <w:rPr>
          <w:b/>
          <w:sz w:val="28"/>
          <w:szCs w:val="28"/>
        </w:rPr>
        <w:t xml:space="preserve">       </w:t>
      </w:r>
      <w:r w:rsidR="00B80AE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C341FA">
        <w:rPr>
          <w:b/>
          <w:sz w:val="28"/>
          <w:szCs w:val="28"/>
        </w:rPr>
        <w:t>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29C" w:rsidRPr="00076659" w:rsidRDefault="0012329C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12329C" w:rsidRPr="00076659" w:rsidRDefault="0012329C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29C" w:rsidRPr="00076659" w:rsidRDefault="0012329C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12329C" w:rsidRPr="00076659" w:rsidRDefault="0012329C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623" w:rsidRPr="008E5C67" w:rsidRDefault="004725D3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E56623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F47BFC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E56623" w:rsidRDefault="00E5662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1A61"/>
    <w:rsid w:val="000051CD"/>
    <w:rsid w:val="00015CCA"/>
    <w:rsid w:val="00025D7D"/>
    <w:rsid w:val="00026A44"/>
    <w:rsid w:val="00040506"/>
    <w:rsid w:val="00054928"/>
    <w:rsid w:val="000605C2"/>
    <w:rsid w:val="00065E31"/>
    <w:rsid w:val="00071370"/>
    <w:rsid w:val="00076659"/>
    <w:rsid w:val="00080CD9"/>
    <w:rsid w:val="00085708"/>
    <w:rsid w:val="000916FA"/>
    <w:rsid w:val="00092242"/>
    <w:rsid w:val="00095733"/>
    <w:rsid w:val="00097A01"/>
    <w:rsid w:val="000A6F5C"/>
    <w:rsid w:val="000A733F"/>
    <w:rsid w:val="000B4067"/>
    <w:rsid w:val="000B4F6C"/>
    <w:rsid w:val="000C48F1"/>
    <w:rsid w:val="000D4436"/>
    <w:rsid w:val="000D5A8C"/>
    <w:rsid w:val="00100493"/>
    <w:rsid w:val="00100959"/>
    <w:rsid w:val="0010445A"/>
    <w:rsid w:val="00104AB6"/>
    <w:rsid w:val="0010676A"/>
    <w:rsid w:val="00107A53"/>
    <w:rsid w:val="00111F0C"/>
    <w:rsid w:val="00114230"/>
    <w:rsid w:val="00114868"/>
    <w:rsid w:val="0012329C"/>
    <w:rsid w:val="00123874"/>
    <w:rsid w:val="0013054D"/>
    <w:rsid w:val="001434DF"/>
    <w:rsid w:val="001442F6"/>
    <w:rsid w:val="001505C6"/>
    <w:rsid w:val="001530A8"/>
    <w:rsid w:val="00155BD9"/>
    <w:rsid w:val="00156106"/>
    <w:rsid w:val="00162721"/>
    <w:rsid w:val="00172F3B"/>
    <w:rsid w:val="00183186"/>
    <w:rsid w:val="00184160"/>
    <w:rsid w:val="001964F8"/>
    <w:rsid w:val="00197BDD"/>
    <w:rsid w:val="001A2247"/>
    <w:rsid w:val="001A246E"/>
    <w:rsid w:val="001C4B3D"/>
    <w:rsid w:val="001D7927"/>
    <w:rsid w:val="001E12D2"/>
    <w:rsid w:val="001F0EFA"/>
    <w:rsid w:val="001F28FA"/>
    <w:rsid w:val="001F6C04"/>
    <w:rsid w:val="00206B7F"/>
    <w:rsid w:val="00207211"/>
    <w:rsid w:val="00211DEF"/>
    <w:rsid w:val="00216BA3"/>
    <w:rsid w:val="002235CF"/>
    <w:rsid w:val="00225157"/>
    <w:rsid w:val="00233926"/>
    <w:rsid w:val="00233CED"/>
    <w:rsid w:val="00235621"/>
    <w:rsid w:val="00243294"/>
    <w:rsid w:val="00247D30"/>
    <w:rsid w:val="00252B54"/>
    <w:rsid w:val="002616EB"/>
    <w:rsid w:val="00263085"/>
    <w:rsid w:val="00276E58"/>
    <w:rsid w:val="00284FBA"/>
    <w:rsid w:val="00294A70"/>
    <w:rsid w:val="00295FFA"/>
    <w:rsid w:val="002A383B"/>
    <w:rsid w:val="002A47C2"/>
    <w:rsid w:val="002B3CAF"/>
    <w:rsid w:val="002B7201"/>
    <w:rsid w:val="002C50E1"/>
    <w:rsid w:val="002C70EC"/>
    <w:rsid w:val="002D2018"/>
    <w:rsid w:val="002D3EF6"/>
    <w:rsid w:val="002D5DC6"/>
    <w:rsid w:val="002D77E9"/>
    <w:rsid w:val="002E5AB5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67E05"/>
    <w:rsid w:val="003810DB"/>
    <w:rsid w:val="00381F8B"/>
    <w:rsid w:val="00396087"/>
    <w:rsid w:val="0039724F"/>
    <w:rsid w:val="003A4B2C"/>
    <w:rsid w:val="003A4FFD"/>
    <w:rsid w:val="003A7397"/>
    <w:rsid w:val="003B22FC"/>
    <w:rsid w:val="003B3132"/>
    <w:rsid w:val="003C3439"/>
    <w:rsid w:val="003C4A7D"/>
    <w:rsid w:val="003D4B9B"/>
    <w:rsid w:val="003D7712"/>
    <w:rsid w:val="003E68DF"/>
    <w:rsid w:val="003F3286"/>
    <w:rsid w:val="00401AD5"/>
    <w:rsid w:val="00430D88"/>
    <w:rsid w:val="00433C9A"/>
    <w:rsid w:val="00433D95"/>
    <w:rsid w:val="00433E83"/>
    <w:rsid w:val="00435323"/>
    <w:rsid w:val="004407EC"/>
    <w:rsid w:val="0045410A"/>
    <w:rsid w:val="00457198"/>
    <w:rsid w:val="004640CC"/>
    <w:rsid w:val="004660E8"/>
    <w:rsid w:val="004725D3"/>
    <w:rsid w:val="00482F4F"/>
    <w:rsid w:val="0048330B"/>
    <w:rsid w:val="00484C71"/>
    <w:rsid w:val="00487E32"/>
    <w:rsid w:val="00497A77"/>
    <w:rsid w:val="004A2C6B"/>
    <w:rsid w:val="004A5EC3"/>
    <w:rsid w:val="004A79E9"/>
    <w:rsid w:val="004B77CC"/>
    <w:rsid w:val="004C5835"/>
    <w:rsid w:val="004D5827"/>
    <w:rsid w:val="004F0A2B"/>
    <w:rsid w:val="004F0BFC"/>
    <w:rsid w:val="00501E61"/>
    <w:rsid w:val="0050493C"/>
    <w:rsid w:val="0051209E"/>
    <w:rsid w:val="00515BB5"/>
    <w:rsid w:val="00515FA5"/>
    <w:rsid w:val="0052630F"/>
    <w:rsid w:val="00533FA6"/>
    <w:rsid w:val="00536778"/>
    <w:rsid w:val="00555EE4"/>
    <w:rsid w:val="005623EC"/>
    <w:rsid w:val="00563F55"/>
    <w:rsid w:val="00565FCA"/>
    <w:rsid w:val="0056741A"/>
    <w:rsid w:val="00582BCE"/>
    <w:rsid w:val="00585A3B"/>
    <w:rsid w:val="00591421"/>
    <w:rsid w:val="00594305"/>
    <w:rsid w:val="00595920"/>
    <w:rsid w:val="00595E52"/>
    <w:rsid w:val="005961BE"/>
    <w:rsid w:val="005C161E"/>
    <w:rsid w:val="005C730C"/>
    <w:rsid w:val="005D1C31"/>
    <w:rsid w:val="005D51C9"/>
    <w:rsid w:val="005D7419"/>
    <w:rsid w:val="005E4040"/>
    <w:rsid w:val="005E5EC5"/>
    <w:rsid w:val="005F05B2"/>
    <w:rsid w:val="005F3AFB"/>
    <w:rsid w:val="005F558E"/>
    <w:rsid w:val="0061025A"/>
    <w:rsid w:val="00616ED7"/>
    <w:rsid w:val="00620F5F"/>
    <w:rsid w:val="0062113E"/>
    <w:rsid w:val="00621893"/>
    <w:rsid w:val="006241C9"/>
    <w:rsid w:val="00625809"/>
    <w:rsid w:val="00632BB4"/>
    <w:rsid w:val="006354BE"/>
    <w:rsid w:val="006357F1"/>
    <w:rsid w:val="006362F4"/>
    <w:rsid w:val="00637355"/>
    <w:rsid w:val="00674252"/>
    <w:rsid w:val="006861BD"/>
    <w:rsid w:val="00692745"/>
    <w:rsid w:val="006A37D4"/>
    <w:rsid w:val="006A420A"/>
    <w:rsid w:val="006A42C0"/>
    <w:rsid w:val="006A4A0B"/>
    <w:rsid w:val="006A6E15"/>
    <w:rsid w:val="006B1851"/>
    <w:rsid w:val="006B2555"/>
    <w:rsid w:val="006B40DF"/>
    <w:rsid w:val="006C71BD"/>
    <w:rsid w:val="006F0673"/>
    <w:rsid w:val="006F1506"/>
    <w:rsid w:val="006F56AE"/>
    <w:rsid w:val="006F609A"/>
    <w:rsid w:val="00710B2E"/>
    <w:rsid w:val="0072205C"/>
    <w:rsid w:val="007272D6"/>
    <w:rsid w:val="00733C9E"/>
    <w:rsid w:val="0074155C"/>
    <w:rsid w:val="00744844"/>
    <w:rsid w:val="007540C5"/>
    <w:rsid w:val="00757A4B"/>
    <w:rsid w:val="00766865"/>
    <w:rsid w:val="007734A4"/>
    <w:rsid w:val="007740E2"/>
    <w:rsid w:val="0078042A"/>
    <w:rsid w:val="00781D0E"/>
    <w:rsid w:val="007829F8"/>
    <w:rsid w:val="00787970"/>
    <w:rsid w:val="007A0872"/>
    <w:rsid w:val="007A3B0B"/>
    <w:rsid w:val="007A6E07"/>
    <w:rsid w:val="007B6D3C"/>
    <w:rsid w:val="007C082E"/>
    <w:rsid w:val="007C4125"/>
    <w:rsid w:val="007C47ED"/>
    <w:rsid w:val="007C7D82"/>
    <w:rsid w:val="007D446E"/>
    <w:rsid w:val="007E053E"/>
    <w:rsid w:val="00804018"/>
    <w:rsid w:val="00820F51"/>
    <w:rsid w:val="00825B95"/>
    <w:rsid w:val="00831970"/>
    <w:rsid w:val="0084653F"/>
    <w:rsid w:val="00847D4C"/>
    <w:rsid w:val="00851ED3"/>
    <w:rsid w:val="008529B2"/>
    <w:rsid w:val="0086244B"/>
    <w:rsid w:val="008647BE"/>
    <w:rsid w:val="008720C6"/>
    <w:rsid w:val="00875878"/>
    <w:rsid w:val="00882031"/>
    <w:rsid w:val="00883D2D"/>
    <w:rsid w:val="008862E8"/>
    <w:rsid w:val="00893A6C"/>
    <w:rsid w:val="0089469E"/>
    <w:rsid w:val="008A01A2"/>
    <w:rsid w:val="008C3691"/>
    <w:rsid w:val="008D231B"/>
    <w:rsid w:val="008E18D2"/>
    <w:rsid w:val="008E4C70"/>
    <w:rsid w:val="008E5C67"/>
    <w:rsid w:val="008E78BF"/>
    <w:rsid w:val="008F11C2"/>
    <w:rsid w:val="008F29CA"/>
    <w:rsid w:val="008F3EA7"/>
    <w:rsid w:val="008F41BE"/>
    <w:rsid w:val="008F5C46"/>
    <w:rsid w:val="008F5E58"/>
    <w:rsid w:val="00900AFB"/>
    <w:rsid w:val="009015D2"/>
    <w:rsid w:val="00902D45"/>
    <w:rsid w:val="0090587A"/>
    <w:rsid w:val="009063FA"/>
    <w:rsid w:val="00906E48"/>
    <w:rsid w:val="00916C05"/>
    <w:rsid w:val="009177BB"/>
    <w:rsid w:val="00923924"/>
    <w:rsid w:val="00926B18"/>
    <w:rsid w:val="0093016D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13D3"/>
    <w:rsid w:val="009A2BBA"/>
    <w:rsid w:val="009B1E08"/>
    <w:rsid w:val="009B38C2"/>
    <w:rsid w:val="009B5099"/>
    <w:rsid w:val="009B7998"/>
    <w:rsid w:val="009C1EB9"/>
    <w:rsid w:val="009C6505"/>
    <w:rsid w:val="009D0048"/>
    <w:rsid w:val="009E1B3A"/>
    <w:rsid w:val="009E33C5"/>
    <w:rsid w:val="009F71C6"/>
    <w:rsid w:val="00A04701"/>
    <w:rsid w:val="00A115E5"/>
    <w:rsid w:val="00A143D6"/>
    <w:rsid w:val="00A2027B"/>
    <w:rsid w:val="00A261BC"/>
    <w:rsid w:val="00A31E91"/>
    <w:rsid w:val="00A36CC2"/>
    <w:rsid w:val="00A453C6"/>
    <w:rsid w:val="00A60B3C"/>
    <w:rsid w:val="00A86070"/>
    <w:rsid w:val="00A90DE4"/>
    <w:rsid w:val="00A928CE"/>
    <w:rsid w:val="00A95F1A"/>
    <w:rsid w:val="00AA7172"/>
    <w:rsid w:val="00AB5E58"/>
    <w:rsid w:val="00AC29C0"/>
    <w:rsid w:val="00AC5627"/>
    <w:rsid w:val="00AD4229"/>
    <w:rsid w:val="00AE464E"/>
    <w:rsid w:val="00AE46C7"/>
    <w:rsid w:val="00B06021"/>
    <w:rsid w:val="00B06C0D"/>
    <w:rsid w:val="00B07DEB"/>
    <w:rsid w:val="00B10AEB"/>
    <w:rsid w:val="00B1387A"/>
    <w:rsid w:val="00B157E7"/>
    <w:rsid w:val="00B15CF3"/>
    <w:rsid w:val="00B17109"/>
    <w:rsid w:val="00B224A3"/>
    <w:rsid w:val="00B25379"/>
    <w:rsid w:val="00B30537"/>
    <w:rsid w:val="00B30E0C"/>
    <w:rsid w:val="00B42E46"/>
    <w:rsid w:val="00B61EB8"/>
    <w:rsid w:val="00B65FE1"/>
    <w:rsid w:val="00B6783C"/>
    <w:rsid w:val="00B67C32"/>
    <w:rsid w:val="00B80AEC"/>
    <w:rsid w:val="00B80E15"/>
    <w:rsid w:val="00B815D6"/>
    <w:rsid w:val="00B8513D"/>
    <w:rsid w:val="00B8639A"/>
    <w:rsid w:val="00B9283C"/>
    <w:rsid w:val="00B94418"/>
    <w:rsid w:val="00BE768B"/>
    <w:rsid w:val="00BF7DDD"/>
    <w:rsid w:val="00C22345"/>
    <w:rsid w:val="00C33CCF"/>
    <w:rsid w:val="00C341FA"/>
    <w:rsid w:val="00C42062"/>
    <w:rsid w:val="00C42E6E"/>
    <w:rsid w:val="00C73187"/>
    <w:rsid w:val="00C75A44"/>
    <w:rsid w:val="00C81D2A"/>
    <w:rsid w:val="00C83610"/>
    <w:rsid w:val="00C9269B"/>
    <w:rsid w:val="00CA2291"/>
    <w:rsid w:val="00CB08BE"/>
    <w:rsid w:val="00CC437E"/>
    <w:rsid w:val="00CD6A03"/>
    <w:rsid w:val="00CE24B8"/>
    <w:rsid w:val="00CF0FB9"/>
    <w:rsid w:val="00CF5B97"/>
    <w:rsid w:val="00D004B8"/>
    <w:rsid w:val="00D00A77"/>
    <w:rsid w:val="00D0574D"/>
    <w:rsid w:val="00D06786"/>
    <w:rsid w:val="00D151B0"/>
    <w:rsid w:val="00D15ECB"/>
    <w:rsid w:val="00D2020B"/>
    <w:rsid w:val="00D229FB"/>
    <w:rsid w:val="00D2787B"/>
    <w:rsid w:val="00D35E9E"/>
    <w:rsid w:val="00D42C27"/>
    <w:rsid w:val="00D60524"/>
    <w:rsid w:val="00D661D5"/>
    <w:rsid w:val="00D755D7"/>
    <w:rsid w:val="00D75D3B"/>
    <w:rsid w:val="00D76545"/>
    <w:rsid w:val="00D82C0C"/>
    <w:rsid w:val="00D841CB"/>
    <w:rsid w:val="00D94A42"/>
    <w:rsid w:val="00DA18B8"/>
    <w:rsid w:val="00DC4876"/>
    <w:rsid w:val="00DF08DE"/>
    <w:rsid w:val="00DF5FC8"/>
    <w:rsid w:val="00E01F13"/>
    <w:rsid w:val="00E046BE"/>
    <w:rsid w:val="00E17567"/>
    <w:rsid w:val="00E21B86"/>
    <w:rsid w:val="00E56623"/>
    <w:rsid w:val="00E61883"/>
    <w:rsid w:val="00E61BD7"/>
    <w:rsid w:val="00E64C6D"/>
    <w:rsid w:val="00E7653B"/>
    <w:rsid w:val="00E77588"/>
    <w:rsid w:val="00E866E7"/>
    <w:rsid w:val="00E944B0"/>
    <w:rsid w:val="00E95CD4"/>
    <w:rsid w:val="00EB25B7"/>
    <w:rsid w:val="00EB50A5"/>
    <w:rsid w:val="00EC52AD"/>
    <w:rsid w:val="00ED4CEE"/>
    <w:rsid w:val="00EE4209"/>
    <w:rsid w:val="00EE5F26"/>
    <w:rsid w:val="00EE7912"/>
    <w:rsid w:val="00EF385D"/>
    <w:rsid w:val="00EF4D62"/>
    <w:rsid w:val="00EF4E11"/>
    <w:rsid w:val="00EF7D3A"/>
    <w:rsid w:val="00F0256A"/>
    <w:rsid w:val="00F17EA2"/>
    <w:rsid w:val="00F262C4"/>
    <w:rsid w:val="00F30DC2"/>
    <w:rsid w:val="00F32123"/>
    <w:rsid w:val="00F42FE0"/>
    <w:rsid w:val="00F4425B"/>
    <w:rsid w:val="00F47BFC"/>
    <w:rsid w:val="00F51AB7"/>
    <w:rsid w:val="00F55F82"/>
    <w:rsid w:val="00F62003"/>
    <w:rsid w:val="00F72606"/>
    <w:rsid w:val="00F75559"/>
    <w:rsid w:val="00F8218B"/>
    <w:rsid w:val="00F85A6D"/>
    <w:rsid w:val="00F929FF"/>
    <w:rsid w:val="00F96E9E"/>
    <w:rsid w:val="00FA163A"/>
    <w:rsid w:val="00FA57D1"/>
    <w:rsid w:val="00FB114E"/>
    <w:rsid w:val="00FB15B8"/>
    <w:rsid w:val="00FB3DE8"/>
    <w:rsid w:val="00FC4BC9"/>
    <w:rsid w:val="00FD4DE1"/>
    <w:rsid w:val="00FD5A75"/>
    <w:rsid w:val="00FE33F4"/>
    <w:rsid w:val="00FE3B52"/>
    <w:rsid w:val="00FF5032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EEC693-B2B8-4EAA-995F-F90EB0EA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0BCB4-B51B-43ED-BE7E-E01E33D5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2025-12-22T08:06:00Z</cp:lastPrinted>
  <dcterms:created xsi:type="dcterms:W3CDTF">2026-05-26T11:24:00Z</dcterms:created>
  <dcterms:modified xsi:type="dcterms:W3CDTF">2026-05-26T11:24:00Z</dcterms:modified>
</cp:coreProperties>
</file>