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839484521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711439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412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33854">
        <w:rPr>
          <w:b/>
          <w:spacing w:val="100"/>
          <w:sz w:val="32"/>
          <w:lang w:eastAsia="ru-RU"/>
        </w:rPr>
        <w:t>РАСПОРЯЖЕНИ</w:t>
      </w:r>
      <w:r w:rsidR="00E03899">
        <w:rPr>
          <w:b/>
          <w:spacing w:val="100"/>
          <w:sz w:val="32"/>
          <w:lang w:val="ru-RU" w:eastAsia="ru-RU"/>
        </w:rPr>
        <w:t>Е</w:t>
      </w:r>
    </w:p>
    <w:p w:rsidR="00553A45" w:rsidRPr="00553A45" w:rsidRDefault="003D658D" w:rsidP="00553A45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мая 2026 г.          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22E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01-254р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AC753B" w:rsidRDefault="00311BCC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4630B">
        <w:rPr>
          <w:rFonts w:ascii="Times New Roman" w:hAnsi="Times New Roman" w:cs="Times New Roman"/>
          <w:b/>
          <w:sz w:val="28"/>
          <w:szCs w:val="28"/>
        </w:rPr>
        <w:t>О</w:t>
      </w:r>
      <w:r w:rsidR="00AC753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E0389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854">
        <w:rPr>
          <w:rFonts w:ascii="Times New Roman" w:hAnsi="Times New Roman" w:cs="Times New Roman"/>
          <w:b/>
          <w:sz w:val="28"/>
          <w:szCs w:val="28"/>
        </w:rPr>
        <w:t>вопросам</w:t>
      </w:r>
    </w:p>
    <w:p w:rsidR="00311BCC" w:rsidRDefault="00B33854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переустройства и (или) перепланировки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жилого (нежилого) помещения,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расположенного в многоквартирном доме </w:t>
      </w:r>
      <w:r>
        <w:rPr>
          <w:rFonts w:ascii="Times New Roman" w:hAnsi="Times New Roman" w:cs="Times New Roman"/>
          <w:b/>
          <w:sz w:val="28"/>
          <w:szCs w:val="28"/>
        </w:rPr>
        <w:br/>
        <w:t>жилищного фонда города Байконур</w:t>
      </w:r>
      <w:r w:rsidR="00AC753B">
        <w:rPr>
          <w:rFonts w:ascii="Times New Roman" w:hAnsi="Times New Roman" w:cs="Times New Roman"/>
          <w:b/>
          <w:sz w:val="28"/>
          <w:szCs w:val="28"/>
        </w:rPr>
        <w:t>,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утвержденный распоряжением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Главы администрации города Байконур</w:t>
      </w:r>
    </w:p>
    <w:p w:rsidR="00AC753B" w:rsidRPr="00E03899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от 11 октября 2024 г. № 01-454р</w:t>
      </w:r>
    </w:p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B33854">
      <w:pPr>
        <w:pStyle w:val="a4"/>
        <w:widowControl w:val="0"/>
        <w:spacing w:line="360" w:lineRule="auto"/>
        <w:ind w:firstLine="709"/>
        <w:rPr>
          <w:b/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</w:t>
      </w:r>
      <w:r w:rsidR="00E97D71">
        <w:rPr>
          <w:color w:val="000000"/>
          <w:szCs w:val="28"/>
          <w:shd w:val="clear" w:color="auto" w:fill="FFFFFF"/>
        </w:rPr>
        <w:t xml:space="preserve"> </w:t>
      </w:r>
      <w:r w:rsidRPr="006301ED">
        <w:rPr>
          <w:color w:val="000000"/>
          <w:szCs w:val="28"/>
          <w:shd w:val="clear" w:color="auto" w:fill="FFFFFF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="00553A45">
        <w:rPr>
          <w:szCs w:val="28"/>
        </w:rPr>
        <w:t>,</w:t>
      </w:r>
      <w:r w:rsidR="00B45704">
        <w:rPr>
          <w:szCs w:val="28"/>
        </w:rPr>
        <w:t xml:space="preserve"> </w:t>
      </w:r>
      <w:r w:rsidR="00553A45">
        <w:rPr>
          <w:szCs w:val="28"/>
        </w:rPr>
        <w:t>в соответствии с кадровыми изменениями</w:t>
      </w:r>
      <w:r w:rsidR="00B33854">
        <w:rPr>
          <w:szCs w:val="28"/>
        </w:rPr>
        <w:t>:</w:t>
      </w:r>
    </w:p>
    <w:p w:rsidR="00C22E54" w:rsidRPr="00C22E54" w:rsidRDefault="00553A45" w:rsidP="008A47DE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  <w:rPr>
          <w:vanish/>
          <w:szCs w:val="28"/>
          <w:specVanish/>
        </w:rPr>
      </w:pPr>
      <w:r>
        <w:rPr>
          <w:color w:val="000000"/>
          <w:szCs w:val="27"/>
        </w:rPr>
        <w:t>Внести в состав</w:t>
      </w:r>
      <w:r w:rsidR="00B33854">
        <w:rPr>
          <w:szCs w:val="28"/>
        </w:rPr>
        <w:t xml:space="preserve"> комиссии</w:t>
      </w:r>
      <w:r w:rsidR="00B33854" w:rsidRPr="00B33854">
        <w:rPr>
          <w:szCs w:val="28"/>
        </w:rPr>
        <w:t xml:space="preserve"> 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расположенного</w:t>
      </w:r>
      <w:r w:rsidR="00B45704">
        <w:rPr>
          <w:szCs w:val="28"/>
        </w:rPr>
        <w:t xml:space="preserve"> </w:t>
      </w:r>
      <w:r w:rsidR="00B33854" w:rsidRPr="00B33854">
        <w:rPr>
          <w:szCs w:val="28"/>
        </w:rPr>
        <w:t>в многоквартирном</w:t>
      </w:r>
      <w:r>
        <w:rPr>
          <w:szCs w:val="28"/>
        </w:rPr>
        <w:t xml:space="preserve"> доме </w:t>
      </w:r>
      <w:r w:rsidR="00B33854" w:rsidRPr="00B33854">
        <w:rPr>
          <w:szCs w:val="28"/>
        </w:rPr>
        <w:t>жилищного фонда города Байконур</w:t>
      </w:r>
      <w:r w:rsidRPr="00553A45">
        <w:rPr>
          <w:color w:val="000000"/>
          <w:szCs w:val="28"/>
        </w:rPr>
        <w:t>, утвержденный распоряжением Главы администрации города Байконур от</w:t>
      </w:r>
      <w:r>
        <w:rPr>
          <w:szCs w:val="28"/>
        </w:rPr>
        <w:t xml:space="preserve"> 11 октября 2024 г.</w:t>
      </w:r>
      <w:r w:rsidR="00C22E54">
        <w:rPr>
          <w:szCs w:val="28"/>
        </w:rPr>
        <w:t xml:space="preserve"> </w:t>
      </w:r>
    </w:p>
    <w:p w:rsidR="00B33854" w:rsidRPr="00C22E54" w:rsidRDefault="00553A45" w:rsidP="001D3C07">
      <w:pPr>
        <w:pStyle w:val="a4"/>
        <w:widowControl w:val="0"/>
        <w:spacing w:line="360" w:lineRule="auto"/>
        <w:rPr>
          <w:vanish/>
          <w:szCs w:val="28"/>
          <w:specVanish/>
        </w:rPr>
      </w:pPr>
      <w:r w:rsidRPr="00C22E54">
        <w:rPr>
          <w:szCs w:val="28"/>
        </w:rPr>
        <w:t xml:space="preserve">№ 01-454р </w:t>
      </w:r>
      <w:r w:rsidR="008A47DE" w:rsidRPr="00C22E54">
        <w:rPr>
          <w:szCs w:val="28"/>
        </w:rPr>
        <w:t xml:space="preserve">«Об утверждении состава комиссии по вопросам </w:t>
      </w:r>
      <w:proofErr w:type="gramStart"/>
      <w:r w:rsidR="008A47DE" w:rsidRPr="00C22E54">
        <w:rPr>
          <w:szCs w:val="28"/>
        </w:rPr>
        <w:t>переустройства</w:t>
      </w:r>
      <w:r w:rsidR="00B45704">
        <w:rPr>
          <w:szCs w:val="28"/>
        </w:rPr>
        <w:t xml:space="preserve">  </w:t>
      </w:r>
      <w:r w:rsidR="008A47DE" w:rsidRPr="00C22E54">
        <w:rPr>
          <w:szCs w:val="28"/>
        </w:rPr>
        <w:t>и</w:t>
      </w:r>
      <w:proofErr w:type="gramEnd"/>
      <w:r w:rsidR="008A47DE" w:rsidRPr="00C22E54">
        <w:rPr>
          <w:szCs w:val="28"/>
        </w:rPr>
        <w:t xml:space="preserve"> (или) перепланировки жилого (нежилого) помещения, расположенного</w:t>
      </w:r>
      <w:r w:rsidR="00B45704">
        <w:rPr>
          <w:szCs w:val="28"/>
        </w:rPr>
        <w:t xml:space="preserve"> </w:t>
      </w:r>
      <w:r w:rsidR="008A47DE" w:rsidRPr="00C22E54">
        <w:rPr>
          <w:szCs w:val="28"/>
        </w:rPr>
        <w:t>в многоквартирном доме жилищного фонда города Байконур»</w:t>
      </w:r>
      <w:r w:rsidR="00E97D71">
        <w:rPr>
          <w:szCs w:val="28"/>
        </w:rPr>
        <w:t xml:space="preserve"> </w:t>
      </w:r>
      <w:r w:rsidR="008A47DE" w:rsidRPr="00C22E54">
        <w:rPr>
          <w:color w:val="000000"/>
          <w:szCs w:val="27"/>
        </w:rPr>
        <w:t>(далее – Комиссия), следующие изменения:</w:t>
      </w:r>
    </w:p>
    <w:p w:rsidR="00C22E54" w:rsidRDefault="00C22E54" w:rsidP="008A47DE">
      <w:pPr>
        <w:pStyle w:val="a4"/>
        <w:widowControl w:val="0"/>
        <w:numPr>
          <w:ilvl w:val="1"/>
          <w:numId w:val="12"/>
        </w:numPr>
        <w:spacing w:line="360" w:lineRule="auto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</w:p>
    <w:p w:rsidR="00C22E54" w:rsidRDefault="00C22E54" w:rsidP="00AC753B">
      <w:pPr>
        <w:pStyle w:val="a4"/>
        <w:widowControl w:val="0"/>
        <w:numPr>
          <w:ilvl w:val="1"/>
          <w:numId w:val="13"/>
        </w:numPr>
        <w:spacing w:line="360" w:lineRule="auto"/>
        <w:ind w:left="0" w:firstLine="709"/>
        <w:rPr>
          <w:color w:val="000000"/>
          <w:szCs w:val="27"/>
        </w:rPr>
      </w:pPr>
      <w:r>
        <w:rPr>
          <w:color w:val="000000"/>
          <w:szCs w:val="27"/>
        </w:rPr>
        <w:t xml:space="preserve">Включить в состав Комиссии в качестве </w:t>
      </w:r>
      <w:r w:rsidR="00140578">
        <w:rPr>
          <w:color w:val="000000"/>
          <w:szCs w:val="27"/>
        </w:rPr>
        <w:t>члена</w:t>
      </w:r>
      <w:r>
        <w:rPr>
          <w:color w:val="000000"/>
          <w:szCs w:val="27"/>
        </w:rPr>
        <w:t xml:space="preserve"> Комиссии:</w:t>
      </w:r>
    </w:p>
    <w:p w:rsidR="00C22E54" w:rsidRDefault="00140578" w:rsidP="00AC753B">
      <w:pPr>
        <w:pStyle w:val="a4"/>
        <w:widowControl w:val="0"/>
        <w:spacing w:line="360" w:lineRule="auto"/>
        <w:ind w:right="-1" w:firstLine="709"/>
        <w:rPr>
          <w:color w:val="000000"/>
          <w:szCs w:val="27"/>
        </w:rPr>
      </w:pPr>
      <w:r>
        <w:rPr>
          <w:color w:val="000000"/>
          <w:szCs w:val="27"/>
        </w:rPr>
        <w:t>Бекназарова Д.М.</w:t>
      </w:r>
      <w:r w:rsidR="00C22E54">
        <w:rPr>
          <w:color w:val="000000"/>
          <w:szCs w:val="27"/>
        </w:rPr>
        <w:t xml:space="preserve"> –</w:t>
      </w:r>
      <w:r w:rsidR="00AC753B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начальника технического отдела Государственного казенного учреждения «Инженерные работы»;</w:t>
      </w:r>
    </w:p>
    <w:p w:rsidR="00140578" w:rsidRDefault="00140578" w:rsidP="00AC753B">
      <w:pPr>
        <w:pStyle w:val="a4"/>
        <w:widowControl w:val="0"/>
        <w:spacing w:line="360" w:lineRule="auto"/>
        <w:ind w:right="-1" w:firstLine="709"/>
        <w:rPr>
          <w:color w:val="000000"/>
          <w:szCs w:val="27"/>
        </w:rPr>
      </w:pPr>
      <w:proofErr w:type="spellStart"/>
      <w:r>
        <w:rPr>
          <w:color w:val="000000"/>
          <w:szCs w:val="27"/>
        </w:rPr>
        <w:t>Шукурову</w:t>
      </w:r>
      <w:proofErr w:type="spellEnd"/>
      <w:r>
        <w:rPr>
          <w:color w:val="000000"/>
          <w:szCs w:val="27"/>
        </w:rPr>
        <w:t xml:space="preserve"> Н.А. – начальника отдела аренды государственного имущества Управления по имущественным и земельным отношениям администрации города Байконур;</w:t>
      </w:r>
    </w:p>
    <w:p w:rsidR="00140578" w:rsidRDefault="00140578" w:rsidP="00140578">
      <w:pPr>
        <w:pStyle w:val="a4"/>
        <w:widowControl w:val="0"/>
        <w:spacing w:line="360" w:lineRule="auto"/>
        <w:ind w:right="-1" w:firstLine="709"/>
        <w:rPr>
          <w:color w:val="000000"/>
          <w:szCs w:val="27"/>
        </w:rPr>
      </w:pPr>
      <w:r>
        <w:rPr>
          <w:color w:val="000000"/>
          <w:szCs w:val="27"/>
        </w:rPr>
        <w:lastRenderedPageBreak/>
        <w:t xml:space="preserve">Павлова С.А. – главного </w:t>
      </w:r>
      <w:proofErr w:type="gramStart"/>
      <w:r>
        <w:rPr>
          <w:color w:val="000000"/>
          <w:szCs w:val="27"/>
        </w:rPr>
        <w:t>специалиста  отдела</w:t>
      </w:r>
      <w:proofErr w:type="gramEnd"/>
      <w:r>
        <w:rPr>
          <w:color w:val="000000"/>
          <w:szCs w:val="27"/>
        </w:rPr>
        <w:t xml:space="preserve"> аренды государственного имущества Управления по имущественным и земельным отношениям администрации города Байконур;</w:t>
      </w:r>
    </w:p>
    <w:p w:rsidR="00C22E54" w:rsidRPr="00140578" w:rsidRDefault="00C22E54" w:rsidP="00140578">
      <w:pPr>
        <w:pStyle w:val="a4"/>
        <w:widowControl w:val="0"/>
        <w:numPr>
          <w:ilvl w:val="1"/>
          <w:numId w:val="13"/>
        </w:numPr>
        <w:spacing w:line="360" w:lineRule="auto"/>
        <w:ind w:left="0" w:firstLine="709"/>
        <w:rPr>
          <w:color w:val="000000"/>
          <w:szCs w:val="28"/>
        </w:rPr>
      </w:pPr>
      <w:r w:rsidRPr="00C22E54">
        <w:rPr>
          <w:color w:val="000000"/>
          <w:szCs w:val="27"/>
        </w:rPr>
        <w:t xml:space="preserve">Исключить из состава Комиссии </w:t>
      </w:r>
      <w:proofErr w:type="spellStart"/>
      <w:r w:rsidR="00140578">
        <w:rPr>
          <w:color w:val="000000"/>
          <w:szCs w:val="27"/>
        </w:rPr>
        <w:t>Жаксыбаева</w:t>
      </w:r>
      <w:proofErr w:type="spellEnd"/>
      <w:r w:rsidR="00140578">
        <w:rPr>
          <w:color w:val="000000"/>
          <w:szCs w:val="27"/>
        </w:rPr>
        <w:t xml:space="preserve"> М.А., </w:t>
      </w:r>
      <w:r w:rsidR="00140578">
        <w:rPr>
          <w:color w:val="000000"/>
          <w:szCs w:val="27"/>
        </w:rPr>
        <w:br/>
        <w:t>Раевскую Н.А.</w:t>
      </w:r>
    </w:p>
    <w:p w:rsidR="00140578" w:rsidRDefault="00140578" w:rsidP="00140578">
      <w:pPr>
        <w:pStyle w:val="a4"/>
        <w:widowControl w:val="0"/>
        <w:numPr>
          <w:ilvl w:val="0"/>
          <w:numId w:val="13"/>
        </w:numPr>
        <w:spacing w:line="360" w:lineRule="auto"/>
        <w:rPr>
          <w:color w:val="000000"/>
          <w:szCs w:val="27"/>
        </w:rPr>
      </w:pPr>
      <w:r>
        <w:rPr>
          <w:color w:val="000000"/>
          <w:szCs w:val="27"/>
        </w:rPr>
        <w:t xml:space="preserve">Изложить должность члена Комиссии в следующей редакции: </w:t>
      </w:r>
    </w:p>
    <w:p w:rsidR="00140578" w:rsidRPr="00C22E54" w:rsidRDefault="00140578" w:rsidP="00140578">
      <w:pPr>
        <w:pStyle w:val="a4"/>
        <w:widowControl w:val="0"/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</w:tabs>
        <w:spacing w:line="360" w:lineRule="auto"/>
        <w:ind w:left="0" w:firstLine="709"/>
        <w:rPr>
          <w:color w:val="000000"/>
          <w:szCs w:val="28"/>
        </w:rPr>
      </w:pPr>
      <w:r>
        <w:rPr>
          <w:color w:val="000000"/>
          <w:szCs w:val="27"/>
        </w:rPr>
        <w:t>Калинина Н.О. – главный специалист отдела жилищного хозяйства, коммунальной инфраструктуры и энергетики Управления городского хозяйства администрации города Байконур.</w:t>
      </w:r>
    </w:p>
    <w:p w:rsidR="003C1D82" w:rsidRPr="00311BCC" w:rsidRDefault="00140578" w:rsidP="00AC753B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Аппарату Главы администрации города Байконур в установленные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 xml:space="preserve">сроки организовать опубликование настоящего </w:t>
      </w:r>
      <w:r w:rsidR="00E46F66">
        <w:rPr>
          <w:szCs w:val="28"/>
        </w:rPr>
        <w:t>распоряжения</w:t>
      </w:r>
      <w:r w:rsidR="003C1D82" w:rsidRPr="00311BCC">
        <w:rPr>
          <w:szCs w:val="28"/>
        </w:rPr>
        <w:t xml:space="preserve"> в </w:t>
      </w:r>
      <w:proofErr w:type="gramStart"/>
      <w:r w:rsidR="003C1D82" w:rsidRPr="00311BCC">
        <w:rPr>
          <w:szCs w:val="28"/>
        </w:rPr>
        <w:t>газете</w:t>
      </w:r>
      <w:r w:rsidR="00050A37">
        <w:rPr>
          <w:szCs w:val="28"/>
        </w:rPr>
        <w:br/>
      </w:r>
      <w:r w:rsidR="00C464DA">
        <w:rPr>
          <w:szCs w:val="28"/>
        </w:rPr>
        <w:t>«</w:t>
      </w:r>
      <w:proofErr w:type="gramEnd"/>
      <w:r w:rsidR="00C464DA">
        <w:rPr>
          <w:szCs w:val="28"/>
        </w:rPr>
        <w:t>Байконур» </w:t>
      </w:r>
      <w:r w:rsidR="003C1D82" w:rsidRPr="00311BCC">
        <w:rPr>
          <w:szCs w:val="28"/>
        </w:rPr>
        <w:t>и на официальном сайте администрации города Байконур</w:t>
      </w:r>
      <w:r w:rsidR="003C1D82">
        <w:rPr>
          <w:szCs w:val="28"/>
        </w:rPr>
        <w:t xml:space="preserve"> </w:t>
      </w:r>
      <w:r>
        <w:rPr>
          <w:szCs w:val="28"/>
          <w:lang w:val="en-US"/>
        </w:rPr>
        <w:t>https</w:t>
      </w:r>
      <w:r>
        <w:rPr>
          <w:szCs w:val="28"/>
        </w:rPr>
        <w:t>:</w:t>
      </w:r>
      <w:r w:rsidRPr="00140578">
        <w:rPr>
          <w:szCs w:val="28"/>
        </w:rPr>
        <w:t>//</w:t>
      </w:r>
      <w:r>
        <w:rPr>
          <w:szCs w:val="28"/>
          <w:lang w:val="en-US"/>
        </w:rPr>
        <w:t>portal</w:t>
      </w:r>
      <w:r w:rsidRPr="00140578">
        <w:rPr>
          <w:szCs w:val="28"/>
        </w:rPr>
        <w:t>.</w:t>
      </w:r>
      <w:r w:rsidR="003C1D82" w:rsidRPr="00311BCC">
        <w:rPr>
          <w:szCs w:val="28"/>
        </w:rPr>
        <w:t>baikonuradm.ru.</w:t>
      </w:r>
    </w:p>
    <w:p w:rsidR="003C1D82" w:rsidRPr="00265F1D" w:rsidRDefault="00140578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3C1D82" w:rsidRPr="00311BCC">
        <w:rPr>
          <w:szCs w:val="28"/>
        </w:rPr>
        <w:t>. Конт</w:t>
      </w:r>
      <w:r w:rsidR="00E46F66">
        <w:rPr>
          <w:szCs w:val="28"/>
        </w:rPr>
        <w:t>роль за исполнением настоящего распоряжения</w:t>
      </w:r>
      <w:r w:rsidR="003C1D82" w:rsidRPr="00311BCC">
        <w:rPr>
          <w:szCs w:val="28"/>
        </w:rPr>
        <w:t xml:space="preserve"> оставляю</w:t>
      </w:r>
      <w:r w:rsidR="00B4070D">
        <w:rPr>
          <w:szCs w:val="28"/>
        </w:rPr>
        <w:t xml:space="preserve"> </w:t>
      </w:r>
      <w:r w:rsidR="003C1D82" w:rsidRPr="00311BCC">
        <w:rPr>
          <w:szCs w:val="28"/>
        </w:rPr>
        <w:t>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553A45" w:rsidP="00F96B85">
      <w:pPr>
        <w:pStyle w:val="a4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</w:t>
      </w:r>
      <w:r w:rsidR="003C1D82" w:rsidRPr="00311BCC">
        <w:rPr>
          <w:b/>
          <w:szCs w:val="28"/>
        </w:rPr>
        <w:t>лав</w:t>
      </w:r>
      <w:r>
        <w:rPr>
          <w:b/>
          <w:szCs w:val="28"/>
        </w:rPr>
        <w:t>а</w:t>
      </w:r>
      <w:r w:rsidR="003C1D82" w:rsidRPr="00311BCC">
        <w:rPr>
          <w:b/>
          <w:szCs w:val="28"/>
        </w:rPr>
        <w:t xml:space="preserve"> администрации </w:t>
      </w:r>
      <w:r w:rsidR="003C1D82"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</w:t>
      </w:r>
      <w:bookmarkStart w:id="1" w:name="_GoBack"/>
      <w:bookmarkEnd w:id="1"/>
      <w:r w:rsidR="00E03899">
        <w:rPr>
          <w:b/>
          <w:szCs w:val="28"/>
        </w:rPr>
        <w:t xml:space="preserve">                  </w:t>
      </w:r>
      <w:r w:rsidR="00A72EB7">
        <w:rPr>
          <w:b/>
          <w:szCs w:val="28"/>
        </w:rPr>
        <w:t xml:space="preserve"> </w:t>
      </w:r>
      <w:r w:rsidR="009E6531">
        <w:rPr>
          <w:b/>
          <w:szCs w:val="28"/>
        </w:rPr>
        <w:t xml:space="preserve">     </w:t>
      </w:r>
      <w:r w:rsidR="00050A37">
        <w:rPr>
          <w:b/>
          <w:szCs w:val="28"/>
        </w:rPr>
        <w:t xml:space="preserve">      </w:t>
      </w:r>
      <w:r w:rsidR="00A72EB7">
        <w:rPr>
          <w:b/>
          <w:szCs w:val="28"/>
        </w:rPr>
        <w:t xml:space="preserve"> </w:t>
      </w:r>
      <w:r w:rsidR="003C1D82">
        <w:rPr>
          <w:b/>
          <w:szCs w:val="28"/>
        </w:rPr>
        <w:t xml:space="preserve">     </w:t>
      </w:r>
      <w:r w:rsidR="00AC753B">
        <w:rPr>
          <w:b/>
          <w:szCs w:val="28"/>
        </w:rPr>
        <w:t xml:space="preserve">        </w:t>
      </w:r>
      <w:r>
        <w:rPr>
          <w:b/>
          <w:szCs w:val="28"/>
        </w:rPr>
        <w:t>К.Д. Бусыгин</w:t>
      </w:r>
    </w:p>
    <w:sectPr w:rsidR="003C1D82" w:rsidSect="001D3C0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850" w:bottom="1276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A2" w:rsidRDefault="00691DA2">
      <w:r>
        <w:separator/>
      </w:r>
    </w:p>
  </w:endnote>
  <w:endnote w:type="continuationSeparator" w:id="0">
    <w:p w:rsidR="00691DA2" w:rsidRDefault="006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A2" w:rsidRDefault="00691DA2">
      <w:r>
        <w:separator/>
      </w:r>
    </w:p>
  </w:footnote>
  <w:footnote w:type="continuationSeparator" w:id="0">
    <w:p w:rsidR="00691DA2" w:rsidRDefault="0069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7D71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4F942554"/>
    <w:multiLevelType w:val="multilevel"/>
    <w:tmpl w:val="79B45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1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A3695"/>
    <w:multiLevelType w:val="multilevel"/>
    <w:tmpl w:val="605E5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A37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0578"/>
    <w:rsid w:val="001441A1"/>
    <w:rsid w:val="00144585"/>
    <w:rsid w:val="00145937"/>
    <w:rsid w:val="00146156"/>
    <w:rsid w:val="00163A68"/>
    <w:rsid w:val="001725AB"/>
    <w:rsid w:val="00180029"/>
    <w:rsid w:val="001836CA"/>
    <w:rsid w:val="00185CEF"/>
    <w:rsid w:val="00190440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3C07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062C0"/>
    <w:rsid w:val="00311BCC"/>
    <w:rsid w:val="003166B1"/>
    <w:rsid w:val="003178E3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D658D"/>
    <w:rsid w:val="003E4928"/>
    <w:rsid w:val="003E65EF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53A45"/>
    <w:rsid w:val="00563FC3"/>
    <w:rsid w:val="00566626"/>
    <w:rsid w:val="00591C63"/>
    <w:rsid w:val="005A0B15"/>
    <w:rsid w:val="005A5FAB"/>
    <w:rsid w:val="005B176C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64BA"/>
    <w:rsid w:val="006906E5"/>
    <w:rsid w:val="00691DA2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1439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86543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535"/>
    <w:rsid w:val="00863B64"/>
    <w:rsid w:val="008667AC"/>
    <w:rsid w:val="00866D8A"/>
    <w:rsid w:val="008708AE"/>
    <w:rsid w:val="00881ADA"/>
    <w:rsid w:val="0089783A"/>
    <w:rsid w:val="008A2823"/>
    <w:rsid w:val="008A43F9"/>
    <w:rsid w:val="008A47DE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03D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6531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53B"/>
    <w:rsid w:val="00AC76CF"/>
    <w:rsid w:val="00AC7C32"/>
    <w:rsid w:val="00AD2679"/>
    <w:rsid w:val="00AD38C2"/>
    <w:rsid w:val="00AE27F5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3854"/>
    <w:rsid w:val="00B34A49"/>
    <w:rsid w:val="00B4070D"/>
    <w:rsid w:val="00B40A35"/>
    <w:rsid w:val="00B4208B"/>
    <w:rsid w:val="00B45704"/>
    <w:rsid w:val="00B62DA3"/>
    <w:rsid w:val="00B64CEA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22E54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46F66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97D71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317B74-6D2C-4BC7-A02A-8A3B992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1925-0512-43F6-919C-7A39FAF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4</cp:revision>
  <cp:lastPrinted>2025-03-24T11:21:00Z</cp:lastPrinted>
  <dcterms:created xsi:type="dcterms:W3CDTF">2026-05-05T06:07:00Z</dcterms:created>
  <dcterms:modified xsi:type="dcterms:W3CDTF">2026-05-05T06:09:00Z</dcterms:modified>
</cp:coreProperties>
</file>