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B55637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369462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36946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B55637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F885A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5B4CC5" w:rsidP="00072F74">
      <w:pPr>
        <w:ind w:right="-1"/>
      </w:pPr>
      <w:r>
        <w:rPr>
          <w:sz w:val="28"/>
        </w:rPr>
        <w:t xml:space="preserve">26 февраля 2026 г.                        </w:t>
      </w:r>
      <w:r w:rsidR="00072F74">
        <w:rPr>
          <w:sz w:val="28"/>
        </w:rPr>
        <w:t xml:space="preserve">                                                                     №</w:t>
      </w:r>
      <w:r>
        <w:rPr>
          <w:sz w:val="28"/>
        </w:rPr>
        <w:t xml:space="preserve"> 71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CC2A15">
        <w:trPr>
          <w:trHeight w:val="699"/>
        </w:trPr>
        <w:tc>
          <w:tcPr>
            <w:tcW w:w="6487" w:type="dxa"/>
            <w:shd w:val="clear" w:color="auto" w:fill="auto"/>
          </w:tcPr>
          <w:p w:rsidR="00D95EB2" w:rsidRDefault="00D95EB2" w:rsidP="00D95EB2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17293A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государственную программу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«Формирование комфортной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среды на территории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 на 2024-2030 годы»,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утвержденную постановлением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Главы администрации города</w:t>
            </w:r>
            <w:r w:rsidR="006E31CE" w:rsidRPr="006E31CE">
              <w:rPr>
                <w:b/>
                <w:sz w:val="28"/>
                <w:szCs w:val="28"/>
              </w:rPr>
              <w:t xml:space="preserve"> </w:t>
            </w:r>
            <w:r w:rsidR="006E31CE">
              <w:rPr>
                <w:b/>
                <w:sz w:val="28"/>
                <w:szCs w:val="28"/>
              </w:rPr>
              <w:t>Байконур</w:t>
            </w:r>
          </w:p>
          <w:p w:rsidR="00D95EB2" w:rsidRPr="00314BCC" w:rsidRDefault="006E31CE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  <w:r w:rsidR="00C5486D">
              <w:rPr>
                <w:b/>
                <w:sz w:val="28"/>
                <w:szCs w:val="28"/>
              </w:rPr>
              <w:t xml:space="preserve"> 15 декабря 2023 г.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5486D">
              <w:rPr>
                <w:b/>
                <w:sz w:val="28"/>
                <w:szCs w:val="28"/>
              </w:rPr>
              <w:t>№ 510</w:t>
            </w:r>
            <w:bookmarkEnd w:id="0"/>
          </w:p>
        </w:tc>
      </w:tr>
    </w:tbl>
    <w:p w:rsidR="00CC2A15" w:rsidRDefault="00072F74" w:rsidP="00CC2A15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E63761" w:rsidRDefault="00216E7A" w:rsidP="002767F9">
      <w:pPr>
        <w:pStyle w:val="210"/>
        <w:tabs>
          <w:tab w:val="clear" w:pos="284"/>
        </w:tabs>
        <w:spacing w:line="276" w:lineRule="auto"/>
        <w:ind w:right="0" w:firstLine="851"/>
        <w:jc w:val="both"/>
        <w:rPr>
          <w:spacing w:val="6"/>
        </w:rPr>
      </w:pPr>
      <w:r w:rsidRPr="00E63761">
        <w:rPr>
          <w:spacing w:val="6"/>
        </w:rPr>
        <w:t>На основании Соглашения между Российской Федерацие</w:t>
      </w:r>
      <w:r w:rsidR="00821C45" w:rsidRPr="00E63761">
        <w:rPr>
          <w:spacing w:val="6"/>
        </w:rPr>
        <w:t>й</w:t>
      </w:r>
      <w:r w:rsidR="00821C45" w:rsidRPr="00E63761">
        <w:rPr>
          <w:spacing w:val="6"/>
        </w:rPr>
        <w:br/>
      </w:r>
      <w:r w:rsidRPr="00E63761"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 w:rsidRPr="00E63761">
        <w:rPr>
          <w:spacing w:val="6"/>
        </w:rPr>
        <w:t xml:space="preserve"> </w:t>
      </w:r>
      <w:r w:rsidR="002767F9" w:rsidRPr="00E63761">
        <w:rPr>
          <w:spacing w:val="6"/>
        </w:rPr>
        <w:t xml:space="preserve">                         </w:t>
      </w:r>
    </w:p>
    <w:p w:rsidR="00571DD3" w:rsidRDefault="00571DD3" w:rsidP="006F7286">
      <w:pPr>
        <w:pStyle w:val="210"/>
        <w:tabs>
          <w:tab w:val="clear" w:pos="284"/>
        </w:tabs>
        <w:spacing w:before="240" w:after="240"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013890" w:rsidRPr="006E652E" w:rsidRDefault="0002364A" w:rsidP="00307044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6E31CE">
        <w:rPr>
          <w:b w:val="0"/>
          <w:sz w:val="28"/>
          <w:szCs w:val="28"/>
        </w:rPr>
        <w:t xml:space="preserve">Внести в государственную программу «Формирование комфортной городской среды на территории города Байконур на 2024-2030 годы», утвержденную постановлением Главы администрации города Байконур </w:t>
      </w:r>
      <w:r w:rsidR="008B5D1D">
        <w:rPr>
          <w:b w:val="0"/>
          <w:sz w:val="28"/>
          <w:szCs w:val="28"/>
        </w:rPr>
        <w:t xml:space="preserve">                        </w:t>
      </w:r>
      <w:r w:rsidR="006E31CE">
        <w:rPr>
          <w:b w:val="0"/>
          <w:sz w:val="28"/>
          <w:szCs w:val="28"/>
        </w:rPr>
        <w:t xml:space="preserve">от </w:t>
      </w:r>
      <w:r w:rsidR="00C5486D">
        <w:rPr>
          <w:b w:val="0"/>
          <w:sz w:val="28"/>
          <w:szCs w:val="28"/>
        </w:rPr>
        <w:t xml:space="preserve">15 декабря 2023 г. № 510 «Об утверждении государственной программы «Формирование комфортной городской среды на территории города Байконур </w:t>
      </w:r>
      <w:r w:rsidR="008B5D1D">
        <w:rPr>
          <w:b w:val="0"/>
          <w:sz w:val="28"/>
          <w:szCs w:val="28"/>
        </w:rPr>
        <w:t xml:space="preserve">        </w:t>
      </w:r>
      <w:r w:rsidR="00C5486D">
        <w:rPr>
          <w:b w:val="0"/>
          <w:sz w:val="28"/>
          <w:szCs w:val="28"/>
        </w:rPr>
        <w:t>на 2024-2030 годы» (с изменениями), изменения, изложив ее в редакции согласно приложению к настоящему постановлению.</w:t>
      </w:r>
    </w:p>
    <w:p w:rsidR="0049157E" w:rsidRPr="00D60D49" w:rsidRDefault="00E72C31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 w:rsidRPr="00E72C31">
        <w:rPr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r w:rsidR="00797D61" w:rsidRPr="00797D61">
        <w:rPr>
          <w:color w:val="000000"/>
          <w:szCs w:val="28"/>
          <w:lang w:val="en-US"/>
        </w:rPr>
        <w:t>https</w:t>
      </w:r>
      <w:r w:rsidR="00797D61" w:rsidRPr="00797D61">
        <w:rPr>
          <w:color w:val="000000"/>
          <w:szCs w:val="28"/>
        </w:rPr>
        <w:t>://</w:t>
      </w:r>
      <w:r w:rsidR="00797D61" w:rsidRPr="00797D61">
        <w:rPr>
          <w:color w:val="000000"/>
          <w:szCs w:val="28"/>
          <w:lang w:val="en-US"/>
        </w:rPr>
        <w:t>portal</w:t>
      </w:r>
      <w:r w:rsidR="00797D61" w:rsidRPr="00797D61">
        <w:rPr>
          <w:color w:val="000000"/>
          <w:szCs w:val="28"/>
        </w:rPr>
        <w:t>.</w:t>
      </w:r>
      <w:r w:rsidR="00797D61" w:rsidRPr="00797D61">
        <w:rPr>
          <w:color w:val="000000"/>
          <w:szCs w:val="28"/>
          <w:lang w:val="en-US"/>
        </w:rPr>
        <w:t>baikonurad</w:t>
      </w:r>
      <w:r w:rsidR="00797D61">
        <w:rPr>
          <w:color w:val="000000"/>
          <w:szCs w:val="28"/>
          <w:lang w:val="en-US"/>
        </w:rPr>
        <w:t>m</w:t>
      </w:r>
      <w:r w:rsidR="00797D61" w:rsidRPr="00797D61">
        <w:rPr>
          <w:color w:val="000000"/>
          <w:szCs w:val="28"/>
        </w:rPr>
        <w:t>.</w:t>
      </w:r>
      <w:r w:rsidR="00797D61">
        <w:rPr>
          <w:color w:val="000000"/>
          <w:szCs w:val="28"/>
          <w:lang w:val="en-US"/>
        </w:rPr>
        <w:t>ru</w:t>
      </w:r>
      <w:r w:rsidR="006D35D4">
        <w:rPr>
          <w:color w:val="000000"/>
          <w:szCs w:val="28"/>
        </w:rPr>
        <w:t>.</w:t>
      </w:r>
    </w:p>
    <w:p w:rsidR="009337A7" w:rsidRPr="0049157E" w:rsidRDefault="00C5486D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307044">
        <w:rPr>
          <w:color w:val="000000"/>
          <w:sz w:val="28"/>
          <w:szCs w:val="28"/>
        </w:rPr>
        <w:t xml:space="preserve">возложить </w:t>
      </w:r>
      <w:r w:rsidR="002767F9">
        <w:rPr>
          <w:color w:val="000000"/>
          <w:sz w:val="28"/>
          <w:szCs w:val="28"/>
        </w:rPr>
        <w:t xml:space="preserve">                     </w:t>
      </w:r>
      <w:r w:rsidR="00307044">
        <w:rPr>
          <w:color w:val="000000"/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E16C38">
        <w:rPr>
          <w:color w:val="000000"/>
          <w:sz w:val="28"/>
          <w:szCs w:val="28"/>
        </w:rPr>
        <w:t>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FC7FBD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Т.И. Вербицкий</w:t>
      </w:r>
    </w:p>
    <w:sectPr w:rsidR="002618ED" w:rsidRPr="002618ED" w:rsidSect="007031EC">
      <w:headerReference w:type="even" r:id="rId11"/>
      <w:headerReference w:type="default" r:id="rId12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8C" w:rsidRDefault="0077048C">
      <w:r>
        <w:separator/>
      </w:r>
    </w:p>
  </w:endnote>
  <w:endnote w:type="continuationSeparator" w:id="0">
    <w:p w:rsidR="0077048C" w:rsidRDefault="0077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8C" w:rsidRDefault="0077048C">
      <w:r>
        <w:separator/>
      </w:r>
    </w:p>
  </w:footnote>
  <w:footnote w:type="continuationSeparator" w:id="0">
    <w:p w:rsidR="0077048C" w:rsidRDefault="0077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C5486D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2364A"/>
    <w:rsid w:val="0002414D"/>
    <w:rsid w:val="00032E16"/>
    <w:rsid w:val="00036AE1"/>
    <w:rsid w:val="000554F3"/>
    <w:rsid w:val="0005725D"/>
    <w:rsid w:val="000617B3"/>
    <w:rsid w:val="00063776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1608C"/>
    <w:rsid w:val="00126E59"/>
    <w:rsid w:val="00141793"/>
    <w:rsid w:val="00144400"/>
    <w:rsid w:val="00147735"/>
    <w:rsid w:val="001662AE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6E7A"/>
    <w:rsid w:val="00220B3B"/>
    <w:rsid w:val="002411C0"/>
    <w:rsid w:val="00246724"/>
    <w:rsid w:val="00247AC6"/>
    <w:rsid w:val="00250041"/>
    <w:rsid w:val="00251B3B"/>
    <w:rsid w:val="00252708"/>
    <w:rsid w:val="00260AB7"/>
    <w:rsid w:val="002618ED"/>
    <w:rsid w:val="00272595"/>
    <w:rsid w:val="00275483"/>
    <w:rsid w:val="002767F9"/>
    <w:rsid w:val="0028481E"/>
    <w:rsid w:val="00284CC7"/>
    <w:rsid w:val="002A11D7"/>
    <w:rsid w:val="002A1CF0"/>
    <w:rsid w:val="002C4B92"/>
    <w:rsid w:val="002D24D7"/>
    <w:rsid w:val="002D3B74"/>
    <w:rsid w:val="002E22BE"/>
    <w:rsid w:val="002E2FD0"/>
    <w:rsid w:val="002F559F"/>
    <w:rsid w:val="00300F81"/>
    <w:rsid w:val="00301E10"/>
    <w:rsid w:val="003038A6"/>
    <w:rsid w:val="00307044"/>
    <w:rsid w:val="00311533"/>
    <w:rsid w:val="00314BCC"/>
    <w:rsid w:val="0032270C"/>
    <w:rsid w:val="00331EA5"/>
    <w:rsid w:val="00343A12"/>
    <w:rsid w:val="00346F67"/>
    <w:rsid w:val="003525D4"/>
    <w:rsid w:val="00356CC5"/>
    <w:rsid w:val="00357C4B"/>
    <w:rsid w:val="00362BAA"/>
    <w:rsid w:val="00366C96"/>
    <w:rsid w:val="00370ACB"/>
    <w:rsid w:val="00380FD7"/>
    <w:rsid w:val="0038653E"/>
    <w:rsid w:val="00390B5E"/>
    <w:rsid w:val="0039704D"/>
    <w:rsid w:val="0039766A"/>
    <w:rsid w:val="003A3786"/>
    <w:rsid w:val="003B3122"/>
    <w:rsid w:val="003B4B2E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C14A6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A15FD"/>
    <w:rsid w:val="005A2FE7"/>
    <w:rsid w:val="005A5B6F"/>
    <w:rsid w:val="005B4CC5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1CE"/>
    <w:rsid w:val="006E374B"/>
    <w:rsid w:val="006E652E"/>
    <w:rsid w:val="006F45F9"/>
    <w:rsid w:val="006F7286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48C"/>
    <w:rsid w:val="00770A94"/>
    <w:rsid w:val="00770C99"/>
    <w:rsid w:val="00770F3F"/>
    <w:rsid w:val="007729F2"/>
    <w:rsid w:val="007758CE"/>
    <w:rsid w:val="00775BDC"/>
    <w:rsid w:val="007979D6"/>
    <w:rsid w:val="00797D61"/>
    <w:rsid w:val="007A48E3"/>
    <w:rsid w:val="007C4997"/>
    <w:rsid w:val="007D1EBE"/>
    <w:rsid w:val="007D2C9A"/>
    <w:rsid w:val="00807B1D"/>
    <w:rsid w:val="00821C45"/>
    <w:rsid w:val="00835057"/>
    <w:rsid w:val="00846A7C"/>
    <w:rsid w:val="00860987"/>
    <w:rsid w:val="00860C79"/>
    <w:rsid w:val="00861D2B"/>
    <w:rsid w:val="0086291D"/>
    <w:rsid w:val="00870E13"/>
    <w:rsid w:val="008746FF"/>
    <w:rsid w:val="008A4116"/>
    <w:rsid w:val="008B5D1D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41DD"/>
    <w:rsid w:val="00A51875"/>
    <w:rsid w:val="00A55728"/>
    <w:rsid w:val="00A56E7A"/>
    <w:rsid w:val="00A67775"/>
    <w:rsid w:val="00A86932"/>
    <w:rsid w:val="00AB0856"/>
    <w:rsid w:val="00AB3D03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55637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88E"/>
    <w:rsid w:val="00C32D5E"/>
    <w:rsid w:val="00C37A5A"/>
    <w:rsid w:val="00C37A87"/>
    <w:rsid w:val="00C4585D"/>
    <w:rsid w:val="00C5079E"/>
    <w:rsid w:val="00C5486D"/>
    <w:rsid w:val="00C548F7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A15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95EB2"/>
    <w:rsid w:val="00DA239D"/>
    <w:rsid w:val="00DF3DF7"/>
    <w:rsid w:val="00E16C38"/>
    <w:rsid w:val="00E24436"/>
    <w:rsid w:val="00E31A01"/>
    <w:rsid w:val="00E36D07"/>
    <w:rsid w:val="00E55334"/>
    <w:rsid w:val="00E569B4"/>
    <w:rsid w:val="00E62BCD"/>
    <w:rsid w:val="00E63761"/>
    <w:rsid w:val="00E643CE"/>
    <w:rsid w:val="00E67142"/>
    <w:rsid w:val="00E67422"/>
    <w:rsid w:val="00E72C31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4B14"/>
    <w:rsid w:val="00FA4783"/>
    <w:rsid w:val="00FA4B68"/>
    <w:rsid w:val="00FB1521"/>
    <w:rsid w:val="00FB5CC1"/>
    <w:rsid w:val="00FC6154"/>
    <w:rsid w:val="00FC7FBD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E82B5D2-A3DE-4092-9605-52091A3F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407E-427C-4F9F-A7E2-7D8D624C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2026-02-25T11:14:00Z</cp:lastPrinted>
  <dcterms:created xsi:type="dcterms:W3CDTF">2026-02-27T05:51:00Z</dcterms:created>
  <dcterms:modified xsi:type="dcterms:W3CDTF">2026-02-27T05:51:00Z</dcterms:modified>
</cp:coreProperties>
</file>