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1783240222"/>
    <w:bookmarkEnd w:id="0"/>
    <w:p w:rsidR="00580A09" w:rsidRDefault="00580A09">
      <w:pPr>
        <w:pStyle w:val="a9"/>
        <w:rPr>
          <w:sz w:val="32"/>
          <w:szCs w:val="32"/>
        </w:rPr>
      </w:pPr>
      <w:r>
        <w:object w:dxaOrig="928" w:dyaOrig="1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.75pt" o:ole="" filled="t">
            <v:fill color2="black"/>
            <v:imagedata r:id="rId7" o:title=""/>
          </v:shape>
          <o:OLEObject Type="Embed" ProgID="Word.Picture.8" ShapeID="_x0000_i1025" DrawAspect="Content" ObjectID="_1831633601" r:id="rId8"/>
        </w:object>
      </w:r>
    </w:p>
    <w:p w:rsidR="00580A09" w:rsidRDefault="00580A09">
      <w:pPr>
        <w:pStyle w:val="a9"/>
        <w:spacing w:line="360" w:lineRule="auto"/>
      </w:pPr>
      <w:r>
        <w:rPr>
          <w:sz w:val="32"/>
          <w:szCs w:val="32"/>
        </w:rPr>
        <w:t>ГЛАВА АДМИНИСТРАЦИИ ГОРОДА БАЙКОНУР</w:t>
      </w:r>
    </w:p>
    <w:p w:rsidR="00580A09" w:rsidRDefault="00021F86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DD80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Rx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EcKZHG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580A09">
        <w:rPr>
          <w:b/>
          <w:spacing w:val="100"/>
          <w:sz w:val="32"/>
          <w:lang w:val="ru-RU" w:eastAsia="ru-RU"/>
        </w:rPr>
        <w:t>ПОСТАНОВЛЕНИЕ</w:t>
      </w:r>
    </w:p>
    <w:p w:rsidR="00580A09" w:rsidRDefault="00264F81">
      <w:pPr>
        <w:pStyle w:val="ConsPlusNormal"/>
        <w:widowControl/>
        <w:tabs>
          <w:tab w:val="left" w:pos="709"/>
        </w:tabs>
        <w:ind w:firstLine="0"/>
        <w:jc w:val="center"/>
      </w:pPr>
      <w:r w:rsidRPr="00264F81">
        <w:rPr>
          <w:rFonts w:ascii="Times New Roman" w:hAnsi="Times New Roman" w:cs="Times New Roman"/>
          <w:sz w:val="28"/>
          <w:szCs w:val="28"/>
        </w:rPr>
        <w:t xml:space="preserve">03 февраля 2026 г. </w:t>
      </w:r>
      <w:r w:rsidR="00580A09" w:rsidRPr="00264F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№ </w:t>
      </w:r>
      <w:r w:rsidRPr="00264F81">
        <w:rPr>
          <w:rFonts w:ascii="Times New Roman" w:hAnsi="Times New Roman" w:cs="Times New Roman"/>
          <w:sz w:val="28"/>
          <w:szCs w:val="28"/>
        </w:rPr>
        <w:t>32</w:t>
      </w:r>
    </w:p>
    <w:p w:rsidR="00580A09" w:rsidRDefault="00580A09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A09" w:rsidRDefault="00580A09">
      <w:pPr>
        <w:pStyle w:val="ConsPlusNormal"/>
        <w:widowControl/>
        <w:tabs>
          <w:tab w:val="left" w:pos="709"/>
        </w:tabs>
        <w:ind w:firstLine="0"/>
      </w:pPr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</w:t>
      </w:r>
    </w:p>
    <w:p w:rsidR="00580A09" w:rsidRDefault="00D941E0">
      <w:pPr>
        <w:pStyle w:val="ConsPlusNormal"/>
        <w:widowControl/>
        <w:tabs>
          <w:tab w:val="left" w:pos="70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80A09">
        <w:rPr>
          <w:rFonts w:ascii="Times New Roman" w:hAnsi="Times New Roman" w:cs="Times New Roman"/>
          <w:b/>
          <w:sz w:val="28"/>
          <w:szCs w:val="28"/>
        </w:rPr>
        <w:t xml:space="preserve">егламента предоставления </w:t>
      </w:r>
    </w:p>
    <w:p w:rsidR="00580A09" w:rsidRDefault="00580A09">
      <w:pPr>
        <w:pStyle w:val="ConsPlusNormal"/>
        <w:widowControl/>
        <w:tabs>
          <w:tab w:val="left" w:pos="70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по выдаче </w:t>
      </w:r>
    </w:p>
    <w:p w:rsidR="00496491" w:rsidRDefault="00496491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установленном порядке разрешения </w:t>
      </w:r>
    </w:p>
    <w:p w:rsidR="00496491" w:rsidRDefault="00496491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право организации розничного рынка </w:t>
      </w:r>
    </w:p>
    <w:p w:rsidR="00580A09" w:rsidRDefault="00496491">
      <w:pPr>
        <w:pStyle w:val="ConsPlusNormal"/>
        <w:widowControl/>
        <w:tabs>
          <w:tab w:val="left" w:pos="70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>на территории города Байконур</w:t>
      </w:r>
    </w:p>
    <w:bookmarkEnd w:id="1"/>
    <w:p w:rsidR="00580A09" w:rsidRDefault="00580A09">
      <w:pPr>
        <w:pStyle w:val="ConsPlusNormal"/>
        <w:widowControl/>
        <w:tabs>
          <w:tab w:val="left" w:pos="709"/>
        </w:tabs>
        <w:ind w:firstLine="0"/>
      </w:pPr>
    </w:p>
    <w:p w:rsidR="00580A09" w:rsidRDefault="00580A09">
      <w:pPr>
        <w:pStyle w:val="aa"/>
        <w:widowControl w:val="0"/>
        <w:rPr>
          <w:b/>
          <w:szCs w:val="28"/>
        </w:rPr>
      </w:pPr>
    </w:p>
    <w:p w:rsidR="00580A09" w:rsidRDefault="00580A09" w:rsidP="00740BCE">
      <w:pPr>
        <w:spacing w:line="360" w:lineRule="auto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632BA6">
        <w:rPr>
          <w:color w:val="000000"/>
          <w:sz w:val="28"/>
          <w:szCs w:val="28"/>
          <w:shd w:val="clear" w:color="auto" w:fill="FFFFFF"/>
        </w:rPr>
        <w:br/>
        <w:t xml:space="preserve">с </w:t>
      </w:r>
      <w:r w:rsidR="00496491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</w:t>
      </w:r>
      <w:r w:rsidR="004964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 июля 2010 г. № 210 - ФЗ «Об организации предоставления государственным и муниципальных услуг» (с изменениями), </w:t>
      </w:r>
      <w:r w:rsidR="00496491">
        <w:rPr>
          <w:sz w:val="28"/>
          <w:szCs w:val="28"/>
        </w:rPr>
        <w:br/>
      </w:r>
      <w:r>
        <w:rPr>
          <w:sz w:val="28"/>
          <w:szCs w:val="28"/>
        </w:rPr>
        <w:t>с постановлением Главы администрации города Байконур от 16 июня 2025 г.</w:t>
      </w:r>
      <w:r w:rsidR="00496491">
        <w:rPr>
          <w:sz w:val="28"/>
          <w:szCs w:val="28"/>
        </w:rPr>
        <w:t xml:space="preserve"> </w:t>
      </w:r>
      <w:r w:rsidR="00496491">
        <w:rPr>
          <w:sz w:val="28"/>
          <w:szCs w:val="28"/>
        </w:rPr>
        <w:br/>
      </w:r>
      <w:r>
        <w:rPr>
          <w:sz w:val="28"/>
          <w:szCs w:val="28"/>
        </w:rPr>
        <w:t>№ 200 «Об утверждении 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 и с целью упорядочения процедур, связанных</w:t>
      </w:r>
      <w:r w:rsidR="00496491">
        <w:rPr>
          <w:sz w:val="28"/>
          <w:szCs w:val="28"/>
        </w:rPr>
        <w:t xml:space="preserve"> </w:t>
      </w:r>
      <w:r w:rsidR="001C2C15">
        <w:rPr>
          <w:sz w:val="28"/>
          <w:szCs w:val="28"/>
        </w:rPr>
        <w:br/>
      </w:r>
      <w:r>
        <w:rPr>
          <w:sz w:val="28"/>
          <w:szCs w:val="28"/>
        </w:rPr>
        <w:t xml:space="preserve">с предоставлением государственной услуги по </w:t>
      </w:r>
      <w:r w:rsidR="00496491">
        <w:rPr>
          <w:sz w:val="28"/>
          <w:szCs w:val="28"/>
        </w:rPr>
        <w:t>выдаче в установленном порядке разрешения на право организации розничного рынка на территории города Байконур,</w:t>
      </w:r>
    </w:p>
    <w:p w:rsidR="00580A09" w:rsidRDefault="00580A09" w:rsidP="00740BCE">
      <w:pPr>
        <w:pStyle w:val="aa"/>
        <w:widowControl w:val="0"/>
        <w:spacing w:line="360" w:lineRule="auto"/>
        <w:jc w:val="center"/>
      </w:pPr>
      <w:r>
        <w:rPr>
          <w:b/>
          <w:szCs w:val="28"/>
        </w:rPr>
        <w:t>П О С Т А Н О В Л Я Ю:</w:t>
      </w:r>
    </w:p>
    <w:p w:rsidR="00F26C00" w:rsidRDefault="00580A09" w:rsidP="00740BCE">
      <w:pPr>
        <w:spacing w:line="360" w:lineRule="auto"/>
        <w:ind w:right="7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к настоящему постановлению Административный регламент предоставления государственной услуги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по </w:t>
      </w:r>
      <w:r w:rsidR="00CE1601">
        <w:rPr>
          <w:sz w:val="28"/>
          <w:szCs w:val="28"/>
        </w:rPr>
        <w:t>выдаче в установленном порядке разрешения на право организации розничного рынка на территории города Байконур</w:t>
      </w:r>
      <w:r>
        <w:rPr>
          <w:sz w:val="28"/>
          <w:szCs w:val="28"/>
        </w:rPr>
        <w:t>.</w:t>
      </w:r>
    </w:p>
    <w:p w:rsidR="00580A09" w:rsidRPr="00740BCE" w:rsidRDefault="00DB5A5D" w:rsidP="00740BCE">
      <w:pPr>
        <w:pStyle w:val="aa"/>
        <w:spacing w:line="360" w:lineRule="auto"/>
        <w:ind w:firstLine="709"/>
      </w:pPr>
      <w:r>
        <w:rPr>
          <w:szCs w:val="28"/>
        </w:rPr>
        <w:t>2. Признать утратившими</w:t>
      </w:r>
      <w:r w:rsidR="00580A09" w:rsidRPr="00740BCE">
        <w:rPr>
          <w:szCs w:val="28"/>
        </w:rPr>
        <w:t xml:space="preserve"> силу:</w:t>
      </w:r>
    </w:p>
    <w:p w:rsidR="00580A09" w:rsidRPr="00740BCE" w:rsidRDefault="00580A09" w:rsidP="00740BCE">
      <w:pPr>
        <w:pStyle w:val="aa"/>
        <w:widowControl w:val="0"/>
        <w:spacing w:line="360" w:lineRule="auto"/>
        <w:ind w:firstLine="709"/>
        <w:rPr>
          <w:szCs w:val="28"/>
        </w:rPr>
      </w:pPr>
      <w:r w:rsidRPr="00740BCE">
        <w:rPr>
          <w:szCs w:val="28"/>
        </w:rPr>
        <w:t>постановление Глав</w:t>
      </w:r>
      <w:r w:rsidR="00B23F01">
        <w:rPr>
          <w:szCs w:val="28"/>
        </w:rPr>
        <w:t xml:space="preserve">ы администрации города Байконур </w:t>
      </w:r>
      <w:r w:rsidRPr="00740BCE">
        <w:rPr>
          <w:szCs w:val="28"/>
        </w:rPr>
        <w:t xml:space="preserve">от </w:t>
      </w:r>
      <w:r w:rsidR="00CE1601" w:rsidRPr="00740BCE">
        <w:rPr>
          <w:szCs w:val="28"/>
        </w:rPr>
        <w:t>18</w:t>
      </w:r>
      <w:r w:rsidRPr="00740BCE">
        <w:rPr>
          <w:szCs w:val="28"/>
        </w:rPr>
        <w:t xml:space="preserve"> </w:t>
      </w:r>
      <w:r w:rsidR="00CE1601" w:rsidRPr="00740BCE">
        <w:rPr>
          <w:szCs w:val="28"/>
        </w:rPr>
        <w:t xml:space="preserve">мая </w:t>
      </w:r>
      <w:r w:rsidRPr="00740BCE">
        <w:rPr>
          <w:szCs w:val="28"/>
        </w:rPr>
        <w:t>20</w:t>
      </w:r>
      <w:r w:rsidR="00CE1601" w:rsidRPr="00740BCE">
        <w:rPr>
          <w:szCs w:val="28"/>
        </w:rPr>
        <w:t>21</w:t>
      </w:r>
      <w:r w:rsidRPr="00740BCE">
        <w:rPr>
          <w:szCs w:val="28"/>
        </w:rPr>
        <w:t xml:space="preserve"> г.</w:t>
      </w:r>
      <w:r w:rsidR="00B23F01">
        <w:rPr>
          <w:szCs w:val="28"/>
        </w:rPr>
        <w:br/>
      </w:r>
      <w:r w:rsidRPr="00740BCE">
        <w:rPr>
          <w:szCs w:val="28"/>
        </w:rPr>
        <w:t xml:space="preserve"> № </w:t>
      </w:r>
      <w:r w:rsidR="00CE1601" w:rsidRPr="00740BCE">
        <w:rPr>
          <w:szCs w:val="28"/>
        </w:rPr>
        <w:t>210</w:t>
      </w:r>
      <w:r w:rsidRPr="00740BCE">
        <w:rPr>
          <w:szCs w:val="28"/>
        </w:rPr>
        <w:t xml:space="preserve"> «Об утверждении Административного</w:t>
      </w:r>
      <w:r w:rsidR="00785730" w:rsidRPr="00740BCE">
        <w:rPr>
          <w:szCs w:val="28"/>
        </w:rPr>
        <w:t xml:space="preserve"> регламента</w:t>
      </w:r>
      <w:r w:rsidRPr="00740BCE">
        <w:rPr>
          <w:szCs w:val="28"/>
        </w:rPr>
        <w:t xml:space="preserve"> предоставления государственной услу</w:t>
      </w:r>
      <w:r w:rsidR="00B23F01">
        <w:rPr>
          <w:szCs w:val="28"/>
        </w:rPr>
        <w:t>ги</w:t>
      </w:r>
      <w:r w:rsidRPr="00740BCE">
        <w:rPr>
          <w:szCs w:val="28"/>
        </w:rPr>
        <w:t xml:space="preserve"> </w:t>
      </w:r>
      <w:r w:rsidR="000E4136" w:rsidRPr="000E4136">
        <w:t xml:space="preserve">по выдаче в установленном порядке разрешения </w:t>
      </w:r>
      <w:r w:rsidR="00607A74">
        <w:br/>
      </w:r>
      <w:r w:rsidR="00CE1601" w:rsidRPr="00740BCE">
        <w:rPr>
          <w:szCs w:val="28"/>
        </w:rPr>
        <w:t>на право организации розничного рынка на территории города Байконур</w:t>
      </w:r>
      <w:r w:rsidRPr="00740BCE">
        <w:rPr>
          <w:szCs w:val="28"/>
        </w:rPr>
        <w:t>»;</w:t>
      </w:r>
    </w:p>
    <w:p w:rsidR="006F4596" w:rsidRPr="00740BCE" w:rsidRDefault="00DE460A" w:rsidP="00740BCE">
      <w:pPr>
        <w:pStyle w:val="aa"/>
        <w:widowControl w:val="0"/>
        <w:spacing w:line="360" w:lineRule="auto"/>
        <w:ind w:firstLine="709"/>
      </w:pPr>
      <w:r w:rsidRPr="00740BCE">
        <w:rPr>
          <w:szCs w:val="28"/>
        </w:rPr>
        <w:t>постановление Главы администрации города Байконур от 14 июля 2021 г. № 321</w:t>
      </w:r>
      <w:r w:rsidRPr="00740BCE">
        <w:t xml:space="preserve"> «</w:t>
      </w:r>
      <w:r w:rsidR="0080450C" w:rsidRPr="00740BCE">
        <w:t>О внесении изменения</w:t>
      </w:r>
      <w:r w:rsidR="006F4596" w:rsidRPr="00740BCE">
        <w:t xml:space="preserve"> в Административный регламент предоставления государственной услуги по выдаче в установленном порядке разрешения </w:t>
      </w:r>
      <w:r w:rsidR="0080450C" w:rsidRPr="00740BCE">
        <w:br/>
      </w:r>
      <w:r w:rsidR="006F4596" w:rsidRPr="00740BCE">
        <w:t>на право организации розничного рынка на территории города Байконур, утвержденный постановлением Главы администрации города</w:t>
      </w:r>
      <w:r w:rsidR="0080450C" w:rsidRPr="00740BCE">
        <w:t xml:space="preserve"> Байконур</w:t>
      </w:r>
      <w:r w:rsidR="0080450C" w:rsidRPr="00740BCE">
        <w:br/>
      </w:r>
      <w:r w:rsidR="006F4596" w:rsidRPr="00740BCE">
        <w:t>от 18 мая 2021 г. № 210</w:t>
      </w:r>
      <w:r w:rsidRPr="00740BCE">
        <w:t>»;</w:t>
      </w:r>
    </w:p>
    <w:p w:rsidR="00DE460A" w:rsidRPr="00740BCE" w:rsidRDefault="00DE460A" w:rsidP="00740BCE">
      <w:pPr>
        <w:pStyle w:val="aa"/>
        <w:widowControl w:val="0"/>
        <w:spacing w:line="360" w:lineRule="auto"/>
        <w:ind w:firstLine="709"/>
      </w:pPr>
      <w:r w:rsidRPr="00740BCE">
        <w:rPr>
          <w:szCs w:val="28"/>
        </w:rPr>
        <w:t xml:space="preserve">постановление Главы администрации города Байконур </w:t>
      </w:r>
      <w:r w:rsidR="0080450C" w:rsidRPr="00740BCE">
        <w:rPr>
          <w:szCs w:val="28"/>
        </w:rPr>
        <w:br/>
      </w:r>
      <w:r w:rsidRPr="00740BCE">
        <w:rPr>
          <w:szCs w:val="28"/>
        </w:rPr>
        <w:t>от 16 августа 2021 г. № 370</w:t>
      </w:r>
      <w:r w:rsidRPr="00740BCE">
        <w:t xml:space="preserve"> «О внесении изменений в Административный регламент предоставления государственной услуги по выдаче в установленном порядке разрешения на право организации розничного рынка на территории города Байконур, утвержденный постановлением Главы администрации города Байконур от 18 мая 2021 г. № 210»;</w:t>
      </w:r>
    </w:p>
    <w:p w:rsidR="00DE460A" w:rsidRPr="00740BCE" w:rsidRDefault="00DE460A" w:rsidP="00740BCE">
      <w:pPr>
        <w:pStyle w:val="aa"/>
        <w:widowControl w:val="0"/>
        <w:spacing w:line="360" w:lineRule="auto"/>
        <w:ind w:firstLine="709"/>
      </w:pPr>
      <w:r w:rsidRPr="00740BCE">
        <w:rPr>
          <w:szCs w:val="28"/>
        </w:rPr>
        <w:t xml:space="preserve">постановление Главы администрации города Байконур </w:t>
      </w:r>
      <w:r w:rsidR="0080450C" w:rsidRPr="00740BCE">
        <w:rPr>
          <w:szCs w:val="28"/>
        </w:rPr>
        <w:br/>
      </w:r>
      <w:r w:rsidRPr="00740BCE">
        <w:rPr>
          <w:szCs w:val="28"/>
        </w:rPr>
        <w:t>от 16 августа 2022 г. № 275</w:t>
      </w:r>
      <w:r w:rsidRPr="00740BCE">
        <w:t xml:space="preserve"> «О внесении изменений в Административный регламент предоставления государственной услуги по выдаче в установленном порядке разрешения на право организации розничного рынка на территории города Байконур, утвержденный постановлением Главы администрации города Байконур от 18 мая 2021 г. № 210»;</w:t>
      </w:r>
    </w:p>
    <w:p w:rsidR="00DE460A" w:rsidRDefault="00DE460A" w:rsidP="00740BCE">
      <w:pPr>
        <w:pStyle w:val="aa"/>
        <w:widowControl w:val="0"/>
        <w:spacing w:line="360" w:lineRule="auto"/>
        <w:ind w:firstLine="709"/>
      </w:pPr>
      <w:r w:rsidRPr="00740BCE">
        <w:rPr>
          <w:szCs w:val="28"/>
        </w:rPr>
        <w:t>постановление Главы администрации города Байконур</w:t>
      </w:r>
      <w:r w:rsidR="0080450C" w:rsidRPr="00740BCE">
        <w:rPr>
          <w:szCs w:val="28"/>
        </w:rPr>
        <w:br/>
      </w:r>
      <w:r w:rsidRPr="00740BCE">
        <w:rPr>
          <w:szCs w:val="28"/>
        </w:rPr>
        <w:t>от 25 января</w:t>
      </w:r>
      <w:r w:rsidR="0080450C" w:rsidRPr="00740BCE">
        <w:rPr>
          <w:szCs w:val="28"/>
        </w:rPr>
        <w:t xml:space="preserve"> </w:t>
      </w:r>
      <w:r w:rsidRPr="00740BCE">
        <w:rPr>
          <w:szCs w:val="28"/>
        </w:rPr>
        <w:t>2024 г. № 19</w:t>
      </w:r>
      <w:r w:rsidRPr="00740BCE">
        <w:t xml:space="preserve"> «О внесении изменени</w:t>
      </w:r>
      <w:r w:rsidR="0080450C" w:rsidRPr="00740BCE">
        <w:t>я</w:t>
      </w:r>
      <w:r w:rsidRPr="00740BCE">
        <w:t xml:space="preserve"> в Административный регламент предоставления государственной услуги по выдаче в установленном порядке разрешения на право организации розничного рынка на территории города Байконур, утвержденный постановлением Главы администрации</w:t>
      </w:r>
      <w:r w:rsidR="00607A74">
        <w:br/>
      </w:r>
      <w:r w:rsidRPr="00740BCE">
        <w:t xml:space="preserve"> города Байконур от 18 мая 2021 г. № 210».</w:t>
      </w:r>
    </w:p>
    <w:p w:rsidR="00580A09" w:rsidRPr="0080450C" w:rsidRDefault="00580A09" w:rsidP="00740BCE">
      <w:pPr>
        <w:pStyle w:val="af2"/>
        <w:spacing w:before="0" w:after="0" w:line="360" w:lineRule="auto"/>
        <w:ind w:firstLine="709"/>
        <w:jc w:val="both"/>
      </w:pPr>
      <w:r>
        <w:rPr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</w:t>
      </w:r>
      <w:r w:rsidR="00D941E0">
        <w:rPr>
          <w:sz w:val="28"/>
          <w:szCs w:val="28"/>
        </w:rPr>
        <w:t xml:space="preserve">становления в газете «Байконур» </w:t>
      </w:r>
      <w:r>
        <w:rPr>
          <w:sz w:val="28"/>
          <w:szCs w:val="28"/>
        </w:rPr>
        <w:t>и на</w:t>
      </w:r>
      <w:r w:rsidR="00D941E0" w:rsidRPr="00D941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сайте администрации города Байконур </w:t>
      </w:r>
      <w:r w:rsidR="00D941E0">
        <w:rPr>
          <w:sz w:val="28"/>
          <w:szCs w:val="28"/>
          <w:lang w:val="en-US"/>
        </w:rPr>
        <w:t>https</w:t>
      </w:r>
      <w:r w:rsidR="00D941E0" w:rsidRPr="00D941E0">
        <w:rPr>
          <w:sz w:val="28"/>
          <w:szCs w:val="28"/>
        </w:rPr>
        <w:t>://</w:t>
      </w:r>
      <w:r w:rsidR="0080450C" w:rsidRPr="0080450C">
        <w:rPr>
          <w:sz w:val="28"/>
          <w:szCs w:val="28"/>
        </w:rPr>
        <w:t>portal.baikonuradm.ru.</w:t>
      </w:r>
    </w:p>
    <w:p w:rsidR="00580A09" w:rsidRDefault="00580A09" w:rsidP="00740BCE">
      <w:pPr>
        <w:pStyle w:val="aa"/>
        <w:widowControl w:val="0"/>
        <w:spacing w:line="360" w:lineRule="auto"/>
        <w:ind w:firstLine="709"/>
      </w:pPr>
      <w:r>
        <w:rPr>
          <w:szCs w:val="28"/>
        </w:rPr>
        <w:t>4. Контроль за исполнением настоящего постановления оставляю за собой.</w:t>
      </w:r>
    </w:p>
    <w:p w:rsidR="00580A09" w:rsidRDefault="00580A09" w:rsidP="00740BCE">
      <w:pPr>
        <w:pStyle w:val="aa"/>
        <w:widowControl w:val="0"/>
        <w:spacing w:line="360" w:lineRule="auto"/>
        <w:rPr>
          <w:b/>
          <w:szCs w:val="28"/>
        </w:rPr>
      </w:pPr>
    </w:p>
    <w:p w:rsidR="00580A09" w:rsidRDefault="00580A09" w:rsidP="00740BCE">
      <w:pPr>
        <w:pStyle w:val="aa"/>
        <w:widowControl w:val="0"/>
        <w:spacing w:line="360" w:lineRule="auto"/>
        <w:rPr>
          <w:b/>
          <w:szCs w:val="28"/>
        </w:rPr>
      </w:pPr>
    </w:p>
    <w:p w:rsidR="00580A09" w:rsidRDefault="00DE460A" w:rsidP="00740BCE">
      <w:pPr>
        <w:pStyle w:val="aa"/>
        <w:widowControl w:val="0"/>
        <w:spacing w:line="360" w:lineRule="auto"/>
        <w:rPr>
          <w:b/>
          <w:szCs w:val="28"/>
        </w:rPr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К.Д. Бусыгин</w:t>
      </w:r>
    </w:p>
    <w:sectPr w:rsidR="00580A09" w:rsidSect="00740BCE">
      <w:headerReference w:type="default" r:id="rId9"/>
      <w:footerReference w:type="default" r:id="rId10"/>
      <w:pgSz w:w="11906" w:h="16838"/>
      <w:pgMar w:top="680" w:right="567" w:bottom="1134" w:left="1560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3A3" w:rsidRDefault="006B53A3">
      <w:r>
        <w:separator/>
      </w:r>
    </w:p>
  </w:endnote>
  <w:endnote w:type="continuationSeparator" w:id="0">
    <w:p w:rsidR="006B53A3" w:rsidRDefault="006B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A09" w:rsidRDefault="00021F86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7185660</wp:posOffset>
              </wp:positionH>
              <wp:positionV relativeFrom="paragraph">
                <wp:posOffset>635</wp:posOffset>
              </wp:positionV>
              <wp:extent cx="13970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A09" w:rsidRDefault="00580A09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5.8pt;margin-top:.05pt;width: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" stroked="f">
              <v:textbox inset="0,0,0,0">
                <w:txbxContent>
                  <w:p w:rsidR="00580A09" w:rsidRDefault="00580A09">
                    <w:pPr>
                      <w:pStyle w:val="af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3A3" w:rsidRDefault="006B53A3">
      <w:r>
        <w:separator/>
      </w:r>
    </w:p>
  </w:footnote>
  <w:footnote w:type="continuationSeparator" w:id="0">
    <w:p w:rsidR="006B53A3" w:rsidRDefault="006B5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A09" w:rsidRDefault="00580A09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021F86">
      <w:rPr>
        <w:noProof/>
      </w:rPr>
      <w:t>2</w:t>
    </w:r>
    <w:r>
      <w:fldChar w:fldCharType="end"/>
    </w:r>
  </w:p>
  <w:p w:rsidR="00580A09" w:rsidRDefault="00580A09">
    <w:pPr>
      <w:pStyle w:val="ad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91"/>
    <w:rsid w:val="00021F86"/>
    <w:rsid w:val="000270F4"/>
    <w:rsid w:val="000E4136"/>
    <w:rsid w:val="001C2C15"/>
    <w:rsid w:val="00264F81"/>
    <w:rsid w:val="002A6EB1"/>
    <w:rsid w:val="003B1981"/>
    <w:rsid w:val="0042313E"/>
    <w:rsid w:val="00496491"/>
    <w:rsid w:val="00506FD9"/>
    <w:rsid w:val="00580A09"/>
    <w:rsid w:val="00607A74"/>
    <w:rsid w:val="00632BA6"/>
    <w:rsid w:val="0068362E"/>
    <w:rsid w:val="006B53A3"/>
    <w:rsid w:val="006F4596"/>
    <w:rsid w:val="00740BCE"/>
    <w:rsid w:val="007607B2"/>
    <w:rsid w:val="00785730"/>
    <w:rsid w:val="0080450C"/>
    <w:rsid w:val="00AE4CE8"/>
    <w:rsid w:val="00B23F01"/>
    <w:rsid w:val="00BC210A"/>
    <w:rsid w:val="00CE1601"/>
    <w:rsid w:val="00D941E0"/>
    <w:rsid w:val="00DB5A5D"/>
    <w:rsid w:val="00DE460A"/>
    <w:rsid w:val="00F26C00"/>
    <w:rsid w:val="00F5117C"/>
    <w:rsid w:val="00F64630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5A525C7-7D8C-451E-9F1D-CECF9472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0z1">
    <w:name w:val="WW8Num10z1"/>
    <w:rPr>
      <w:rFonts w:ascii="Times New Roman" w:eastAsia="Calibri" w:hAnsi="Times New Roman" w:cs="Times New Roman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8">
    <w:name w:val="Название Знак"/>
    <w:rPr>
      <w:b/>
    </w:rPr>
  </w:style>
  <w:style w:type="paragraph" w:customStyle="1" w:styleId="a9">
    <w:name w:val="Заголовок"/>
    <w:basedOn w:val="a"/>
    <w:next w:val="aa"/>
    <w:pPr>
      <w:spacing w:line="480" w:lineRule="auto"/>
      <w:jc w:val="center"/>
    </w:pPr>
    <w:rPr>
      <w:b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Subtitle"/>
    <w:basedOn w:val="a"/>
    <w:next w:val="aa"/>
    <w:qFormat/>
    <w:rPr>
      <w:sz w:val="28"/>
    </w:r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0">
    <w:name w:val=" 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1">
    <w:name w:val="Body Text Indent"/>
    <w:basedOn w:val="a"/>
    <w:pPr>
      <w:ind w:firstLine="709"/>
      <w:jc w:val="both"/>
    </w:pPr>
    <w:rPr>
      <w:sz w:val="28"/>
    </w:rPr>
  </w:style>
  <w:style w:type="paragraph" w:styleId="af2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31">
    <w:name w:val="Основной текст 31"/>
    <w:basedOn w:val="a"/>
    <w:pPr>
      <w:widowControl w:val="0"/>
    </w:pPr>
    <w:rPr>
      <w:sz w:val="24"/>
    </w:rPr>
  </w:style>
  <w:style w:type="paragraph" w:customStyle="1" w:styleId="af3">
    <w:name w:val="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6">
    <w:name w:val="List Paragraph"/>
    <w:basedOn w:val="a"/>
    <w:qFormat/>
    <w:pPr>
      <w:ind w:left="720"/>
      <w:contextualSpacing/>
      <w:jc w:val="both"/>
    </w:pPr>
    <w:rPr>
      <w:sz w:val="28"/>
      <w:szCs w:val="28"/>
    </w:rPr>
  </w:style>
  <w:style w:type="paragraph" w:customStyle="1" w:styleId="af7">
    <w:name w:val="Содержимое врезки"/>
    <w:basedOn w:val="a"/>
  </w:style>
  <w:style w:type="paragraph" w:customStyle="1" w:styleId="af8">
    <w:name w:val="Верхний колонтитул слева"/>
    <w:basedOn w:val="a"/>
    <w:pPr>
      <w:suppressLineNumbers/>
      <w:tabs>
        <w:tab w:val="center" w:pos="4889"/>
        <w:tab w:val="right" w:pos="977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2026-01-26T10:15:00Z</cp:lastPrinted>
  <dcterms:created xsi:type="dcterms:W3CDTF">2026-02-03T09:20:00Z</dcterms:created>
  <dcterms:modified xsi:type="dcterms:W3CDTF">2026-02-03T09:20:00Z</dcterms:modified>
</cp:coreProperties>
</file>