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 cropbottom="10508f"/>
          </v:shape>
          <o:OLEObject Type="Embed" ProgID="Word.Picture.8" ShapeID="_x0000_i1025" DrawAspect="Content" ObjectID="_1827567390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9F14F3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F67854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C16663" w:rsidRDefault="001A1718" w:rsidP="00C16663">
      <w:pPr>
        <w:tabs>
          <w:tab w:val="left" w:pos="1694"/>
        </w:tabs>
        <w:spacing w:line="480" w:lineRule="auto"/>
        <w:jc w:val="both"/>
      </w:pPr>
      <w:r>
        <w:t xml:space="preserve">18 декабря 2025 г.                   </w:t>
      </w:r>
      <w:bookmarkStart w:id="0" w:name="_GoBack"/>
      <w:bookmarkEnd w:id="0"/>
      <w:r w:rsidR="00C16663" w:rsidRPr="00BA339C">
        <w:tab/>
      </w:r>
      <w:r w:rsidR="00C16663" w:rsidRPr="00BA339C">
        <w:tab/>
      </w:r>
      <w:r w:rsidR="00C16663" w:rsidRPr="00BA339C">
        <w:tab/>
      </w:r>
      <w:r w:rsidR="00C16663" w:rsidRPr="00BA339C">
        <w:tab/>
      </w:r>
      <w:r w:rsidR="00C16663">
        <w:tab/>
      </w:r>
      <w:r w:rsidR="00C16663">
        <w:tab/>
      </w:r>
      <w:r w:rsidR="00C16663">
        <w:tab/>
        <w:t xml:space="preserve">        </w:t>
      </w:r>
      <w:r w:rsidR="00C16663" w:rsidRPr="00BA339C">
        <w:t xml:space="preserve">№ </w:t>
      </w:r>
      <w:r>
        <w:t>482</w:t>
      </w:r>
    </w:p>
    <w:p w:rsidR="00C16663" w:rsidRDefault="00A93B54" w:rsidP="00741F03">
      <w:pPr>
        <w:pStyle w:val="21"/>
        <w:ind w:right="4705"/>
        <w:jc w:val="left"/>
      </w:pPr>
      <w:r>
        <w:t>О</w:t>
      </w:r>
      <w:r w:rsidR="00C96D2C">
        <w:t xml:space="preserve"> </w:t>
      </w:r>
      <w:r w:rsidR="00C16663">
        <w:t>Порядке приема заявлений</w:t>
      </w:r>
    </w:p>
    <w:p w:rsidR="00C16663" w:rsidRDefault="00C16663" w:rsidP="00741F03">
      <w:pPr>
        <w:pStyle w:val="21"/>
        <w:ind w:right="4705"/>
        <w:jc w:val="left"/>
      </w:pPr>
      <w:r>
        <w:t>и документов, рассматриваемых</w:t>
      </w:r>
    </w:p>
    <w:p w:rsidR="00C16663" w:rsidRDefault="00A93B54" w:rsidP="00741F03">
      <w:pPr>
        <w:pStyle w:val="21"/>
        <w:ind w:right="4705"/>
        <w:jc w:val="left"/>
      </w:pPr>
      <w:r>
        <w:t>жилищной комисси</w:t>
      </w:r>
      <w:r w:rsidR="00C16663">
        <w:t>ей</w:t>
      </w:r>
    </w:p>
    <w:p w:rsidR="00C16663" w:rsidRDefault="00A93B54" w:rsidP="00741F03">
      <w:pPr>
        <w:pStyle w:val="21"/>
        <w:ind w:right="4705"/>
        <w:jc w:val="left"/>
      </w:pPr>
      <w:r>
        <w:t xml:space="preserve">по распределению жилых </w:t>
      </w:r>
    </w:p>
    <w:p w:rsidR="00C16663" w:rsidRDefault="00A93B54" w:rsidP="00741F03">
      <w:pPr>
        <w:pStyle w:val="21"/>
        <w:ind w:right="4705"/>
        <w:jc w:val="left"/>
      </w:pPr>
      <w:r>
        <w:t>помещений в городе Байконур</w:t>
      </w:r>
      <w:r w:rsidR="000E23CC">
        <w:t>,</w:t>
      </w:r>
    </w:p>
    <w:p w:rsidR="000E23CC" w:rsidRDefault="000E23CC" w:rsidP="00741F03">
      <w:pPr>
        <w:pStyle w:val="21"/>
        <w:ind w:right="4705"/>
        <w:jc w:val="left"/>
        <w:rPr>
          <w:szCs w:val="28"/>
        </w:rPr>
      </w:pPr>
      <w:r w:rsidRPr="000E23CC">
        <w:rPr>
          <w:szCs w:val="28"/>
        </w:rPr>
        <w:t xml:space="preserve">оформления и выдачи принятых </w:t>
      </w:r>
    </w:p>
    <w:p w:rsidR="000E23CC" w:rsidRDefault="000E23CC" w:rsidP="00741F03">
      <w:pPr>
        <w:pStyle w:val="21"/>
        <w:ind w:right="4705"/>
        <w:jc w:val="left"/>
      </w:pPr>
      <w:r w:rsidRPr="000E23CC">
        <w:rPr>
          <w:szCs w:val="28"/>
        </w:rPr>
        <w:t>ею решений</w:t>
      </w:r>
    </w:p>
    <w:p w:rsidR="00ED16AD" w:rsidRPr="00BA130A" w:rsidRDefault="00ED16AD" w:rsidP="00741F03">
      <w:pPr>
        <w:pStyle w:val="21"/>
        <w:ind w:right="4705"/>
        <w:jc w:val="left"/>
        <w:rPr>
          <w:color w:val="auto"/>
          <w:sz w:val="16"/>
          <w:szCs w:val="16"/>
        </w:rPr>
      </w:pPr>
    </w:p>
    <w:p w:rsidR="00BA3E48" w:rsidRPr="00FA2671" w:rsidRDefault="006C051A" w:rsidP="00741F03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 w:rsidRPr="00FA2671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</w:t>
      </w:r>
      <w:r w:rsidR="000B422D" w:rsidRPr="00FA2671">
        <w:rPr>
          <w:szCs w:val="28"/>
        </w:rPr>
        <w:t xml:space="preserve"> </w:t>
      </w:r>
      <w:r w:rsidRPr="00FA2671">
        <w:rPr>
          <w:szCs w:val="28"/>
        </w:rPr>
        <w:t xml:space="preserve">статусе </w:t>
      </w:r>
      <w:r w:rsidRPr="00FA2671">
        <w:rPr>
          <w:szCs w:val="28"/>
        </w:rPr>
        <w:br/>
        <w:t>его органов исполнительной власти от 23 декабря 1995 г</w:t>
      </w:r>
      <w:r w:rsidR="00084F60" w:rsidRPr="00FA2671">
        <w:rPr>
          <w:szCs w:val="28"/>
        </w:rPr>
        <w:t>.</w:t>
      </w:r>
      <w:r w:rsidR="00B77A71" w:rsidRPr="00FA2671">
        <w:rPr>
          <w:szCs w:val="28"/>
        </w:rPr>
        <w:t xml:space="preserve">, </w:t>
      </w:r>
      <w:r w:rsidR="00B232D5" w:rsidRPr="00FA2671">
        <w:rPr>
          <w:szCs w:val="28"/>
        </w:rPr>
        <w:t xml:space="preserve">Положения </w:t>
      </w:r>
      <w:r w:rsidR="00B232D5" w:rsidRPr="00FA2671">
        <w:t xml:space="preserve">о порядке учета жителей города Байконур и членов их семей в качестве нуждающихся </w:t>
      </w:r>
      <w:r w:rsidR="00B232D5" w:rsidRPr="00FA2671">
        <w:br/>
        <w:t xml:space="preserve">в жилых помещениях и предоставления жилых помещений в городе Байконур, </w:t>
      </w:r>
      <w:r w:rsidR="00B232D5" w:rsidRPr="000861AF">
        <w:t>утвержденно</w:t>
      </w:r>
      <w:r w:rsidR="00CC783D" w:rsidRPr="000861AF">
        <w:t>го</w:t>
      </w:r>
      <w:r w:rsidR="00B232D5" w:rsidRPr="000861AF">
        <w:t xml:space="preserve"> постановлением Главы администрации города Байконур </w:t>
      </w:r>
      <w:r w:rsidR="00B232D5" w:rsidRPr="000861AF">
        <w:br/>
        <w:t xml:space="preserve">от 15 декабря </w:t>
      </w:r>
      <w:smartTag w:uri="urn:schemas-microsoft-com:office:smarttags" w:element="metricconverter">
        <w:smartTagPr>
          <w:attr w:name="ProductID" w:val="2020 г"/>
        </w:smartTagPr>
        <w:r w:rsidR="00B232D5" w:rsidRPr="000861AF">
          <w:t>2020 г</w:t>
        </w:r>
      </w:smartTag>
      <w:r w:rsidR="00B232D5" w:rsidRPr="000861AF">
        <w:t xml:space="preserve">. № 629 </w:t>
      </w:r>
      <w:r w:rsidR="00F4722E" w:rsidRPr="000861AF">
        <w:rPr>
          <w:szCs w:val="28"/>
        </w:rPr>
        <w:t>«</w:t>
      </w:r>
      <w:hyperlink r:id="rId10" w:tgtFrame="_blank" w:history="1">
        <w:r w:rsidR="00F4722E" w:rsidRPr="000861AF">
          <w:rPr>
            <w:rStyle w:val="af0"/>
            <w:color w:val="auto"/>
            <w:szCs w:val="28"/>
            <w:u w:val="none"/>
            <w:shd w:val="clear" w:color="auto" w:fill="FFFFFF"/>
          </w:rPr>
          <w:t>Об утверждении Положения о порядке учета жителей города Байконур и членов их семей в качестве нуждающихся в жилых помещениях и предоставления жилых помещений в городе Байконур</w:t>
        </w:r>
      </w:hyperlink>
      <w:r w:rsidR="00F4722E" w:rsidRPr="000861AF">
        <w:rPr>
          <w:szCs w:val="28"/>
        </w:rPr>
        <w:t>»</w:t>
      </w:r>
      <w:r w:rsidR="00F4722E" w:rsidRPr="000861AF">
        <w:t xml:space="preserve"> </w:t>
      </w:r>
      <w:r w:rsidR="00B232D5" w:rsidRPr="000861AF">
        <w:t xml:space="preserve">(с изменениями), </w:t>
      </w:r>
      <w:r w:rsidR="00B77A71" w:rsidRPr="000861AF">
        <w:rPr>
          <w:szCs w:val="28"/>
        </w:rPr>
        <w:t xml:space="preserve">в </w:t>
      </w:r>
      <w:r w:rsidR="00B232D5" w:rsidRPr="000861AF">
        <w:rPr>
          <w:szCs w:val="28"/>
        </w:rPr>
        <w:t>целях</w:t>
      </w:r>
      <w:r w:rsidR="00B232D5" w:rsidRPr="00FA2671">
        <w:rPr>
          <w:szCs w:val="28"/>
        </w:rPr>
        <w:t xml:space="preserve"> обеспечения жителей города Байконур жилыми помещениями </w:t>
      </w:r>
      <w:r w:rsidR="003D7C99" w:rsidRPr="00FA2671">
        <w:rPr>
          <w:szCs w:val="28"/>
        </w:rPr>
        <w:t>на территории города Байконур</w:t>
      </w:r>
    </w:p>
    <w:p w:rsidR="00913B22" w:rsidRPr="00FA2671" w:rsidRDefault="002953E9" w:rsidP="00741F03">
      <w:pPr>
        <w:shd w:val="clear" w:color="auto" w:fill="FFFFFF"/>
        <w:spacing w:line="276" w:lineRule="auto"/>
        <w:jc w:val="center"/>
        <w:rPr>
          <w:b/>
          <w:color w:val="000000"/>
          <w:spacing w:val="60"/>
          <w:szCs w:val="28"/>
        </w:rPr>
      </w:pPr>
      <w:r w:rsidRPr="00FA2671">
        <w:rPr>
          <w:b/>
          <w:color w:val="000000"/>
          <w:spacing w:val="60"/>
          <w:szCs w:val="28"/>
        </w:rPr>
        <w:t>ПОСТАНОВЛЯЮ:</w:t>
      </w:r>
    </w:p>
    <w:p w:rsidR="00D73E64" w:rsidRPr="000E23CC" w:rsidRDefault="00CA05CF" w:rsidP="00741F03">
      <w:pPr>
        <w:shd w:val="clear" w:color="auto" w:fill="FFFFFF"/>
        <w:spacing w:line="276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FA2671">
        <w:rPr>
          <w:color w:val="000000"/>
          <w:szCs w:val="28"/>
        </w:rPr>
        <w:t>1.</w:t>
      </w:r>
      <w:r w:rsidR="000D580D" w:rsidRPr="00FA2671">
        <w:rPr>
          <w:color w:val="000000"/>
          <w:szCs w:val="28"/>
        </w:rPr>
        <w:t> </w:t>
      </w:r>
      <w:r w:rsidR="00D73E64" w:rsidRPr="00FA2671">
        <w:rPr>
          <w:color w:val="000000"/>
          <w:szCs w:val="28"/>
        </w:rPr>
        <w:t xml:space="preserve">Утвердить прилагаемый к настоящему постановлению Порядок приема </w:t>
      </w:r>
      <w:r w:rsidR="00D73E64" w:rsidRPr="000E23CC">
        <w:rPr>
          <w:color w:val="000000"/>
          <w:szCs w:val="28"/>
        </w:rPr>
        <w:t xml:space="preserve">заявлений и документов, рассматриваемых </w:t>
      </w:r>
      <w:r w:rsidR="00C96D2C" w:rsidRPr="000E23CC">
        <w:rPr>
          <w:color w:val="000000"/>
          <w:szCs w:val="28"/>
          <w:shd w:val="clear" w:color="auto" w:fill="FFFFFF"/>
        </w:rPr>
        <w:t>жилищной комисси</w:t>
      </w:r>
      <w:r w:rsidR="00B232D5" w:rsidRPr="000E23CC">
        <w:rPr>
          <w:color w:val="000000"/>
          <w:szCs w:val="28"/>
          <w:shd w:val="clear" w:color="auto" w:fill="FFFFFF"/>
        </w:rPr>
        <w:t>ей</w:t>
      </w:r>
      <w:r w:rsidR="00C96D2C" w:rsidRPr="000E23CC">
        <w:rPr>
          <w:color w:val="000000"/>
          <w:szCs w:val="28"/>
          <w:shd w:val="clear" w:color="auto" w:fill="FFFFFF"/>
        </w:rPr>
        <w:t xml:space="preserve"> </w:t>
      </w:r>
      <w:r w:rsidR="00B232D5" w:rsidRPr="000E23CC">
        <w:rPr>
          <w:color w:val="000000"/>
          <w:szCs w:val="28"/>
          <w:shd w:val="clear" w:color="auto" w:fill="FFFFFF"/>
        </w:rPr>
        <w:br/>
      </w:r>
      <w:r w:rsidR="00C96D2C" w:rsidRPr="000E23CC">
        <w:rPr>
          <w:color w:val="000000"/>
          <w:szCs w:val="28"/>
          <w:shd w:val="clear" w:color="auto" w:fill="FFFFFF"/>
        </w:rPr>
        <w:t>по распределению жилых помещений в городе Байконур</w:t>
      </w:r>
      <w:r w:rsidR="000E23CC" w:rsidRPr="000E23CC">
        <w:rPr>
          <w:color w:val="000000"/>
          <w:szCs w:val="28"/>
          <w:shd w:val="clear" w:color="auto" w:fill="FFFFFF"/>
        </w:rPr>
        <w:t xml:space="preserve">, </w:t>
      </w:r>
      <w:r w:rsidR="000E23CC" w:rsidRPr="000E23CC">
        <w:rPr>
          <w:szCs w:val="28"/>
        </w:rPr>
        <w:t>оформления и выдачи принятых ею решений</w:t>
      </w:r>
      <w:r w:rsidR="00D73E64" w:rsidRPr="000E23CC">
        <w:rPr>
          <w:color w:val="000000"/>
          <w:szCs w:val="28"/>
          <w:shd w:val="clear" w:color="auto" w:fill="FFFFFF"/>
        </w:rPr>
        <w:t>.</w:t>
      </w:r>
    </w:p>
    <w:p w:rsidR="00D73E64" w:rsidRDefault="00D73E64" w:rsidP="00741F03">
      <w:pPr>
        <w:shd w:val="clear" w:color="auto" w:fill="FFFFFF"/>
        <w:spacing w:line="276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 Признать утратившими силу:</w:t>
      </w:r>
    </w:p>
    <w:p w:rsidR="00D73E64" w:rsidRDefault="00D73E64" w:rsidP="00741F03">
      <w:pPr>
        <w:shd w:val="clear" w:color="auto" w:fill="FFFFFF"/>
        <w:spacing w:line="276" w:lineRule="auto"/>
        <w:ind w:firstLine="692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постановление Главы администрации</w:t>
      </w:r>
      <w:r w:rsidR="00B232D5">
        <w:rPr>
          <w:color w:val="000000"/>
          <w:szCs w:val="28"/>
          <w:shd w:val="clear" w:color="auto" w:fill="FFFFFF"/>
        </w:rPr>
        <w:t xml:space="preserve"> </w:t>
      </w:r>
      <w:r w:rsidR="00B232D5" w:rsidRPr="009A5814">
        <w:rPr>
          <w:szCs w:val="28"/>
        </w:rPr>
        <w:t xml:space="preserve">города Байконур от 18 марта 2021 г. № 121 «Об утверждении Административного регламента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</w:t>
      </w:r>
      <w:r w:rsidR="006A1B82">
        <w:rPr>
          <w:szCs w:val="28"/>
        </w:rPr>
        <w:br/>
      </w:r>
      <w:r w:rsidR="00B232D5" w:rsidRPr="009A5814">
        <w:rPr>
          <w:szCs w:val="28"/>
        </w:rPr>
        <w:t>в</w:t>
      </w:r>
      <w:r w:rsidR="00B232D5" w:rsidRPr="00B232D5">
        <w:rPr>
          <w:szCs w:val="28"/>
        </w:rPr>
        <w:t xml:space="preserve"> </w:t>
      </w:r>
      <w:r w:rsidR="00B232D5" w:rsidRPr="009A5814">
        <w:rPr>
          <w:szCs w:val="28"/>
        </w:rPr>
        <w:t>городе Байконур, предоставляемых по договорам социального (временного) найма, а также выдаче принятых жилищной комиссией решений»</w:t>
      </w:r>
      <w:r w:rsidR="00B232D5">
        <w:rPr>
          <w:szCs w:val="28"/>
        </w:rPr>
        <w:t>;</w:t>
      </w:r>
    </w:p>
    <w:p w:rsidR="00B232D5" w:rsidRPr="00395459" w:rsidRDefault="00B232D5" w:rsidP="00522A2C">
      <w:pPr>
        <w:shd w:val="clear" w:color="auto" w:fill="FFFFFF"/>
        <w:tabs>
          <w:tab w:val="left" w:pos="993"/>
          <w:tab w:val="left" w:pos="2552"/>
        </w:tabs>
        <w:spacing w:line="264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 xml:space="preserve">постановление Главы администрации </w:t>
      </w:r>
      <w:r w:rsidRPr="009A5814">
        <w:rPr>
          <w:szCs w:val="28"/>
        </w:rPr>
        <w:t xml:space="preserve">города Байконур </w:t>
      </w:r>
      <w:r>
        <w:rPr>
          <w:szCs w:val="28"/>
        </w:rPr>
        <w:t>от 25 августа</w:t>
      </w:r>
      <w:r w:rsidRPr="009A5814">
        <w:rPr>
          <w:szCs w:val="28"/>
        </w:rPr>
        <w:t xml:space="preserve"> 2021 г. № </w:t>
      </w:r>
      <w:r>
        <w:rPr>
          <w:szCs w:val="28"/>
        </w:rPr>
        <w:t>416</w:t>
      </w:r>
      <w:r w:rsidRPr="009A5814">
        <w:rPr>
          <w:szCs w:val="28"/>
        </w:rPr>
        <w:t xml:space="preserve"> «О</w:t>
      </w:r>
      <w:r>
        <w:rPr>
          <w:szCs w:val="28"/>
        </w:rPr>
        <w:t xml:space="preserve"> внесении изменени</w:t>
      </w:r>
      <w:r w:rsidR="005F2A5A">
        <w:rPr>
          <w:szCs w:val="28"/>
        </w:rPr>
        <w:t>я</w:t>
      </w:r>
      <w:r>
        <w:rPr>
          <w:szCs w:val="28"/>
        </w:rPr>
        <w:t xml:space="preserve"> в </w:t>
      </w:r>
      <w:r w:rsidRPr="009A5814">
        <w:rPr>
          <w:szCs w:val="28"/>
        </w:rPr>
        <w:t>Административн</w:t>
      </w:r>
      <w:r>
        <w:rPr>
          <w:szCs w:val="28"/>
        </w:rPr>
        <w:t>ый</w:t>
      </w:r>
      <w:r w:rsidRPr="009A5814">
        <w:rPr>
          <w:szCs w:val="28"/>
        </w:rPr>
        <w:t xml:space="preserve"> регламент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</w:t>
      </w:r>
      <w:r w:rsidR="006A1B82">
        <w:rPr>
          <w:szCs w:val="28"/>
        </w:rPr>
        <w:br/>
      </w:r>
      <w:r w:rsidRPr="009A5814">
        <w:rPr>
          <w:szCs w:val="28"/>
        </w:rPr>
        <w:t>в</w:t>
      </w:r>
      <w:r w:rsidRPr="00B232D5">
        <w:rPr>
          <w:szCs w:val="28"/>
        </w:rPr>
        <w:t xml:space="preserve"> </w:t>
      </w:r>
      <w:r w:rsidRPr="009A5814">
        <w:rPr>
          <w:szCs w:val="28"/>
        </w:rPr>
        <w:t xml:space="preserve">городе Байконур, предоставляемых по договорам социального (временного) </w:t>
      </w:r>
      <w:r w:rsidRPr="00395459">
        <w:rPr>
          <w:szCs w:val="28"/>
        </w:rPr>
        <w:t xml:space="preserve">найма, а также выдаче принятых жилищной комиссией решений, </w:t>
      </w:r>
      <w:r w:rsidR="00395459" w:rsidRPr="00395459">
        <w:rPr>
          <w:szCs w:val="28"/>
        </w:rPr>
        <w:br/>
      </w:r>
      <w:r w:rsidRPr="00395459">
        <w:rPr>
          <w:szCs w:val="28"/>
        </w:rPr>
        <w:t xml:space="preserve">утвержденный постановлением Главы администрации </w:t>
      </w:r>
      <w:r w:rsidR="005F2A5A" w:rsidRPr="00395459">
        <w:rPr>
          <w:szCs w:val="28"/>
        </w:rPr>
        <w:t xml:space="preserve">города Байконур </w:t>
      </w:r>
      <w:r w:rsidR="00395459" w:rsidRPr="00395459">
        <w:rPr>
          <w:szCs w:val="28"/>
        </w:rPr>
        <w:br/>
      </w:r>
      <w:r w:rsidRPr="00395459">
        <w:rPr>
          <w:szCs w:val="28"/>
        </w:rPr>
        <w:t>от 18 марта 2021 г. № 121»;</w:t>
      </w:r>
    </w:p>
    <w:p w:rsidR="00B232D5" w:rsidRDefault="00B232D5" w:rsidP="00522A2C">
      <w:pPr>
        <w:shd w:val="clear" w:color="auto" w:fill="FFFFFF"/>
        <w:spacing w:line="264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395459">
        <w:rPr>
          <w:color w:val="000000"/>
          <w:szCs w:val="28"/>
          <w:shd w:val="clear" w:color="auto" w:fill="FFFFFF"/>
        </w:rPr>
        <w:t xml:space="preserve">постановление Главы администрации </w:t>
      </w:r>
      <w:r w:rsidRPr="00395459">
        <w:rPr>
          <w:szCs w:val="28"/>
        </w:rPr>
        <w:t>города Байконур</w:t>
      </w:r>
      <w:r w:rsidRPr="009A5814">
        <w:rPr>
          <w:szCs w:val="28"/>
        </w:rPr>
        <w:t xml:space="preserve"> </w:t>
      </w:r>
      <w:r w:rsidR="005F2A5A">
        <w:rPr>
          <w:szCs w:val="28"/>
        </w:rPr>
        <w:br/>
      </w:r>
      <w:r>
        <w:rPr>
          <w:szCs w:val="28"/>
        </w:rPr>
        <w:t>от 20 сентября</w:t>
      </w:r>
      <w:r w:rsidRPr="009A5814">
        <w:rPr>
          <w:szCs w:val="28"/>
        </w:rPr>
        <w:t xml:space="preserve"> 202</w:t>
      </w:r>
      <w:r>
        <w:rPr>
          <w:szCs w:val="28"/>
        </w:rPr>
        <w:t>2</w:t>
      </w:r>
      <w:r w:rsidRPr="009A5814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9A5814">
        <w:rPr>
          <w:szCs w:val="28"/>
        </w:rPr>
        <w:t xml:space="preserve">№ </w:t>
      </w:r>
      <w:r>
        <w:rPr>
          <w:szCs w:val="28"/>
        </w:rPr>
        <w:t>317</w:t>
      </w:r>
      <w:r w:rsidRPr="009A5814">
        <w:rPr>
          <w:szCs w:val="28"/>
        </w:rPr>
        <w:t xml:space="preserve"> «О</w:t>
      </w:r>
      <w:r>
        <w:rPr>
          <w:szCs w:val="28"/>
        </w:rPr>
        <w:t xml:space="preserve"> внесении изменений в </w:t>
      </w:r>
      <w:r w:rsidRPr="009A5814">
        <w:rPr>
          <w:szCs w:val="28"/>
        </w:rPr>
        <w:t>Административн</w:t>
      </w:r>
      <w:r>
        <w:rPr>
          <w:szCs w:val="28"/>
        </w:rPr>
        <w:t>ый</w:t>
      </w:r>
      <w:r w:rsidRPr="009A5814">
        <w:rPr>
          <w:szCs w:val="28"/>
        </w:rPr>
        <w:t xml:space="preserve"> регламент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в</w:t>
      </w:r>
      <w:r w:rsidRPr="00B232D5">
        <w:rPr>
          <w:szCs w:val="28"/>
        </w:rPr>
        <w:t xml:space="preserve"> </w:t>
      </w:r>
      <w:r w:rsidRPr="009A5814">
        <w:rPr>
          <w:szCs w:val="28"/>
        </w:rPr>
        <w:t>городе Байконур, предоставляемых по договорам социального (временного) найма, а также выдаче принятых жилищной комиссией решений</w:t>
      </w:r>
      <w:r>
        <w:rPr>
          <w:szCs w:val="28"/>
        </w:rPr>
        <w:t xml:space="preserve">, утвержденный постановлением Главы администрации </w:t>
      </w:r>
      <w:r w:rsidR="005F2A5A">
        <w:rPr>
          <w:szCs w:val="28"/>
        </w:rPr>
        <w:t xml:space="preserve">города Байконур </w:t>
      </w:r>
      <w:r>
        <w:rPr>
          <w:szCs w:val="28"/>
        </w:rPr>
        <w:t xml:space="preserve">от </w:t>
      </w:r>
      <w:r w:rsidRPr="009A5814">
        <w:rPr>
          <w:szCs w:val="28"/>
        </w:rPr>
        <w:t>18 марта 2021 г. № 121</w:t>
      </w:r>
      <w:r>
        <w:rPr>
          <w:szCs w:val="28"/>
        </w:rPr>
        <w:t>»;</w:t>
      </w:r>
    </w:p>
    <w:p w:rsidR="00B232D5" w:rsidRPr="00CC783D" w:rsidRDefault="00B232D5" w:rsidP="00522A2C">
      <w:pPr>
        <w:shd w:val="clear" w:color="auto" w:fill="FFFFFF"/>
        <w:spacing w:line="264" w:lineRule="auto"/>
        <w:ind w:firstLine="692"/>
        <w:jc w:val="both"/>
        <w:rPr>
          <w:szCs w:val="28"/>
        </w:rPr>
      </w:pPr>
      <w:r w:rsidRPr="00CC783D">
        <w:rPr>
          <w:color w:val="000000"/>
          <w:szCs w:val="28"/>
          <w:shd w:val="clear" w:color="auto" w:fill="FFFFFF"/>
        </w:rPr>
        <w:t xml:space="preserve">постановление Главы администрации </w:t>
      </w:r>
      <w:r w:rsidRPr="00CC783D">
        <w:rPr>
          <w:szCs w:val="28"/>
        </w:rPr>
        <w:t xml:space="preserve">города Байконур от 24 августа 2023 г. № 334 «О внесении изменений в Административный регламент предоставления государственной услуги по приему заявлений и документов, рассматриваемых жилищной комиссией по распределению жилых помещений в городе Байконур, при принятии на учет граждан в качестве нуждающихся в жилых помещениях </w:t>
      </w:r>
      <w:r w:rsidR="006A1B82" w:rsidRPr="00CC783D">
        <w:rPr>
          <w:szCs w:val="28"/>
        </w:rPr>
        <w:br/>
      </w:r>
      <w:r w:rsidRPr="00CC783D">
        <w:rPr>
          <w:szCs w:val="28"/>
        </w:rPr>
        <w:t xml:space="preserve">в городе Байконур, предоставляемых по договорам социального (временного) найма, а также выдаче принятых жилищной комиссией решений, </w:t>
      </w:r>
      <w:r w:rsidR="00395459">
        <w:rPr>
          <w:szCs w:val="28"/>
        </w:rPr>
        <w:br/>
      </w:r>
      <w:r w:rsidRPr="00CC783D">
        <w:rPr>
          <w:szCs w:val="28"/>
        </w:rPr>
        <w:t>утвержденный постановлением Главы администрации</w:t>
      </w:r>
      <w:r w:rsidR="00395459">
        <w:rPr>
          <w:szCs w:val="28"/>
        </w:rPr>
        <w:t xml:space="preserve"> города Байконур </w:t>
      </w:r>
      <w:r w:rsidR="00395459">
        <w:rPr>
          <w:szCs w:val="28"/>
        </w:rPr>
        <w:br/>
      </w:r>
      <w:r w:rsidRPr="00CC783D">
        <w:rPr>
          <w:szCs w:val="28"/>
        </w:rPr>
        <w:t>от 18 марта 2021 г. № 121</w:t>
      </w:r>
      <w:r w:rsidR="003D7C99" w:rsidRPr="00CC783D">
        <w:rPr>
          <w:szCs w:val="28"/>
        </w:rPr>
        <w:t>»;</w:t>
      </w:r>
    </w:p>
    <w:p w:rsidR="003D7C99" w:rsidRDefault="003D7C99" w:rsidP="00522A2C">
      <w:pPr>
        <w:shd w:val="clear" w:color="auto" w:fill="FFFFFF"/>
        <w:spacing w:line="264" w:lineRule="auto"/>
        <w:ind w:firstLine="692"/>
        <w:jc w:val="both"/>
        <w:rPr>
          <w:color w:val="000000"/>
          <w:szCs w:val="28"/>
          <w:shd w:val="clear" w:color="auto" w:fill="FFFFFF"/>
        </w:rPr>
      </w:pPr>
      <w:r w:rsidRPr="00CC783D">
        <w:rPr>
          <w:color w:val="000000"/>
          <w:szCs w:val="28"/>
          <w:shd w:val="clear" w:color="auto" w:fill="FFFFFF"/>
        </w:rPr>
        <w:t xml:space="preserve">постановление Главы администрации </w:t>
      </w:r>
      <w:r w:rsidRPr="00CC783D">
        <w:rPr>
          <w:szCs w:val="28"/>
        </w:rPr>
        <w:t xml:space="preserve">города Байконур от 21 марта 2025 г. № 95 «О внесении изменения в постановление Главы администрации </w:t>
      </w:r>
      <w:r w:rsidRPr="00CC783D">
        <w:rPr>
          <w:szCs w:val="28"/>
        </w:rPr>
        <w:br/>
        <w:t>от 18 марта 2021 г. № 121».</w:t>
      </w:r>
    </w:p>
    <w:p w:rsidR="0061653A" w:rsidRPr="003F0CFC" w:rsidRDefault="00D73E64" w:rsidP="00522A2C">
      <w:pPr>
        <w:shd w:val="clear" w:color="auto" w:fill="FFFFFF"/>
        <w:spacing w:line="264" w:lineRule="auto"/>
        <w:ind w:firstLine="692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</w:t>
      </w:r>
      <w:r w:rsidR="00D87D38" w:rsidRPr="003F0CFC">
        <w:rPr>
          <w:color w:val="000000"/>
          <w:szCs w:val="28"/>
          <w:shd w:val="clear" w:color="auto" w:fill="FFFFFF"/>
        </w:rPr>
        <w:t xml:space="preserve">. Аппарату Главы администрации города Байконур в установленные </w:t>
      </w:r>
      <w:r w:rsidR="00522A2C">
        <w:rPr>
          <w:color w:val="000000"/>
          <w:szCs w:val="28"/>
          <w:shd w:val="clear" w:color="auto" w:fill="FFFFFF"/>
        </w:rPr>
        <w:br/>
      </w:r>
      <w:r w:rsidR="00D87D38" w:rsidRPr="003F0CFC">
        <w:rPr>
          <w:color w:val="000000"/>
          <w:szCs w:val="28"/>
          <w:shd w:val="clear" w:color="auto" w:fill="FFFFFF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22A2C" w:rsidRPr="00522A2C">
        <w:rPr>
          <w:color w:val="000000"/>
          <w:szCs w:val="28"/>
          <w:shd w:val="clear" w:color="auto" w:fill="FFFFFF"/>
          <w:lang w:val="en-US"/>
        </w:rPr>
        <w:t>https</w:t>
      </w:r>
      <w:r w:rsidR="00522A2C" w:rsidRPr="00522A2C">
        <w:rPr>
          <w:color w:val="000000"/>
          <w:szCs w:val="28"/>
          <w:shd w:val="clear" w:color="auto" w:fill="FFFFFF"/>
        </w:rPr>
        <w:t>://</w:t>
      </w:r>
      <w:r w:rsidR="00522A2C" w:rsidRPr="00522A2C">
        <w:rPr>
          <w:color w:val="000000"/>
          <w:szCs w:val="28"/>
          <w:shd w:val="clear" w:color="auto" w:fill="FFFFFF"/>
          <w:lang w:val="en-US"/>
        </w:rPr>
        <w:t>portal</w:t>
      </w:r>
      <w:r w:rsidR="00522A2C" w:rsidRPr="00522A2C">
        <w:rPr>
          <w:color w:val="000000"/>
          <w:szCs w:val="28"/>
          <w:shd w:val="clear" w:color="auto" w:fill="FFFFFF"/>
        </w:rPr>
        <w:t>.</w:t>
      </w:r>
      <w:proofErr w:type="spellStart"/>
      <w:r w:rsidR="00522A2C" w:rsidRPr="00522A2C">
        <w:rPr>
          <w:color w:val="000000"/>
          <w:szCs w:val="28"/>
          <w:shd w:val="clear" w:color="auto" w:fill="FFFFFF"/>
          <w:lang w:val="en-US"/>
        </w:rPr>
        <w:t>baikonuradm</w:t>
      </w:r>
      <w:proofErr w:type="spellEnd"/>
      <w:r w:rsidR="00522A2C" w:rsidRPr="00522A2C">
        <w:rPr>
          <w:color w:val="000000"/>
          <w:szCs w:val="28"/>
          <w:shd w:val="clear" w:color="auto" w:fill="FFFFFF"/>
        </w:rPr>
        <w:t>.</w:t>
      </w:r>
      <w:proofErr w:type="spellStart"/>
      <w:r w:rsidR="00522A2C" w:rsidRPr="00522A2C">
        <w:rPr>
          <w:color w:val="000000"/>
          <w:szCs w:val="28"/>
          <w:shd w:val="clear" w:color="auto" w:fill="FFFFFF"/>
          <w:lang w:val="en-US"/>
        </w:rPr>
        <w:t>ru</w:t>
      </w:r>
      <w:proofErr w:type="spellEnd"/>
      <w:r w:rsidR="0061653A" w:rsidRPr="003F0CFC">
        <w:rPr>
          <w:color w:val="000000"/>
          <w:szCs w:val="28"/>
          <w:shd w:val="clear" w:color="auto" w:fill="FFFFFF"/>
        </w:rPr>
        <w:t>.</w:t>
      </w:r>
    </w:p>
    <w:p w:rsidR="0047260D" w:rsidRPr="00522A2C" w:rsidRDefault="00D73E64" w:rsidP="00522A2C">
      <w:pPr>
        <w:shd w:val="clear" w:color="auto" w:fill="FFFFFF"/>
        <w:spacing w:line="264" w:lineRule="auto"/>
        <w:ind w:firstLine="692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47260D" w:rsidRPr="003F0CFC">
        <w:rPr>
          <w:szCs w:val="28"/>
        </w:rPr>
        <w:t xml:space="preserve">. Контроль за исполнением настоящего постановления возложить </w:t>
      </w:r>
      <w:r w:rsidR="000B422D" w:rsidRPr="003F0CFC">
        <w:rPr>
          <w:szCs w:val="28"/>
        </w:rPr>
        <w:br/>
      </w:r>
      <w:r w:rsidR="0047260D" w:rsidRPr="003F0CFC">
        <w:rPr>
          <w:szCs w:val="28"/>
        </w:rPr>
        <w:t>на</w:t>
      </w:r>
      <w:r w:rsidR="000B422D" w:rsidRPr="003F0CFC">
        <w:rPr>
          <w:szCs w:val="28"/>
        </w:rPr>
        <w:t xml:space="preserve"> </w:t>
      </w:r>
      <w:r w:rsidR="0047260D" w:rsidRPr="003F0CFC">
        <w:rPr>
          <w:szCs w:val="28"/>
        </w:rPr>
        <w:t>заместителя Главы администрации, отвечающего за вопросы социальной сферы</w:t>
      </w:r>
      <w:r w:rsidR="0047260D">
        <w:rPr>
          <w:szCs w:val="28"/>
        </w:rPr>
        <w:t xml:space="preserve"> в городе Байконур.</w:t>
      </w:r>
    </w:p>
    <w:p w:rsidR="00522A2C" w:rsidRDefault="00522A2C" w:rsidP="00522A2C">
      <w:pPr>
        <w:spacing w:line="264" w:lineRule="auto"/>
        <w:rPr>
          <w:b/>
          <w:szCs w:val="28"/>
        </w:rPr>
      </w:pPr>
    </w:p>
    <w:p w:rsidR="00522A2C" w:rsidRDefault="00522A2C" w:rsidP="00522A2C">
      <w:pPr>
        <w:spacing w:line="264" w:lineRule="auto"/>
        <w:rPr>
          <w:b/>
          <w:szCs w:val="28"/>
        </w:rPr>
      </w:pPr>
    </w:p>
    <w:p w:rsidR="00522A2C" w:rsidRDefault="00522A2C" w:rsidP="00522A2C">
      <w:pPr>
        <w:spacing w:line="264" w:lineRule="auto"/>
        <w:rPr>
          <w:b/>
          <w:szCs w:val="28"/>
        </w:rPr>
      </w:pPr>
    </w:p>
    <w:p w:rsidR="00522A2C" w:rsidRPr="00522A2C" w:rsidRDefault="00B232D5" w:rsidP="00522A2C">
      <w:pPr>
        <w:spacing w:line="264" w:lineRule="auto"/>
        <w:rPr>
          <w:b/>
          <w:szCs w:val="28"/>
        </w:rPr>
      </w:pPr>
      <w:r>
        <w:rPr>
          <w:b/>
          <w:szCs w:val="28"/>
        </w:rPr>
        <w:t>Г</w:t>
      </w:r>
      <w:r w:rsidR="0047260D" w:rsidRPr="00733847">
        <w:rPr>
          <w:b/>
          <w:szCs w:val="28"/>
        </w:rPr>
        <w:t>лав</w:t>
      </w:r>
      <w:r>
        <w:rPr>
          <w:b/>
          <w:szCs w:val="28"/>
        </w:rPr>
        <w:t>а</w:t>
      </w:r>
      <w:r w:rsidR="0047260D" w:rsidRPr="00733847">
        <w:rPr>
          <w:b/>
          <w:szCs w:val="28"/>
        </w:rPr>
        <w:t xml:space="preserve"> администрации                              </w:t>
      </w:r>
      <w:r w:rsidR="004E406C">
        <w:rPr>
          <w:b/>
          <w:szCs w:val="28"/>
        </w:rPr>
        <w:t xml:space="preserve"> </w:t>
      </w:r>
      <w:r w:rsidR="0047260D" w:rsidRPr="00733847">
        <w:rPr>
          <w:b/>
          <w:szCs w:val="28"/>
        </w:rPr>
        <w:t xml:space="preserve">                     </w:t>
      </w:r>
      <w:r w:rsidR="0047260D">
        <w:rPr>
          <w:b/>
          <w:szCs w:val="28"/>
        </w:rPr>
        <w:t xml:space="preserve">  </w:t>
      </w:r>
      <w:r w:rsidR="001049A8">
        <w:rPr>
          <w:b/>
          <w:szCs w:val="28"/>
        </w:rPr>
        <w:t xml:space="preserve"> </w:t>
      </w:r>
      <w:r w:rsidR="00AE4334">
        <w:rPr>
          <w:b/>
          <w:szCs w:val="28"/>
        </w:rPr>
        <w:t xml:space="preserve">     </w:t>
      </w:r>
      <w:r>
        <w:rPr>
          <w:b/>
          <w:szCs w:val="28"/>
        </w:rPr>
        <w:t xml:space="preserve">             </w:t>
      </w:r>
      <w:r w:rsidR="00AE4334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sectPr w:rsidR="00522A2C" w:rsidRPr="00522A2C" w:rsidSect="00C422B6">
      <w:headerReference w:type="even" r:id="rId11"/>
      <w:headerReference w:type="default" r:id="rId12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5CA" w:rsidRDefault="00F815CA">
      <w:r>
        <w:separator/>
      </w:r>
    </w:p>
  </w:endnote>
  <w:endnote w:type="continuationSeparator" w:id="0">
    <w:p w:rsidR="00F815CA" w:rsidRDefault="00F8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5CA" w:rsidRDefault="00F815CA">
      <w:r>
        <w:separator/>
      </w:r>
    </w:p>
  </w:footnote>
  <w:footnote w:type="continuationSeparator" w:id="0">
    <w:p w:rsidR="00F815CA" w:rsidRDefault="00F81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B7" w:rsidRDefault="003141B7" w:rsidP="006A029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41B7" w:rsidRDefault="003141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359956"/>
      <w:docPartObj>
        <w:docPartGallery w:val="Page Numbers (Top of Page)"/>
        <w:docPartUnique/>
      </w:docPartObj>
    </w:sdtPr>
    <w:sdtEndPr/>
    <w:sdtContent>
      <w:p w:rsidR="0035166B" w:rsidRDefault="003516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718">
          <w:rPr>
            <w:noProof/>
          </w:rPr>
          <w:t>2</w:t>
        </w:r>
        <w:r>
          <w:fldChar w:fldCharType="end"/>
        </w:r>
      </w:p>
    </w:sdtContent>
  </w:sdt>
  <w:p w:rsidR="0035166B" w:rsidRDefault="003516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A0B"/>
    <w:rsid w:val="00016BAF"/>
    <w:rsid w:val="00023A88"/>
    <w:rsid w:val="000356E6"/>
    <w:rsid w:val="000360D3"/>
    <w:rsid w:val="0005226F"/>
    <w:rsid w:val="00053C30"/>
    <w:rsid w:val="00054CCB"/>
    <w:rsid w:val="0006076C"/>
    <w:rsid w:val="00063608"/>
    <w:rsid w:val="00065803"/>
    <w:rsid w:val="00067110"/>
    <w:rsid w:val="00077E56"/>
    <w:rsid w:val="000843AD"/>
    <w:rsid w:val="00084F60"/>
    <w:rsid w:val="000861AF"/>
    <w:rsid w:val="000905CE"/>
    <w:rsid w:val="00090B65"/>
    <w:rsid w:val="000920FC"/>
    <w:rsid w:val="0009242F"/>
    <w:rsid w:val="000A0338"/>
    <w:rsid w:val="000A039B"/>
    <w:rsid w:val="000B28BE"/>
    <w:rsid w:val="000B422D"/>
    <w:rsid w:val="000D0762"/>
    <w:rsid w:val="000D2E7B"/>
    <w:rsid w:val="000D41EA"/>
    <w:rsid w:val="000D52E0"/>
    <w:rsid w:val="000D580D"/>
    <w:rsid w:val="000E23CC"/>
    <w:rsid w:val="000E3995"/>
    <w:rsid w:val="000E470E"/>
    <w:rsid w:val="000E6EA2"/>
    <w:rsid w:val="000F2923"/>
    <w:rsid w:val="0010041F"/>
    <w:rsid w:val="0010232D"/>
    <w:rsid w:val="001049A8"/>
    <w:rsid w:val="00113523"/>
    <w:rsid w:val="001164AF"/>
    <w:rsid w:val="00121964"/>
    <w:rsid w:val="001256D5"/>
    <w:rsid w:val="00125E8F"/>
    <w:rsid w:val="00126587"/>
    <w:rsid w:val="00126DDB"/>
    <w:rsid w:val="001313E9"/>
    <w:rsid w:val="00131D00"/>
    <w:rsid w:val="00133C1D"/>
    <w:rsid w:val="00133EE2"/>
    <w:rsid w:val="00140883"/>
    <w:rsid w:val="00156665"/>
    <w:rsid w:val="00165C30"/>
    <w:rsid w:val="001725F9"/>
    <w:rsid w:val="00173C35"/>
    <w:rsid w:val="00177039"/>
    <w:rsid w:val="00177E67"/>
    <w:rsid w:val="00181EE1"/>
    <w:rsid w:val="001869EE"/>
    <w:rsid w:val="001A1718"/>
    <w:rsid w:val="001A3DD0"/>
    <w:rsid w:val="001A4F8D"/>
    <w:rsid w:val="001C1572"/>
    <w:rsid w:val="001C1E97"/>
    <w:rsid w:val="001D38E9"/>
    <w:rsid w:val="001E1B5C"/>
    <w:rsid w:val="001E2602"/>
    <w:rsid w:val="001E3297"/>
    <w:rsid w:val="001E4903"/>
    <w:rsid w:val="001E6D5E"/>
    <w:rsid w:val="001F24D7"/>
    <w:rsid w:val="001F3187"/>
    <w:rsid w:val="00204EC1"/>
    <w:rsid w:val="00211D56"/>
    <w:rsid w:val="00215A60"/>
    <w:rsid w:val="002250AD"/>
    <w:rsid w:val="002378C9"/>
    <w:rsid w:val="002413EB"/>
    <w:rsid w:val="0024469E"/>
    <w:rsid w:val="00247BE6"/>
    <w:rsid w:val="0025272F"/>
    <w:rsid w:val="00256EC4"/>
    <w:rsid w:val="00262797"/>
    <w:rsid w:val="00264E98"/>
    <w:rsid w:val="00267A86"/>
    <w:rsid w:val="002722F7"/>
    <w:rsid w:val="00291B80"/>
    <w:rsid w:val="002936AE"/>
    <w:rsid w:val="002953E9"/>
    <w:rsid w:val="002A3D2F"/>
    <w:rsid w:val="002A4F7A"/>
    <w:rsid w:val="002B2038"/>
    <w:rsid w:val="002B3391"/>
    <w:rsid w:val="002C00B7"/>
    <w:rsid w:val="002C2B86"/>
    <w:rsid w:val="002D0322"/>
    <w:rsid w:val="002D60D5"/>
    <w:rsid w:val="002E170F"/>
    <w:rsid w:val="002E2099"/>
    <w:rsid w:val="002F2A4F"/>
    <w:rsid w:val="002F42DC"/>
    <w:rsid w:val="002F50F2"/>
    <w:rsid w:val="002F5151"/>
    <w:rsid w:val="0030268B"/>
    <w:rsid w:val="00303264"/>
    <w:rsid w:val="00306C39"/>
    <w:rsid w:val="00310F3E"/>
    <w:rsid w:val="00312944"/>
    <w:rsid w:val="003141B7"/>
    <w:rsid w:val="00327C0F"/>
    <w:rsid w:val="0033466D"/>
    <w:rsid w:val="00341CD6"/>
    <w:rsid w:val="00344360"/>
    <w:rsid w:val="003449DA"/>
    <w:rsid w:val="0035166B"/>
    <w:rsid w:val="00360384"/>
    <w:rsid w:val="00362C8E"/>
    <w:rsid w:val="00364628"/>
    <w:rsid w:val="003671FC"/>
    <w:rsid w:val="0038039E"/>
    <w:rsid w:val="00383180"/>
    <w:rsid w:val="00383F7A"/>
    <w:rsid w:val="003877FD"/>
    <w:rsid w:val="003936A4"/>
    <w:rsid w:val="003940D1"/>
    <w:rsid w:val="00395459"/>
    <w:rsid w:val="003958FF"/>
    <w:rsid w:val="003A04CC"/>
    <w:rsid w:val="003B432B"/>
    <w:rsid w:val="003B4AB7"/>
    <w:rsid w:val="003B4BDC"/>
    <w:rsid w:val="003C07AD"/>
    <w:rsid w:val="003C7E6C"/>
    <w:rsid w:val="003D0CDA"/>
    <w:rsid w:val="003D3FFE"/>
    <w:rsid w:val="003D7C99"/>
    <w:rsid w:val="003F0CFC"/>
    <w:rsid w:val="003F2C4D"/>
    <w:rsid w:val="00401DDB"/>
    <w:rsid w:val="004027C3"/>
    <w:rsid w:val="004040EF"/>
    <w:rsid w:val="0040647E"/>
    <w:rsid w:val="00406E04"/>
    <w:rsid w:val="004103DE"/>
    <w:rsid w:val="00412B95"/>
    <w:rsid w:val="00414CE4"/>
    <w:rsid w:val="0042146D"/>
    <w:rsid w:val="00423373"/>
    <w:rsid w:val="00424479"/>
    <w:rsid w:val="00431530"/>
    <w:rsid w:val="004319B5"/>
    <w:rsid w:val="00436200"/>
    <w:rsid w:val="0044065D"/>
    <w:rsid w:val="00442667"/>
    <w:rsid w:val="004449B6"/>
    <w:rsid w:val="0046000A"/>
    <w:rsid w:val="00462E4B"/>
    <w:rsid w:val="0047260D"/>
    <w:rsid w:val="00475A85"/>
    <w:rsid w:val="00490F49"/>
    <w:rsid w:val="00493EAD"/>
    <w:rsid w:val="00497B39"/>
    <w:rsid w:val="004A5DC8"/>
    <w:rsid w:val="004A7332"/>
    <w:rsid w:val="004B05BC"/>
    <w:rsid w:val="004B1B6A"/>
    <w:rsid w:val="004B6C44"/>
    <w:rsid w:val="004C1173"/>
    <w:rsid w:val="004C5A1D"/>
    <w:rsid w:val="004D434F"/>
    <w:rsid w:val="004E406C"/>
    <w:rsid w:val="004E5C15"/>
    <w:rsid w:val="004F2C1C"/>
    <w:rsid w:val="0050302E"/>
    <w:rsid w:val="005036CC"/>
    <w:rsid w:val="00505840"/>
    <w:rsid w:val="00506946"/>
    <w:rsid w:val="00510BA6"/>
    <w:rsid w:val="00511A06"/>
    <w:rsid w:val="00512A0B"/>
    <w:rsid w:val="00517001"/>
    <w:rsid w:val="00522A2C"/>
    <w:rsid w:val="005230BD"/>
    <w:rsid w:val="00525FC6"/>
    <w:rsid w:val="00526419"/>
    <w:rsid w:val="00527E53"/>
    <w:rsid w:val="00534E68"/>
    <w:rsid w:val="005411D5"/>
    <w:rsid w:val="00555D8F"/>
    <w:rsid w:val="00556DC9"/>
    <w:rsid w:val="00572423"/>
    <w:rsid w:val="005753A6"/>
    <w:rsid w:val="0057679E"/>
    <w:rsid w:val="00593858"/>
    <w:rsid w:val="00596765"/>
    <w:rsid w:val="005A25C9"/>
    <w:rsid w:val="005A2904"/>
    <w:rsid w:val="005A46B5"/>
    <w:rsid w:val="005C02D6"/>
    <w:rsid w:val="005C58F4"/>
    <w:rsid w:val="005C6BD0"/>
    <w:rsid w:val="005F2A5A"/>
    <w:rsid w:val="005F3C13"/>
    <w:rsid w:val="00607F83"/>
    <w:rsid w:val="00610C1B"/>
    <w:rsid w:val="00613456"/>
    <w:rsid w:val="0061653A"/>
    <w:rsid w:val="00621DAE"/>
    <w:rsid w:val="00626A3B"/>
    <w:rsid w:val="00630D90"/>
    <w:rsid w:val="00636101"/>
    <w:rsid w:val="00640C10"/>
    <w:rsid w:val="00653737"/>
    <w:rsid w:val="00667C6B"/>
    <w:rsid w:val="00667DF9"/>
    <w:rsid w:val="00674433"/>
    <w:rsid w:val="00674950"/>
    <w:rsid w:val="00697AAB"/>
    <w:rsid w:val="006A029F"/>
    <w:rsid w:val="006A1B82"/>
    <w:rsid w:val="006A32C1"/>
    <w:rsid w:val="006B2AFB"/>
    <w:rsid w:val="006B6366"/>
    <w:rsid w:val="006C051A"/>
    <w:rsid w:val="006C08B0"/>
    <w:rsid w:val="006C48EB"/>
    <w:rsid w:val="006D140F"/>
    <w:rsid w:val="006D3A88"/>
    <w:rsid w:val="006E0E6B"/>
    <w:rsid w:val="006E232A"/>
    <w:rsid w:val="006E5813"/>
    <w:rsid w:val="006E75ED"/>
    <w:rsid w:val="006F016E"/>
    <w:rsid w:val="006F3B4E"/>
    <w:rsid w:val="006F5BC1"/>
    <w:rsid w:val="006F65EF"/>
    <w:rsid w:val="007073AC"/>
    <w:rsid w:val="007143CE"/>
    <w:rsid w:val="00715848"/>
    <w:rsid w:val="00715B85"/>
    <w:rsid w:val="00720687"/>
    <w:rsid w:val="00720B38"/>
    <w:rsid w:val="00723C7B"/>
    <w:rsid w:val="00726DC0"/>
    <w:rsid w:val="007301FE"/>
    <w:rsid w:val="007307E8"/>
    <w:rsid w:val="00733847"/>
    <w:rsid w:val="0073575E"/>
    <w:rsid w:val="0073639F"/>
    <w:rsid w:val="00741F03"/>
    <w:rsid w:val="00746F21"/>
    <w:rsid w:val="00747BFF"/>
    <w:rsid w:val="00751A88"/>
    <w:rsid w:val="0076608E"/>
    <w:rsid w:val="00767796"/>
    <w:rsid w:val="00771F69"/>
    <w:rsid w:val="00773703"/>
    <w:rsid w:val="00783CED"/>
    <w:rsid w:val="007849EA"/>
    <w:rsid w:val="00786D09"/>
    <w:rsid w:val="007877C2"/>
    <w:rsid w:val="0079093E"/>
    <w:rsid w:val="00791B1F"/>
    <w:rsid w:val="007A0B04"/>
    <w:rsid w:val="007A3545"/>
    <w:rsid w:val="007A5050"/>
    <w:rsid w:val="007B3D95"/>
    <w:rsid w:val="007D4AC2"/>
    <w:rsid w:val="007D4C32"/>
    <w:rsid w:val="007D5333"/>
    <w:rsid w:val="007E020A"/>
    <w:rsid w:val="007E1E78"/>
    <w:rsid w:val="007E5DF2"/>
    <w:rsid w:val="00800B45"/>
    <w:rsid w:val="008020E7"/>
    <w:rsid w:val="00802DB4"/>
    <w:rsid w:val="00803EAC"/>
    <w:rsid w:val="00804C23"/>
    <w:rsid w:val="00814117"/>
    <w:rsid w:val="00817154"/>
    <w:rsid w:val="00817D26"/>
    <w:rsid w:val="00822AEF"/>
    <w:rsid w:val="0083056A"/>
    <w:rsid w:val="0083430B"/>
    <w:rsid w:val="008359E7"/>
    <w:rsid w:val="0084400C"/>
    <w:rsid w:val="008453A5"/>
    <w:rsid w:val="0084555D"/>
    <w:rsid w:val="00846E53"/>
    <w:rsid w:val="00851896"/>
    <w:rsid w:val="00851E7B"/>
    <w:rsid w:val="00852E32"/>
    <w:rsid w:val="00853E72"/>
    <w:rsid w:val="00856952"/>
    <w:rsid w:val="008615D9"/>
    <w:rsid w:val="00880362"/>
    <w:rsid w:val="00883287"/>
    <w:rsid w:val="00885539"/>
    <w:rsid w:val="0088689B"/>
    <w:rsid w:val="00887869"/>
    <w:rsid w:val="00887CE5"/>
    <w:rsid w:val="0089376C"/>
    <w:rsid w:val="00894DEF"/>
    <w:rsid w:val="008A0203"/>
    <w:rsid w:val="008A363E"/>
    <w:rsid w:val="008A7D6C"/>
    <w:rsid w:val="008B1C08"/>
    <w:rsid w:val="008B2543"/>
    <w:rsid w:val="008B3337"/>
    <w:rsid w:val="008B4F2E"/>
    <w:rsid w:val="008C1A79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25237"/>
    <w:rsid w:val="00930359"/>
    <w:rsid w:val="00931076"/>
    <w:rsid w:val="00936D8C"/>
    <w:rsid w:val="00942A13"/>
    <w:rsid w:val="00947F6A"/>
    <w:rsid w:val="00950DCA"/>
    <w:rsid w:val="00953A9A"/>
    <w:rsid w:val="00957AAD"/>
    <w:rsid w:val="00960B08"/>
    <w:rsid w:val="00965060"/>
    <w:rsid w:val="009673EA"/>
    <w:rsid w:val="00967F92"/>
    <w:rsid w:val="0097501F"/>
    <w:rsid w:val="00983B2B"/>
    <w:rsid w:val="009850A0"/>
    <w:rsid w:val="00985747"/>
    <w:rsid w:val="0099331C"/>
    <w:rsid w:val="00994A54"/>
    <w:rsid w:val="00995AEE"/>
    <w:rsid w:val="00995D3D"/>
    <w:rsid w:val="00997099"/>
    <w:rsid w:val="009A1362"/>
    <w:rsid w:val="009A3A18"/>
    <w:rsid w:val="009A4D92"/>
    <w:rsid w:val="009A57FB"/>
    <w:rsid w:val="009C2437"/>
    <w:rsid w:val="009C4E89"/>
    <w:rsid w:val="009D47C1"/>
    <w:rsid w:val="009D7CB1"/>
    <w:rsid w:val="009D7E1D"/>
    <w:rsid w:val="009E311D"/>
    <w:rsid w:val="009F14F3"/>
    <w:rsid w:val="009F15EF"/>
    <w:rsid w:val="009F4114"/>
    <w:rsid w:val="00A033FD"/>
    <w:rsid w:val="00A12BDD"/>
    <w:rsid w:val="00A17642"/>
    <w:rsid w:val="00A22320"/>
    <w:rsid w:val="00A41096"/>
    <w:rsid w:val="00A411B7"/>
    <w:rsid w:val="00A43D3C"/>
    <w:rsid w:val="00A44C3A"/>
    <w:rsid w:val="00A516CA"/>
    <w:rsid w:val="00A524F6"/>
    <w:rsid w:val="00A5352C"/>
    <w:rsid w:val="00A53FC6"/>
    <w:rsid w:val="00A61F64"/>
    <w:rsid w:val="00A638CF"/>
    <w:rsid w:val="00A82904"/>
    <w:rsid w:val="00A82E60"/>
    <w:rsid w:val="00A840EB"/>
    <w:rsid w:val="00A85A26"/>
    <w:rsid w:val="00A93B54"/>
    <w:rsid w:val="00A9717B"/>
    <w:rsid w:val="00A97758"/>
    <w:rsid w:val="00AA355B"/>
    <w:rsid w:val="00AA3EAC"/>
    <w:rsid w:val="00AB671C"/>
    <w:rsid w:val="00AC52A6"/>
    <w:rsid w:val="00AD286A"/>
    <w:rsid w:val="00AE2D8E"/>
    <w:rsid w:val="00AE4334"/>
    <w:rsid w:val="00AF67DB"/>
    <w:rsid w:val="00B040A5"/>
    <w:rsid w:val="00B04F5C"/>
    <w:rsid w:val="00B232D5"/>
    <w:rsid w:val="00B27700"/>
    <w:rsid w:val="00B30847"/>
    <w:rsid w:val="00B32A56"/>
    <w:rsid w:val="00B417CD"/>
    <w:rsid w:val="00B43857"/>
    <w:rsid w:val="00B51AC4"/>
    <w:rsid w:val="00B54E62"/>
    <w:rsid w:val="00B57F7B"/>
    <w:rsid w:val="00B65861"/>
    <w:rsid w:val="00B7302B"/>
    <w:rsid w:val="00B77A71"/>
    <w:rsid w:val="00B77D5E"/>
    <w:rsid w:val="00B818C6"/>
    <w:rsid w:val="00B827C8"/>
    <w:rsid w:val="00B82967"/>
    <w:rsid w:val="00B83261"/>
    <w:rsid w:val="00B8390A"/>
    <w:rsid w:val="00B842D6"/>
    <w:rsid w:val="00B85ED4"/>
    <w:rsid w:val="00B868C8"/>
    <w:rsid w:val="00B9070D"/>
    <w:rsid w:val="00B94069"/>
    <w:rsid w:val="00BA130A"/>
    <w:rsid w:val="00BA3E48"/>
    <w:rsid w:val="00BA7B79"/>
    <w:rsid w:val="00BB0D87"/>
    <w:rsid w:val="00BB53C4"/>
    <w:rsid w:val="00BC107E"/>
    <w:rsid w:val="00BC2328"/>
    <w:rsid w:val="00BC46CA"/>
    <w:rsid w:val="00BD1A50"/>
    <w:rsid w:val="00BD2DE5"/>
    <w:rsid w:val="00BD5182"/>
    <w:rsid w:val="00BE459D"/>
    <w:rsid w:val="00BF02A6"/>
    <w:rsid w:val="00BF0ECE"/>
    <w:rsid w:val="00BF2743"/>
    <w:rsid w:val="00C00457"/>
    <w:rsid w:val="00C020CC"/>
    <w:rsid w:val="00C10391"/>
    <w:rsid w:val="00C16663"/>
    <w:rsid w:val="00C2176D"/>
    <w:rsid w:val="00C25281"/>
    <w:rsid w:val="00C30CBC"/>
    <w:rsid w:val="00C41F9D"/>
    <w:rsid w:val="00C422B6"/>
    <w:rsid w:val="00C516F2"/>
    <w:rsid w:val="00C5225B"/>
    <w:rsid w:val="00C5289A"/>
    <w:rsid w:val="00C564F3"/>
    <w:rsid w:val="00C612B3"/>
    <w:rsid w:val="00C61E25"/>
    <w:rsid w:val="00C66D0B"/>
    <w:rsid w:val="00C713E9"/>
    <w:rsid w:val="00C75A1C"/>
    <w:rsid w:val="00C944B6"/>
    <w:rsid w:val="00C96BF4"/>
    <w:rsid w:val="00C96D2C"/>
    <w:rsid w:val="00CA05CF"/>
    <w:rsid w:val="00CA0677"/>
    <w:rsid w:val="00CA35F5"/>
    <w:rsid w:val="00CA6B1C"/>
    <w:rsid w:val="00CA7E98"/>
    <w:rsid w:val="00CB1292"/>
    <w:rsid w:val="00CB3FA7"/>
    <w:rsid w:val="00CB51FD"/>
    <w:rsid w:val="00CC1894"/>
    <w:rsid w:val="00CC2C42"/>
    <w:rsid w:val="00CC783D"/>
    <w:rsid w:val="00CD0068"/>
    <w:rsid w:val="00CD09B2"/>
    <w:rsid w:val="00CD0E75"/>
    <w:rsid w:val="00CE104D"/>
    <w:rsid w:val="00CE2D5E"/>
    <w:rsid w:val="00CE41D5"/>
    <w:rsid w:val="00CE6899"/>
    <w:rsid w:val="00CE76A6"/>
    <w:rsid w:val="00CF0B5C"/>
    <w:rsid w:val="00CF1589"/>
    <w:rsid w:val="00CF6566"/>
    <w:rsid w:val="00D0296A"/>
    <w:rsid w:val="00D05FEE"/>
    <w:rsid w:val="00D066AA"/>
    <w:rsid w:val="00D10D5D"/>
    <w:rsid w:val="00D11BF7"/>
    <w:rsid w:val="00D25AB1"/>
    <w:rsid w:val="00D33529"/>
    <w:rsid w:val="00D35CD9"/>
    <w:rsid w:val="00D411B3"/>
    <w:rsid w:val="00D549B1"/>
    <w:rsid w:val="00D60174"/>
    <w:rsid w:val="00D70C1D"/>
    <w:rsid w:val="00D73E64"/>
    <w:rsid w:val="00D7562E"/>
    <w:rsid w:val="00D7678F"/>
    <w:rsid w:val="00D81384"/>
    <w:rsid w:val="00D83325"/>
    <w:rsid w:val="00D87D38"/>
    <w:rsid w:val="00D91885"/>
    <w:rsid w:val="00D941F6"/>
    <w:rsid w:val="00DA4331"/>
    <w:rsid w:val="00DB4ADB"/>
    <w:rsid w:val="00DC320B"/>
    <w:rsid w:val="00DC44A5"/>
    <w:rsid w:val="00DD307B"/>
    <w:rsid w:val="00DD309D"/>
    <w:rsid w:val="00DD723C"/>
    <w:rsid w:val="00DE089F"/>
    <w:rsid w:val="00DE0B56"/>
    <w:rsid w:val="00DE280B"/>
    <w:rsid w:val="00DE458B"/>
    <w:rsid w:val="00E03ECE"/>
    <w:rsid w:val="00E216B6"/>
    <w:rsid w:val="00E30814"/>
    <w:rsid w:val="00E43EF7"/>
    <w:rsid w:val="00E56537"/>
    <w:rsid w:val="00E6106C"/>
    <w:rsid w:val="00E64AF8"/>
    <w:rsid w:val="00E71DBB"/>
    <w:rsid w:val="00E809C5"/>
    <w:rsid w:val="00E86B7E"/>
    <w:rsid w:val="00E96BC4"/>
    <w:rsid w:val="00EA0B7D"/>
    <w:rsid w:val="00EA594C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2D51"/>
    <w:rsid w:val="00EF523D"/>
    <w:rsid w:val="00EF7BC6"/>
    <w:rsid w:val="00F12734"/>
    <w:rsid w:val="00F145E5"/>
    <w:rsid w:val="00F21220"/>
    <w:rsid w:val="00F338F6"/>
    <w:rsid w:val="00F4722E"/>
    <w:rsid w:val="00F541D9"/>
    <w:rsid w:val="00F5435E"/>
    <w:rsid w:val="00F55407"/>
    <w:rsid w:val="00F674CC"/>
    <w:rsid w:val="00F73797"/>
    <w:rsid w:val="00F76F70"/>
    <w:rsid w:val="00F815CA"/>
    <w:rsid w:val="00F81BC1"/>
    <w:rsid w:val="00F855BB"/>
    <w:rsid w:val="00F95780"/>
    <w:rsid w:val="00F9687C"/>
    <w:rsid w:val="00FA25E0"/>
    <w:rsid w:val="00FA2671"/>
    <w:rsid w:val="00FA7200"/>
    <w:rsid w:val="00FB29A9"/>
    <w:rsid w:val="00FB4884"/>
    <w:rsid w:val="00FB6B5D"/>
    <w:rsid w:val="00FB6E63"/>
    <w:rsid w:val="00FC3DC6"/>
    <w:rsid w:val="00FD08F8"/>
    <w:rsid w:val="00FD0E80"/>
    <w:rsid w:val="00FD1903"/>
    <w:rsid w:val="00FE69C5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02A97-D793-4A97-AC14-35C356D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47260D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link w:val="a5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paragraph" w:styleId="ac">
    <w:name w:val="Subtitle"/>
    <w:basedOn w:val="a"/>
    <w:link w:val="ad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d">
    <w:name w:val="Подзаголовок Знак"/>
    <w:link w:val="ac"/>
    <w:rsid w:val="004319B5"/>
    <w:rPr>
      <w:sz w:val="28"/>
      <w:lang w:val="ru-RU" w:eastAsia="ru-RU" w:bidi="ar-SA"/>
    </w:rPr>
  </w:style>
  <w:style w:type="character" w:styleId="ae">
    <w:name w:val="page number"/>
    <w:basedOn w:val="a0"/>
    <w:rsid w:val="003141B7"/>
  </w:style>
  <w:style w:type="character" w:customStyle="1" w:styleId="a5">
    <w:name w:val="Основной текст с отступом Знак"/>
    <w:basedOn w:val="a0"/>
    <w:link w:val="a4"/>
    <w:rsid w:val="008B4F2E"/>
    <w:rPr>
      <w:color w:val="000000"/>
      <w:sz w:val="28"/>
      <w:lang w:val="ru-RU" w:eastAsia="ru-RU" w:bidi="ar-SA"/>
    </w:rPr>
  </w:style>
  <w:style w:type="paragraph" w:styleId="af">
    <w:name w:val="List Paragraph"/>
    <w:basedOn w:val="a"/>
    <w:uiPriority w:val="34"/>
    <w:qFormat/>
    <w:rsid w:val="00C96D2C"/>
    <w:pPr>
      <w:ind w:left="720"/>
      <w:contextualSpacing/>
    </w:pPr>
  </w:style>
  <w:style w:type="character" w:styleId="af0">
    <w:name w:val="Hyperlink"/>
    <w:basedOn w:val="a0"/>
    <w:rsid w:val="00131D0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931076"/>
    <w:rPr>
      <w:b/>
      <w:sz w:val="28"/>
    </w:rPr>
  </w:style>
  <w:style w:type="paragraph" w:customStyle="1" w:styleId="1">
    <w:name w:val="Текст примечания1"/>
    <w:basedOn w:val="a"/>
    <w:rsid w:val="00931076"/>
    <w:pPr>
      <w:suppressAutoHyphens/>
      <w:spacing w:line="100" w:lineRule="atLeast"/>
    </w:pPr>
    <w:rPr>
      <w:kern w:val="1"/>
      <w:sz w:val="20"/>
    </w:rPr>
  </w:style>
  <w:style w:type="paragraph" w:styleId="af1">
    <w:name w:val="Normal (Web)"/>
    <w:basedOn w:val="a"/>
    <w:rsid w:val="009310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f2">
    <w:name w:val="Balloon Text"/>
    <w:basedOn w:val="a"/>
    <w:link w:val="af3"/>
    <w:rsid w:val="004A5D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4A5DC8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77370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_"/>
    <w:link w:val="11"/>
    <w:rsid w:val="009E311D"/>
    <w:rPr>
      <w:sz w:val="26"/>
      <w:szCs w:val="26"/>
    </w:rPr>
  </w:style>
  <w:style w:type="paragraph" w:customStyle="1" w:styleId="11">
    <w:name w:val="Основной текст1"/>
    <w:basedOn w:val="a"/>
    <w:link w:val="af4"/>
    <w:rsid w:val="009E311D"/>
    <w:pPr>
      <w:widowControl w:val="0"/>
      <w:spacing w:line="305" w:lineRule="auto"/>
      <w:ind w:firstLine="400"/>
    </w:pPr>
    <w:rPr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35166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ikonuradm.ru/index.php?mod=npb1&amp;npbid=65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EC63C-63FD-4A74-8588-AA4AEBA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Гуленина Е.В.</cp:lastModifiedBy>
  <cp:revision>2</cp:revision>
  <cp:lastPrinted>2025-12-18T05:14:00Z</cp:lastPrinted>
  <dcterms:created xsi:type="dcterms:W3CDTF">2025-12-18T07:50:00Z</dcterms:created>
  <dcterms:modified xsi:type="dcterms:W3CDTF">2025-12-18T07:50:00Z</dcterms:modified>
</cp:coreProperties>
</file>