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BB2672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446183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446183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b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BB2672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188DA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AB1F3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ноября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430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290107" w:rsidRPr="00290107" w:rsidRDefault="001A5C3B" w:rsidP="00290107">
      <w:pPr>
        <w:tabs>
          <w:tab w:val="left" w:pos="5387"/>
        </w:tabs>
        <w:spacing w:after="0" w:line="240" w:lineRule="auto"/>
        <w:ind w:right="425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290107">
        <w:rPr>
          <w:rFonts w:ascii="Times New Roman" w:eastAsia="Calibri" w:hAnsi="Times New Roman"/>
          <w:b/>
          <w:sz w:val="28"/>
          <w:szCs w:val="28"/>
        </w:rPr>
        <w:t>О</w:t>
      </w:r>
      <w:r w:rsidR="00466C11" w:rsidRPr="00290107">
        <w:rPr>
          <w:rFonts w:ascii="Times New Roman" w:eastAsia="Calibri" w:hAnsi="Times New Roman"/>
          <w:b/>
          <w:sz w:val="28"/>
          <w:szCs w:val="28"/>
        </w:rPr>
        <w:t xml:space="preserve"> внесении изменени</w:t>
      </w:r>
      <w:r w:rsidR="00290107" w:rsidRPr="00290107">
        <w:rPr>
          <w:rFonts w:ascii="Times New Roman" w:eastAsia="Calibri" w:hAnsi="Times New Roman"/>
          <w:b/>
          <w:sz w:val="28"/>
          <w:szCs w:val="28"/>
        </w:rPr>
        <w:t>й</w:t>
      </w:r>
    </w:p>
    <w:p w:rsidR="00290107" w:rsidRPr="00290107" w:rsidRDefault="00290107" w:rsidP="00290107">
      <w:pPr>
        <w:pStyle w:val="af1"/>
        <w:tabs>
          <w:tab w:val="left" w:pos="5387"/>
        </w:tabs>
        <w:ind w:right="4251"/>
        <w:rPr>
          <w:rFonts w:ascii="Times New Roman" w:hAnsi="Times New Roman"/>
          <w:b/>
          <w:sz w:val="28"/>
          <w:szCs w:val="28"/>
        </w:rPr>
      </w:pPr>
      <w:r w:rsidRPr="00290107">
        <w:rPr>
          <w:rFonts w:ascii="Times New Roman" w:hAnsi="Times New Roman"/>
          <w:b/>
          <w:sz w:val="28"/>
          <w:szCs w:val="28"/>
        </w:rPr>
        <w:t>в государственную программу «Обеспечение социальной</w:t>
      </w:r>
    </w:p>
    <w:p w:rsidR="00290107" w:rsidRPr="00290107" w:rsidRDefault="00290107" w:rsidP="00290107">
      <w:pPr>
        <w:pStyle w:val="af1"/>
        <w:tabs>
          <w:tab w:val="left" w:pos="5387"/>
        </w:tabs>
        <w:ind w:right="4251"/>
        <w:rPr>
          <w:rFonts w:ascii="Times New Roman" w:hAnsi="Times New Roman"/>
          <w:b/>
          <w:sz w:val="28"/>
          <w:szCs w:val="28"/>
        </w:rPr>
      </w:pPr>
      <w:r w:rsidRPr="00290107">
        <w:rPr>
          <w:rFonts w:ascii="Times New Roman" w:hAnsi="Times New Roman"/>
          <w:b/>
          <w:sz w:val="28"/>
          <w:szCs w:val="28"/>
        </w:rPr>
        <w:t xml:space="preserve">политики и социальной поддержки граждан в городе Байконур», утвержденную постановлением Главы администрации города Байконур </w:t>
      </w:r>
    </w:p>
    <w:p w:rsidR="00290107" w:rsidRPr="00290107" w:rsidRDefault="00290107" w:rsidP="00290107">
      <w:pPr>
        <w:pStyle w:val="af1"/>
        <w:tabs>
          <w:tab w:val="left" w:pos="5387"/>
        </w:tabs>
        <w:ind w:right="4251"/>
        <w:rPr>
          <w:rFonts w:ascii="Times New Roman" w:hAnsi="Times New Roman"/>
          <w:b/>
          <w:sz w:val="28"/>
          <w:szCs w:val="28"/>
        </w:rPr>
      </w:pPr>
      <w:r w:rsidRPr="00290107">
        <w:rPr>
          <w:rFonts w:ascii="Times New Roman" w:hAnsi="Times New Roman"/>
          <w:b/>
          <w:sz w:val="28"/>
          <w:szCs w:val="28"/>
        </w:rPr>
        <w:t>от 20 июня 2025 г. № 211</w:t>
      </w:r>
    </w:p>
    <w:bookmarkEnd w:id="0"/>
    <w:p w:rsidR="00290107" w:rsidRPr="00290107" w:rsidRDefault="00290107" w:rsidP="00290107">
      <w:pPr>
        <w:tabs>
          <w:tab w:val="left" w:pos="5529"/>
        </w:tabs>
        <w:spacing w:after="0" w:line="240" w:lineRule="auto"/>
        <w:ind w:right="4109"/>
        <w:rPr>
          <w:rFonts w:ascii="Times New Roman" w:eastAsia="Calibri" w:hAnsi="Times New Roman"/>
          <w:b/>
          <w:sz w:val="28"/>
          <w:szCs w:val="28"/>
        </w:rPr>
      </w:pPr>
    </w:p>
    <w:p w:rsidR="00AD5E91" w:rsidRPr="00AD5E91" w:rsidRDefault="00821B95" w:rsidP="0006050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AD5E91" w:rsidRPr="00AD5E91">
        <w:rPr>
          <w:rFonts w:ascii="Times New Roman" w:hAnsi="Times New Roman" w:cs="Times New Roman"/>
          <w:color w:val="000000"/>
          <w:sz w:val="28"/>
          <w:szCs w:val="28"/>
        </w:rPr>
        <w:t xml:space="preserve">в целях улучшения условий, способствующих интеграции людей с ограниченными возможностями здоровья в общество, и повышения </w:t>
      </w:r>
      <w:r w:rsidR="00D9026D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 w:rsidR="00AD5E91" w:rsidRPr="00AD5E91">
        <w:rPr>
          <w:rFonts w:ascii="Times New Roman" w:hAnsi="Times New Roman" w:cs="Times New Roman"/>
          <w:color w:val="000000"/>
          <w:sz w:val="28"/>
          <w:szCs w:val="28"/>
        </w:rPr>
        <w:t xml:space="preserve"> их жизни</w:t>
      </w:r>
    </w:p>
    <w:p w:rsidR="00F01BCC" w:rsidRPr="00802B5A" w:rsidRDefault="00821B95" w:rsidP="000C03EC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AD5E91" w:rsidRPr="00AD5E91" w:rsidRDefault="00AD5E91" w:rsidP="000C03EC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E91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государственную программу «Обеспечение социальной политики и социальной поддержки граждан в городе Байконур», утвержденную постановлением Главы администрации города Байконур от </w:t>
      </w:r>
      <w:r>
        <w:rPr>
          <w:rFonts w:ascii="Times New Roman" w:hAnsi="Times New Roman" w:cs="Times New Roman"/>
          <w:color w:val="000000"/>
          <w:sz w:val="28"/>
          <w:szCs w:val="28"/>
        </w:rPr>
        <w:t>20 июня 2025</w:t>
      </w:r>
      <w:r w:rsidRPr="00AD5E91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AD5E9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211</w:t>
      </w:r>
      <w:r w:rsidRPr="00AD5E91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государственной программы «Обеспечение социальной политики и социальной подд</w:t>
      </w:r>
      <w:r>
        <w:rPr>
          <w:rFonts w:ascii="Times New Roman" w:hAnsi="Times New Roman" w:cs="Times New Roman"/>
          <w:color w:val="000000"/>
          <w:sz w:val="28"/>
          <w:szCs w:val="28"/>
        </w:rPr>
        <w:t>ержки граждан в городе Байконур</w:t>
      </w:r>
      <w:r w:rsidRPr="00AD5E91">
        <w:rPr>
          <w:rFonts w:ascii="Times New Roman" w:hAnsi="Times New Roman" w:cs="Times New Roman"/>
          <w:color w:val="000000"/>
          <w:sz w:val="28"/>
          <w:szCs w:val="28"/>
        </w:rPr>
        <w:t>» (далее – Программа), следующие изменения:</w:t>
      </w:r>
    </w:p>
    <w:p w:rsidR="00AD5E91" w:rsidRPr="00D7592B" w:rsidRDefault="00F04094" w:rsidP="00D7592B">
      <w:pPr>
        <w:pStyle w:val="ConsPlusNormal"/>
        <w:widowControl w:val="0"/>
        <w:numPr>
          <w:ilvl w:val="1"/>
          <w:numId w:val="12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Подпункт 5.5.1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пункта 5.5 раздела 5 Детальн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>-график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государственной программы «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социальной политики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>и социальной подд</w:t>
      </w:r>
      <w:r>
        <w:rPr>
          <w:rFonts w:ascii="Times New Roman" w:hAnsi="Times New Roman" w:cs="Times New Roman"/>
          <w:color w:val="000000"/>
          <w:sz w:val="28"/>
          <w:szCs w:val="28"/>
        </w:rPr>
        <w:t>ержки граждан в городе Байконур»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к Программе) </w:t>
      </w:r>
      <w:r w:rsidR="00D928FF" w:rsidRPr="00D928FF">
        <w:rPr>
          <w:rFonts w:ascii="Times New Roman" w:hAnsi="Times New Roman" w:cs="Times New Roman"/>
          <w:color w:val="000000"/>
          <w:sz w:val="28"/>
          <w:szCs w:val="28"/>
        </w:rPr>
        <w:t>изложить в редакции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592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№ 1 </w:t>
      </w:r>
      <w:r w:rsidR="00D7592B" w:rsidRPr="00D7592B">
        <w:rPr>
          <w:rFonts w:ascii="Times New Roman" w:hAnsi="Times New Roman" w:cs="Times New Roman"/>
          <w:color w:val="000000"/>
          <w:sz w:val="28"/>
          <w:szCs w:val="28"/>
        </w:rPr>
        <w:t>к настоящему постановлению</w:t>
      </w:r>
      <w:r w:rsidR="00D759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E91" w:rsidRPr="00C9114A" w:rsidRDefault="00D7592B" w:rsidP="00C9114A">
      <w:pPr>
        <w:pStyle w:val="ConsPlusNormal"/>
        <w:widowControl w:val="0"/>
        <w:numPr>
          <w:ilvl w:val="1"/>
          <w:numId w:val="12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Подпункт 5.5.3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пункта 5.5 раздела 5 Детальн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>-график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государственной программы «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социальной политики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>и социальной подд</w:t>
      </w:r>
      <w:r>
        <w:rPr>
          <w:rFonts w:ascii="Times New Roman" w:hAnsi="Times New Roman" w:cs="Times New Roman"/>
          <w:color w:val="000000"/>
          <w:sz w:val="28"/>
          <w:szCs w:val="28"/>
        </w:rPr>
        <w:t>ержки граждан в городе Байконур»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к Программе) </w:t>
      </w:r>
      <w:r w:rsidR="00D928FF" w:rsidRPr="00D928FF">
        <w:rPr>
          <w:rFonts w:ascii="Times New Roman" w:hAnsi="Times New Roman" w:cs="Times New Roman"/>
          <w:color w:val="000000"/>
          <w:sz w:val="28"/>
          <w:szCs w:val="28"/>
        </w:rPr>
        <w:t>изложить в редакции</w:t>
      </w:r>
      <w:r w:rsidRPr="00F04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14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№ 2 </w:t>
      </w:r>
      <w:r w:rsidR="00C9114A" w:rsidRPr="00D7592B">
        <w:rPr>
          <w:rFonts w:ascii="Times New Roman" w:hAnsi="Times New Roman" w:cs="Times New Roman"/>
          <w:color w:val="000000"/>
          <w:sz w:val="28"/>
          <w:szCs w:val="28"/>
        </w:rPr>
        <w:t>к настоящему постановлению</w:t>
      </w:r>
      <w:r w:rsidR="00C911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1B95" w:rsidRPr="00802B5A" w:rsidRDefault="00411B7F" w:rsidP="000C03EC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C9114A">
        <w:rPr>
          <w:rFonts w:ascii="Times New Roman" w:hAnsi="Times New Roman" w:cs="Times New Roman"/>
          <w:sz w:val="28"/>
          <w:szCs w:val="27"/>
        </w:rPr>
        <w:lastRenderedPageBreak/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0C03EC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1"/>
      <w:headerReference w:type="default" r:id="rId12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66" w:rsidRDefault="00984566">
      <w:r>
        <w:separator/>
      </w:r>
    </w:p>
  </w:endnote>
  <w:endnote w:type="continuationSeparator" w:id="0">
    <w:p w:rsidR="00984566" w:rsidRDefault="0098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66" w:rsidRDefault="00984566">
      <w:r>
        <w:separator/>
      </w:r>
    </w:p>
  </w:footnote>
  <w:footnote w:type="continuationSeparator" w:id="0">
    <w:p w:rsidR="00984566" w:rsidRDefault="00984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8"/>
        <w:rFonts w:ascii="Times New Roman" w:hAnsi="Times New Roman"/>
        <w:sz w:val="26"/>
        <w:szCs w:val="26"/>
      </w:rPr>
    </w:pPr>
    <w:r w:rsidRPr="00605962">
      <w:rPr>
        <w:rStyle w:val="a8"/>
        <w:rFonts w:ascii="Times New Roman" w:hAnsi="Times New Roman"/>
        <w:sz w:val="26"/>
        <w:szCs w:val="26"/>
      </w:rPr>
      <w:fldChar w:fldCharType="begin"/>
    </w:r>
    <w:r w:rsidRPr="00605962">
      <w:rPr>
        <w:rStyle w:val="a8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8"/>
        <w:rFonts w:ascii="Times New Roman" w:hAnsi="Times New Roman"/>
        <w:sz w:val="26"/>
        <w:szCs w:val="26"/>
      </w:rPr>
      <w:fldChar w:fldCharType="separate"/>
    </w:r>
    <w:r w:rsidR="00BB2672">
      <w:rPr>
        <w:rStyle w:val="a8"/>
        <w:rFonts w:ascii="Times New Roman" w:hAnsi="Times New Roman"/>
        <w:noProof/>
        <w:sz w:val="26"/>
        <w:szCs w:val="26"/>
      </w:rPr>
      <w:t>2</w:t>
    </w:r>
    <w:r w:rsidRPr="00605962">
      <w:rPr>
        <w:rStyle w:val="a8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8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3578AE"/>
    <w:multiLevelType w:val="hybridMultilevel"/>
    <w:tmpl w:val="DA6E65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34705DDA"/>
    <w:multiLevelType w:val="hybridMultilevel"/>
    <w:tmpl w:val="719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4"/>
  </w:num>
  <w:num w:numId="15">
    <w:abstractNumId w:val="1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51ECC"/>
    <w:rsid w:val="00052D79"/>
    <w:rsid w:val="00055E25"/>
    <w:rsid w:val="00056351"/>
    <w:rsid w:val="00056D3C"/>
    <w:rsid w:val="00060502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1F5B"/>
    <w:rsid w:val="000B2C17"/>
    <w:rsid w:val="000B3046"/>
    <w:rsid w:val="000B3300"/>
    <w:rsid w:val="000B34FA"/>
    <w:rsid w:val="000B5C23"/>
    <w:rsid w:val="000B7654"/>
    <w:rsid w:val="000B79BC"/>
    <w:rsid w:val="000C03E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4305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0E9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C756E"/>
    <w:rsid w:val="001D5A5A"/>
    <w:rsid w:val="001D70D8"/>
    <w:rsid w:val="001E45E9"/>
    <w:rsid w:val="001E7208"/>
    <w:rsid w:val="001F078B"/>
    <w:rsid w:val="001F136B"/>
    <w:rsid w:val="001F14CC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167C7"/>
    <w:rsid w:val="002228F7"/>
    <w:rsid w:val="0022327A"/>
    <w:rsid w:val="00230E00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2638"/>
    <w:rsid w:val="00255923"/>
    <w:rsid w:val="0026525F"/>
    <w:rsid w:val="00270529"/>
    <w:rsid w:val="0027115D"/>
    <w:rsid w:val="00276467"/>
    <w:rsid w:val="00282FE6"/>
    <w:rsid w:val="00283F67"/>
    <w:rsid w:val="0029010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2F48A0"/>
    <w:rsid w:val="002F71BB"/>
    <w:rsid w:val="00304A17"/>
    <w:rsid w:val="00306666"/>
    <w:rsid w:val="00323110"/>
    <w:rsid w:val="00327A7C"/>
    <w:rsid w:val="003335F0"/>
    <w:rsid w:val="0033426D"/>
    <w:rsid w:val="003350BA"/>
    <w:rsid w:val="0034402A"/>
    <w:rsid w:val="0034580E"/>
    <w:rsid w:val="003458ED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07A1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0D0F"/>
    <w:rsid w:val="00452A66"/>
    <w:rsid w:val="00452C39"/>
    <w:rsid w:val="00452DA4"/>
    <w:rsid w:val="00456AF5"/>
    <w:rsid w:val="0045799B"/>
    <w:rsid w:val="00465A82"/>
    <w:rsid w:val="00466C11"/>
    <w:rsid w:val="00470598"/>
    <w:rsid w:val="0047112D"/>
    <w:rsid w:val="00476143"/>
    <w:rsid w:val="0048007A"/>
    <w:rsid w:val="00482D3F"/>
    <w:rsid w:val="00485278"/>
    <w:rsid w:val="004866D4"/>
    <w:rsid w:val="004914B1"/>
    <w:rsid w:val="004924FA"/>
    <w:rsid w:val="00494291"/>
    <w:rsid w:val="004A21FF"/>
    <w:rsid w:val="004A29C8"/>
    <w:rsid w:val="004A35A9"/>
    <w:rsid w:val="004A3A74"/>
    <w:rsid w:val="004A4E74"/>
    <w:rsid w:val="004B40E1"/>
    <w:rsid w:val="004B6620"/>
    <w:rsid w:val="004C1711"/>
    <w:rsid w:val="004C188B"/>
    <w:rsid w:val="004C74CE"/>
    <w:rsid w:val="004D09EE"/>
    <w:rsid w:val="004D0E2B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1989"/>
    <w:rsid w:val="00521DC9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5EBE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2632"/>
    <w:rsid w:val="005D3919"/>
    <w:rsid w:val="005E119A"/>
    <w:rsid w:val="005E1396"/>
    <w:rsid w:val="005E37AC"/>
    <w:rsid w:val="005F5B6A"/>
    <w:rsid w:val="005F5FF4"/>
    <w:rsid w:val="005F7C8E"/>
    <w:rsid w:val="005F7CA5"/>
    <w:rsid w:val="005F7F38"/>
    <w:rsid w:val="00605962"/>
    <w:rsid w:val="00607745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0F4D"/>
    <w:rsid w:val="00634BAA"/>
    <w:rsid w:val="00634D95"/>
    <w:rsid w:val="006378D1"/>
    <w:rsid w:val="00642616"/>
    <w:rsid w:val="006428AF"/>
    <w:rsid w:val="006477A5"/>
    <w:rsid w:val="00652D86"/>
    <w:rsid w:val="00655EC9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305E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221A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03A"/>
    <w:rsid w:val="00810B1D"/>
    <w:rsid w:val="00811309"/>
    <w:rsid w:val="00812286"/>
    <w:rsid w:val="0081637C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B018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6E33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5DFF"/>
    <w:rsid w:val="009569B6"/>
    <w:rsid w:val="00956AA4"/>
    <w:rsid w:val="0096245F"/>
    <w:rsid w:val="00963624"/>
    <w:rsid w:val="009720B8"/>
    <w:rsid w:val="009744C1"/>
    <w:rsid w:val="00984566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3CFD"/>
    <w:rsid w:val="009E4988"/>
    <w:rsid w:val="009E4CCC"/>
    <w:rsid w:val="009E4F72"/>
    <w:rsid w:val="009E60D3"/>
    <w:rsid w:val="009E6983"/>
    <w:rsid w:val="009F0B21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666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1F31"/>
    <w:rsid w:val="00AB3EC3"/>
    <w:rsid w:val="00AB5D59"/>
    <w:rsid w:val="00AB739D"/>
    <w:rsid w:val="00AC315A"/>
    <w:rsid w:val="00AD145B"/>
    <w:rsid w:val="00AD4482"/>
    <w:rsid w:val="00AD50B0"/>
    <w:rsid w:val="00AD57ED"/>
    <w:rsid w:val="00AD5E91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2672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06EA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114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E61C7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2B9"/>
    <w:rsid w:val="00D3309A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3A62"/>
    <w:rsid w:val="00D6469C"/>
    <w:rsid w:val="00D64C18"/>
    <w:rsid w:val="00D66BA6"/>
    <w:rsid w:val="00D70936"/>
    <w:rsid w:val="00D71DC4"/>
    <w:rsid w:val="00D750CC"/>
    <w:rsid w:val="00D7592B"/>
    <w:rsid w:val="00D76A7D"/>
    <w:rsid w:val="00D76BE1"/>
    <w:rsid w:val="00D77D28"/>
    <w:rsid w:val="00D860B1"/>
    <w:rsid w:val="00D9026D"/>
    <w:rsid w:val="00D90336"/>
    <w:rsid w:val="00D90A9E"/>
    <w:rsid w:val="00D92222"/>
    <w:rsid w:val="00D928FF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4094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313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75204A-DAB9-43B9-8576-3BD25282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9">
    <w:name w:val="Strong"/>
    <w:uiPriority w:val="22"/>
    <w:qFormat/>
    <w:rsid w:val="005E1396"/>
    <w:rPr>
      <w:b/>
      <w:bCs/>
    </w:rPr>
  </w:style>
  <w:style w:type="table" w:styleId="aa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c">
    <w:name w:val="Hyperlink"/>
    <w:uiPriority w:val="99"/>
    <w:unhideWhenUsed/>
    <w:rsid w:val="008C3C98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e">
    <w:name w:val="Абзац списка Знак"/>
    <w:link w:val="ad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0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0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1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07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B1F5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98F2-1428-412C-A345-968759A8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2210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2025-10-14T08:29:00Z</cp:lastPrinted>
  <dcterms:created xsi:type="dcterms:W3CDTF">2025-11-12T09:11:00Z</dcterms:created>
  <dcterms:modified xsi:type="dcterms:W3CDTF">2025-11-12T09:11:00Z</dcterms:modified>
</cp:coreProperties>
</file>