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9B373E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142270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2136406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9B373E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2BE50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9B373E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 октября 2025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320</w:t>
      </w:r>
    </w:p>
    <w:p w:rsidR="00813AE9" w:rsidRDefault="00813AE9" w:rsidP="00813AE9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утверждении Административного регламента </w:t>
      </w:r>
      <w:r>
        <w:rPr>
          <w:rFonts w:ascii="Times New Roman" w:eastAsia="Lucida Sans Unicode" w:hAnsi="Times New Roman"/>
          <w:b/>
          <w:sz w:val="28"/>
          <w:szCs w:val="28"/>
        </w:rPr>
        <w:t>предоставления государственной услуги по предоставлению ежемесячной денежной выплаты отдельным категориям граждан, проживающих в городе Байконур</w:t>
      </w:r>
    </w:p>
    <w:bookmarkEnd w:id="0"/>
    <w:p w:rsidR="00DA0370" w:rsidRDefault="00DA0370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D6506F" w:rsidRDefault="00D6506F" w:rsidP="00D6506F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AD6406" w:rsidRPr="000B76AD" w:rsidRDefault="00821B95" w:rsidP="000B76A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487F70">
        <w:rPr>
          <w:rFonts w:ascii="Times New Roman" w:hAnsi="Times New Roman"/>
          <w:sz w:val="28"/>
          <w:szCs w:val="28"/>
        </w:rPr>
        <w:t> </w:t>
      </w:r>
      <w:r w:rsidRPr="000B76AD">
        <w:rPr>
          <w:rFonts w:ascii="Times New Roman" w:hAnsi="Times New Roman"/>
          <w:sz w:val="28"/>
          <w:szCs w:val="28"/>
        </w:rPr>
        <w:t>органов исполнительной власти от 23 декабря 1995 г</w:t>
      </w:r>
      <w:r w:rsidR="00E0499A" w:rsidRPr="000B76AD">
        <w:rPr>
          <w:rFonts w:ascii="Times New Roman" w:hAnsi="Times New Roman"/>
          <w:sz w:val="28"/>
          <w:szCs w:val="28"/>
        </w:rPr>
        <w:t>.</w:t>
      </w:r>
      <w:r w:rsidR="009A3E41" w:rsidRPr="000B76AD">
        <w:rPr>
          <w:rFonts w:ascii="Times New Roman" w:hAnsi="Times New Roman"/>
          <w:sz w:val="28"/>
          <w:szCs w:val="28"/>
        </w:rPr>
        <w:t>,</w:t>
      </w:r>
      <w:r w:rsidR="00487F70">
        <w:rPr>
          <w:rFonts w:ascii="Times New Roman" w:hAnsi="Times New Roman"/>
          <w:sz w:val="28"/>
          <w:szCs w:val="28"/>
        </w:rPr>
        <w:t xml:space="preserve"> </w:t>
      </w:r>
      <w:r w:rsidR="00487F70">
        <w:rPr>
          <w:rFonts w:ascii="Times New Roman" w:eastAsia="Calibri" w:hAnsi="Times New Roman"/>
          <w:sz w:val="28"/>
          <w:szCs w:val="28"/>
          <w:lang w:eastAsia="en-US"/>
        </w:rPr>
        <w:t>постановления Главы администрации города Байконур от 16.06.2025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 использования федеральной государственной информационной системы»,</w:t>
      </w:r>
      <w:r w:rsidR="003A64DB" w:rsidRPr="000B76AD">
        <w:rPr>
          <w:rFonts w:ascii="Times New Roman" w:hAnsi="Times New Roman"/>
          <w:sz w:val="28"/>
          <w:szCs w:val="28"/>
        </w:rPr>
        <w:t xml:space="preserve"> </w:t>
      </w:r>
      <w:r w:rsidR="00AD6406" w:rsidRPr="000B76AD">
        <w:rPr>
          <w:rFonts w:ascii="Times New Roman" w:hAnsi="Times New Roman" w:cs="Courier New"/>
          <w:sz w:val="28"/>
          <w:szCs w:val="28"/>
        </w:rPr>
        <w:t>с</w:t>
      </w:r>
      <w:r w:rsidR="00487F70">
        <w:rPr>
          <w:rFonts w:ascii="Times New Roman" w:hAnsi="Times New Roman" w:cs="Courier New"/>
          <w:sz w:val="28"/>
          <w:szCs w:val="28"/>
        </w:rPr>
        <w:t> </w:t>
      </w:r>
      <w:r w:rsidR="00AD6406" w:rsidRPr="000B76AD">
        <w:rPr>
          <w:rFonts w:ascii="Times New Roman" w:hAnsi="Times New Roman" w:cs="Courier New"/>
          <w:sz w:val="28"/>
          <w:szCs w:val="28"/>
        </w:rPr>
        <w:t>целью приведения нормативных правовых актов Главы администрации города Байконур</w:t>
      </w:r>
      <w:r w:rsidR="00487F70">
        <w:rPr>
          <w:rFonts w:ascii="Times New Roman" w:hAnsi="Times New Roman" w:cs="Courier New"/>
          <w:sz w:val="28"/>
          <w:szCs w:val="28"/>
        </w:rPr>
        <w:t xml:space="preserve"> </w:t>
      </w:r>
      <w:r w:rsidR="00AD6406" w:rsidRPr="000B76AD">
        <w:rPr>
          <w:rFonts w:ascii="Times New Roman" w:hAnsi="Times New Roman" w:cs="Courier New"/>
          <w:sz w:val="28"/>
          <w:szCs w:val="28"/>
        </w:rPr>
        <w:t>в соответствие законо</w:t>
      </w:r>
      <w:r w:rsidR="00393687">
        <w:rPr>
          <w:rFonts w:ascii="Times New Roman" w:hAnsi="Times New Roman" w:cs="Courier New"/>
          <w:sz w:val="28"/>
          <w:szCs w:val="28"/>
        </w:rPr>
        <w:t>дательству Российской Федерации</w:t>
      </w:r>
    </w:p>
    <w:p w:rsidR="005A15FA" w:rsidRPr="000B76AD" w:rsidRDefault="005A15FA" w:rsidP="000B76A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76AD">
        <w:rPr>
          <w:rFonts w:ascii="Times New Roman" w:hAnsi="Times New Roman"/>
          <w:b/>
          <w:sz w:val="28"/>
          <w:szCs w:val="28"/>
        </w:rPr>
        <w:t>ПОСТАНОВЛЯЮ:</w:t>
      </w:r>
    </w:p>
    <w:p w:rsidR="002B627F" w:rsidRPr="000B76AD" w:rsidRDefault="00813AE9" w:rsidP="00897410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76AD">
        <w:rPr>
          <w:rFonts w:ascii="Times New Roman" w:eastAsia="Calibri" w:hAnsi="Times New Roman"/>
          <w:sz w:val="28"/>
          <w:szCs w:val="28"/>
          <w:lang w:eastAsia="en-US"/>
        </w:rPr>
        <w:t>Утвердить прилагаемый к настоящему постановлению Административный регламент предост</w:t>
      </w:r>
      <w:r w:rsidR="00657EBF">
        <w:rPr>
          <w:rFonts w:ascii="Times New Roman" w:eastAsia="Calibri" w:hAnsi="Times New Roman"/>
          <w:sz w:val="28"/>
          <w:szCs w:val="28"/>
          <w:lang w:eastAsia="en-US"/>
        </w:rPr>
        <w:t xml:space="preserve">авления государственной услуги </w:t>
      </w:r>
      <w:r w:rsidRPr="000B76AD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Pr="000B76AD">
        <w:rPr>
          <w:rFonts w:ascii="Times New Roman" w:eastAsia="Lucida Sans Unicode" w:hAnsi="Times New Roman"/>
          <w:sz w:val="28"/>
          <w:szCs w:val="28"/>
        </w:rPr>
        <w:t>предоставлению ежемесячной денежной выплаты отдельным категориям граждан, проживающих в городе Байконур</w:t>
      </w:r>
      <w:r w:rsidR="002B627F" w:rsidRPr="000B76A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13AE9" w:rsidRPr="000B76AD" w:rsidRDefault="0019513D" w:rsidP="00897410">
      <w:pPr>
        <w:pStyle w:val="ConsPlusNormal"/>
        <w:widowControl w:val="0"/>
        <w:numPr>
          <w:ilvl w:val="0"/>
          <w:numId w:val="18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13AE9" w:rsidRPr="000B76AD">
        <w:rPr>
          <w:rFonts w:ascii="Times New Roman" w:hAnsi="Times New Roman" w:cs="Times New Roman"/>
          <w:sz w:val="28"/>
          <w:szCs w:val="28"/>
        </w:rPr>
        <w:t>и</w:t>
      </w:r>
      <w:r w:rsidRPr="000B76AD">
        <w:rPr>
          <w:rFonts w:ascii="Times New Roman" w:hAnsi="Times New Roman" w:cs="Times New Roman"/>
          <w:sz w:val="28"/>
          <w:szCs w:val="28"/>
        </w:rPr>
        <w:t xml:space="preserve"> силу</w:t>
      </w:r>
      <w:r w:rsidR="00813AE9" w:rsidRPr="000B76AD">
        <w:rPr>
          <w:rFonts w:ascii="Times New Roman" w:hAnsi="Times New Roman" w:cs="Times New Roman"/>
          <w:sz w:val="28"/>
          <w:szCs w:val="28"/>
        </w:rPr>
        <w:t>:</w:t>
      </w:r>
    </w:p>
    <w:p w:rsidR="00813AE9" w:rsidRPr="000B76AD" w:rsidRDefault="00813AE9" w:rsidP="000B76AD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39368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B76AD">
        <w:rPr>
          <w:rFonts w:ascii="Times New Roman" w:hAnsi="Times New Roman" w:cs="Times New Roman"/>
          <w:sz w:val="28"/>
          <w:szCs w:val="28"/>
        </w:rPr>
        <w:t xml:space="preserve">от </w:t>
      </w:r>
      <w:r w:rsidRPr="000B76AD">
        <w:rPr>
          <w:rFonts w:ascii="Times New Roman" w:hAnsi="Times New Roman" w:cs="Times New Roman"/>
          <w:sz w:val="28"/>
          <w:szCs w:val="28"/>
        </w:rPr>
        <w:lastRenderedPageBreak/>
        <w:t>15 апреля</w:t>
      </w:r>
      <w:r w:rsidR="00393687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0B76AD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0B76AD">
        <w:rPr>
          <w:rFonts w:ascii="Times New Roman" w:hAnsi="Times New Roman" w:cs="Times New Roman"/>
          <w:sz w:val="28"/>
          <w:szCs w:val="28"/>
        </w:rPr>
        <w:t xml:space="preserve">. № 151 «Об утверждении Административного регламента предоставления государственной услуги по предоставлению </w:t>
      </w:r>
      <w:r w:rsidRPr="000B76AD">
        <w:rPr>
          <w:rFonts w:ascii="Times New Roman" w:eastAsia="Lucida Sans Unicode" w:hAnsi="Times New Roman" w:cs="Times New Roman"/>
          <w:sz w:val="28"/>
          <w:szCs w:val="28"/>
        </w:rPr>
        <w:t>ежемесячной денежной выплаты отдельным категориям граждан, проживающих в городе Байконур в новой редакции»;</w:t>
      </w:r>
    </w:p>
    <w:p w:rsidR="00813AE9" w:rsidRPr="000B76AD" w:rsidRDefault="00813AE9" w:rsidP="000B76AD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B76AD">
        <w:rPr>
          <w:rFonts w:ascii="Times New Roman" w:eastAsia="Lucida Sans Unicode" w:hAnsi="Times New Roman" w:cs="Times New Roman"/>
          <w:sz w:val="28"/>
          <w:szCs w:val="28"/>
        </w:rPr>
        <w:t>постановление Главы администрации города Байконур</w:t>
      </w:r>
      <w:r w:rsidR="00393687"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</w:t>
      </w:r>
      <w:r w:rsidRPr="000B76AD">
        <w:rPr>
          <w:rFonts w:ascii="Times New Roman" w:eastAsia="Lucida Sans Unicode" w:hAnsi="Times New Roman" w:cs="Times New Roman"/>
          <w:sz w:val="28"/>
          <w:szCs w:val="28"/>
        </w:rPr>
        <w:t xml:space="preserve"> от 06 сентября 201</w:t>
      </w:r>
      <w:r w:rsidR="00393687">
        <w:rPr>
          <w:rFonts w:ascii="Times New Roman" w:eastAsia="Lucida Sans Unicode" w:hAnsi="Times New Roman" w:cs="Times New Roman"/>
          <w:sz w:val="28"/>
          <w:szCs w:val="28"/>
        </w:rPr>
        <w:t>9 г. № 428 «О внесении изменения</w:t>
      </w:r>
      <w:r w:rsidRPr="000B76AD">
        <w:rPr>
          <w:rFonts w:ascii="Times New Roman" w:eastAsia="Lucida Sans Unicode" w:hAnsi="Times New Roman" w:cs="Times New Roman"/>
          <w:sz w:val="28"/>
          <w:szCs w:val="28"/>
        </w:rPr>
        <w:t xml:space="preserve"> в </w:t>
      </w:r>
      <w:r w:rsidRPr="000B76AD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от 15 апреля </w:t>
      </w:r>
      <w:smartTag w:uri="urn:schemas-microsoft-com:office:smarttags" w:element="metricconverter">
        <w:smartTagPr>
          <w:attr w:name="ProductID" w:val="2019 г"/>
        </w:smartTagPr>
        <w:r w:rsidRPr="000B76AD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0B76AD">
        <w:rPr>
          <w:rFonts w:ascii="Times New Roman" w:hAnsi="Times New Roman" w:cs="Times New Roman"/>
          <w:sz w:val="28"/>
          <w:szCs w:val="28"/>
        </w:rPr>
        <w:t>. № 151</w:t>
      </w:r>
      <w:r w:rsidRPr="000B76AD">
        <w:rPr>
          <w:rFonts w:ascii="Times New Roman" w:eastAsia="Lucida Sans Unicode" w:hAnsi="Times New Roman" w:cs="Times New Roman"/>
          <w:sz w:val="28"/>
          <w:szCs w:val="28"/>
        </w:rPr>
        <w:t>»;</w:t>
      </w:r>
    </w:p>
    <w:p w:rsidR="00813AE9" w:rsidRPr="000B76AD" w:rsidRDefault="00813AE9" w:rsidP="000B76AD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</w:t>
      </w:r>
      <w:r w:rsidR="0039368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B76AD">
        <w:rPr>
          <w:rFonts w:ascii="Times New Roman" w:hAnsi="Times New Roman" w:cs="Times New Roman"/>
          <w:sz w:val="28"/>
          <w:szCs w:val="28"/>
        </w:rPr>
        <w:t xml:space="preserve"> от 22 октября</w:t>
      </w:r>
      <w:r w:rsidR="00393687">
        <w:rPr>
          <w:rFonts w:ascii="Times New Roman" w:hAnsi="Times New Roman" w:cs="Times New Roman"/>
          <w:sz w:val="28"/>
          <w:szCs w:val="28"/>
        </w:rPr>
        <w:t xml:space="preserve"> </w:t>
      </w:r>
      <w:r w:rsidRPr="000B76AD">
        <w:rPr>
          <w:rFonts w:ascii="Times New Roman" w:hAnsi="Times New Roman" w:cs="Times New Roman"/>
          <w:sz w:val="28"/>
          <w:szCs w:val="28"/>
        </w:rPr>
        <w:t>2019 г. № 519 «О внесении изменений в Административный регламент предоставления государственной услуги по предоставлению ежемесячной денежной выплаты отдельным категориям граждан, проживающих в городе Байконур, утвержденный постановлением Главы администрации города Байконур от 15 апреля 2019 г. № 151»;</w:t>
      </w:r>
    </w:p>
    <w:p w:rsidR="00813AE9" w:rsidRPr="000B76AD" w:rsidRDefault="00813AE9" w:rsidP="000B76AD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</w:t>
      </w:r>
      <w:r w:rsidR="0039368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B76AD">
        <w:rPr>
          <w:rFonts w:ascii="Times New Roman" w:hAnsi="Times New Roman" w:cs="Times New Roman"/>
          <w:sz w:val="28"/>
          <w:szCs w:val="28"/>
        </w:rPr>
        <w:t xml:space="preserve"> от 26 ма</w:t>
      </w:r>
      <w:r w:rsidR="00393687">
        <w:rPr>
          <w:rFonts w:ascii="Times New Roman" w:hAnsi="Times New Roman" w:cs="Times New Roman"/>
          <w:sz w:val="28"/>
          <w:szCs w:val="28"/>
        </w:rPr>
        <w:t>рта</w:t>
      </w:r>
      <w:r w:rsidRPr="000B76AD">
        <w:rPr>
          <w:rFonts w:ascii="Times New Roman" w:hAnsi="Times New Roman" w:cs="Times New Roman"/>
          <w:sz w:val="28"/>
          <w:szCs w:val="28"/>
        </w:rPr>
        <w:t xml:space="preserve"> 2020 г. № 134 «О внесении изменений в Административный регламент предоставления государственной услуги по предоставлению ежемесячной денежной выплаты отдельным категориям граждан, проживающих в городе Байконур</w:t>
      </w:r>
      <w:r w:rsidR="00946C1E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0B76AD">
        <w:rPr>
          <w:rFonts w:ascii="Times New Roman" w:hAnsi="Times New Roman" w:cs="Times New Roman"/>
          <w:sz w:val="28"/>
          <w:szCs w:val="28"/>
        </w:rPr>
        <w:t>, утвержденный постановлением Глав</w:t>
      </w:r>
      <w:r w:rsidR="009B101E">
        <w:rPr>
          <w:rFonts w:ascii="Times New Roman" w:hAnsi="Times New Roman" w:cs="Times New Roman"/>
          <w:sz w:val="28"/>
          <w:szCs w:val="28"/>
        </w:rPr>
        <w:t>ы администрации города Байконур</w:t>
      </w:r>
      <w:r w:rsidR="00C020C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B76AD">
        <w:rPr>
          <w:rFonts w:ascii="Times New Roman" w:hAnsi="Times New Roman" w:cs="Times New Roman"/>
          <w:sz w:val="28"/>
          <w:szCs w:val="28"/>
        </w:rPr>
        <w:t xml:space="preserve"> </w:t>
      </w:r>
      <w:r w:rsidRPr="000B76AD">
        <w:rPr>
          <w:rFonts w:ascii="Times New Roman" w:hAnsi="Times New Roman" w:cs="Times New Roman"/>
          <w:sz w:val="28"/>
          <w:szCs w:val="28"/>
        </w:rPr>
        <w:t xml:space="preserve">от 15 апреля 2019 г. </w:t>
      </w:r>
      <w:r w:rsidR="00C020CE">
        <w:rPr>
          <w:rFonts w:ascii="Times New Roman" w:hAnsi="Times New Roman" w:cs="Times New Roman"/>
          <w:sz w:val="28"/>
          <w:szCs w:val="28"/>
        </w:rPr>
        <w:t xml:space="preserve">  </w:t>
      </w:r>
      <w:r w:rsidRPr="000B76AD">
        <w:rPr>
          <w:rFonts w:ascii="Times New Roman" w:hAnsi="Times New Roman" w:cs="Times New Roman"/>
          <w:sz w:val="28"/>
          <w:szCs w:val="28"/>
        </w:rPr>
        <w:t>№ 151»;</w:t>
      </w:r>
    </w:p>
    <w:p w:rsidR="00813AE9" w:rsidRPr="000B76AD" w:rsidRDefault="00813AE9" w:rsidP="000B76AD">
      <w:pPr>
        <w:pStyle w:val="ae"/>
        <w:tabs>
          <w:tab w:val="left" w:pos="1276"/>
        </w:tabs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0B76AD">
        <w:rPr>
          <w:sz w:val="28"/>
          <w:szCs w:val="28"/>
        </w:rPr>
        <w:t>постановление Главы администрации города Байконур</w:t>
      </w:r>
      <w:r w:rsidR="009B101E">
        <w:rPr>
          <w:sz w:val="28"/>
          <w:szCs w:val="28"/>
        </w:rPr>
        <w:t xml:space="preserve">                                           </w:t>
      </w:r>
      <w:r w:rsidRPr="000B76AD">
        <w:rPr>
          <w:color w:val="000000"/>
          <w:sz w:val="28"/>
          <w:szCs w:val="28"/>
        </w:rPr>
        <w:t xml:space="preserve"> от 16 апреля </w:t>
      </w:r>
      <w:smartTag w:uri="urn:schemas-microsoft-com:office:smarttags" w:element="metricconverter">
        <w:smartTagPr>
          <w:attr w:name="ProductID" w:val="2024 г"/>
        </w:smartTagPr>
        <w:r w:rsidRPr="000B76AD">
          <w:rPr>
            <w:color w:val="000000"/>
            <w:sz w:val="28"/>
            <w:szCs w:val="28"/>
          </w:rPr>
          <w:t>2024 г</w:t>
        </w:r>
      </w:smartTag>
      <w:r w:rsidRPr="000B76AD">
        <w:rPr>
          <w:color w:val="000000"/>
          <w:sz w:val="28"/>
          <w:szCs w:val="28"/>
        </w:rPr>
        <w:t>. № 129 «</w:t>
      </w:r>
      <w:r w:rsidRPr="000B76AD">
        <w:rPr>
          <w:color w:val="000000"/>
          <w:sz w:val="28"/>
          <w:szCs w:val="28"/>
          <w:lang w:eastAsia="ru-RU"/>
        </w:rPr>
        <w:t xml:space="preserve">О внесении изменений </w:t>
      </w:r>
      <w:r w:rsidRPr="000B76AD">
        <w:rPr>
          <w:color w:val="000000"/>
          <w:sz w:val="28"/>
          <w:szCs w:val="28"/>
        </w:rPr>
        <w:t>в Административный регламент предоставления государственной услуги по предоставлению ежемесячной денежной выплаты отдельным категориям граждан, проживающих в городе Байконур</w:t>
      </w:r>
      <w:r w:rsidR="005B77C7">
        <w:rPr>
          <w:color w:val="000000"/>
          <w:sz w:val="28"/>
          <w:szCs w:val="28"/>
        </w:rPr>
        <w:t xml:space="preserve"> в новой редакции</w:t>
      </w:r>
      <w:r w:rsidRPr="000B76AD">
        <w:rPr>
          <w:color w:val="000000"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C020CE">
        <w:rPr>
          <w:color w:val="000000"/>
          <w:sz w:val="28"/>
          <w:szCs w:val="28"/>
        </w:rPr>
        <w:t xml:space="preserve">                                     </w:t>
      </w:r>
      <w:r w:rsidRPr="000B76AD">
        <w:rPr>
          <w:color w:val="000000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4"/>
          <w:attr w:name="Day" w:val="15"/>
          <w:attr w:name="Year" w:val="2019"/>
        </w:smartTagPr>
        <w:r w:rsidRPr="000B76AD">
          <w:rPr>
            <w:color w:val="000000"/>
            <w:sz w:val="28"/>
            <w:szCs w:val="28"/>
          </w:rPr>
          <w:t xml:space="preserve">15 апреля </w:t>
        </w:r>
        <w:smartTag w:uri="urn:schemas-microsoft-com:office:smarttags" w:element="metricconverter">
          <w:smartTagPr>
            <w:attr w:name="ProductID" w:val="2019 г"/>
          </w:smartTagPr>
          <w:r w:rsidRPr="000B76AD">
            <w:rPr>
              <w:color w:val="000000"/>
              <w:sz w:val="28"/>
              <w:szCs w:val="28"/>
            </w:rPr>
            <w:t>2019 г</w:t>
          </w:r>
        </w:smartTag>
        <w:r w:rsidRPr="000B76AD">
          <w:rPr>
            <w:color w:val="000000"/>
            <w:sz w:val="28"/>
            <w:szCs w:val="28"/>
          </w:rPr>
          <w:t>.</w:t>
        </w:r>
      </w:smartTag>
      <w:r w:rsidRPr="000B76AD">
        <w:rPr>
          <w:color w:val="000000"/>
          <w:sz w:val="28"/>
          <w:szCs w:val="28"/>
        </w:rPr>
        <w:t xml:space="preserve"> </w:t>
      </w:r>
      <w:r w:rsidR="00C020CE">
        <w:rPr>
          <w:color w:val="000000"/>
          <w:sz w:val="28"/>
          <w:szCs w:val="28"/>
        </w:rPr>
        <w:t xml:space="preserve">  </w:t>
      </w:r>
      <w:r w:rsidRPr="000B76AD">
        <w:rPr>
          <w:color w:val="000000"/>
          <w:sz w:val="28"/>
          <w:szCs w:val="28"/>
        </w:rPr>
        <w:t>№</w:t>
      </w:r>
      <w:r w:rsidR="00C020CE">
        <w:rPr>
          <w:color w:val="000000"/>
          <w:sz w:val="28"/>
          <w:szCs w:val="28"/>
        </w:rPr>
        <w:t xml:space="preserve"> </w:t>
      </w:r>
      <w:r w:rsidRPr="000B76AD">
        <w:rPr>
          <w:color w:val="000000"/>
          <w:sz w:val="28"/>
          <w:szCs w:val="28"/>
        </w:rPr>
        <w:t xml:space="preserve"> 151».</w:t>
      </w:r>
    </w:p>
    <w:p w:rsidR="00813AE9" w:rsidRPr="000B76AD" w:rsidRDefault="00657EBF" w:rsidP="00657EBF">
      <w:pPr>
        <w:pStyle w:val="ae"/>
        <w:tabs>
          <w:tab w:val="left" w:pos="709"/>
        </w:tabs>
        <w:spacing w:before="0" w:after="0" w:line="360" w:lineRule="auto"/>
        <w:ind w:firstLine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  <w:t xml:space="preserve">3. </w:t>
      </w:r>
      <w:r w:rsidR="00813AE9" w:rsidRPr="000B76A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2" w:history="1">
        <w:r w:rsidR="00813AE9" w:rsidRPr="00393687">
          <w:rPr>
            <w:rStyle w:val="ab"/>
            <w:color w:val="auto"/>
            <w:sz w:val="28"/>
            <w:szCs w:val="28"/>
            <w:u w:val="none"/>
          </w:rPr>
          <w:t>www.baikonuradm.ru</w:t>
        </w:r>
      </w:hyperlink>
      <w:r w:rsidR="00813AE9" w:rsidRPr="00393687">
        <w:rPr>
          <w:sz w:val="28"/>
          <w:szCs w:val="28"/>
        </w:rPr>
        <w:t>.</w:t>
      </w:r>
    </w:p>
    <w:p w:rsidR="00813AE9" w:rsidRPr="000B76AD" w:rsidRDefault="00657EBF" w:rsidP="00657EBF">
      <w:pPr>
        <w:pStyle w:val="ConsPlusNormal"/>
        <w:widowControl w:val="0"/>
        <w:tabs>
          <w:tab w:val="left" w:pos="709"/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13AE9" w:rsidRPr="000B76A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К.Д. Бусыгин</w:t>
      </w:r>
    </w:p>
    <w:p w:rsidR="00813AE9" w:rsidRDefault="00813AE9" w:rsidP="00813AE9">
      <w:pPr>
        <w:pStyle w:val="ae"/>
        <w:tabs>
          <w:tab w:val="left" w:pos="1276"/>
        </w:tabs>
        <w:spacing w:before="0" w:after="0" w:line="360" w:lineRule="auto"/>
        <w:ind w:firstLine="709"/>
        <w:rPr>
          <w:color w:val="000000"/>
          <w:sz w:val="28"/>
          <w:szCs w:val="28"/>
          <w:lang w:eastAsia="ru-RU"/>
        </w:rPr>
      </w:pPr>
    </w:p>
    <w:p w:rsidR="00813AE9" w:rsidRP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31C" w:rsidRPr="00E64E3E" w:rsidRDefault="0049731C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9731C" w:rsidRPr="00E64E3E" w:rsidSect="00DA4357">
      <w:headerReference w:type="even" r:id="rId13"/>
      <w:headerReference w:type="default" r:id="rId14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04D" w:rsidRDefault="0073004D">
      <w:r>
        <w:separator/>
      </w:r>
    </w:p>
  </w:endnote>
  <w:endnote w:type="continuationSeparator" w:id="0">
    <w:p w:rsidR="0073004D" w:rsidRDefault="0073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04D" w:rsidRDefault="0073004D">
      <w:r>
        <w:separator/>
      </w:r>
    </w:p>
  </w:footnote>
  <w:footnote w:type="continuationSeparator" w:id="0">
    <w:p w:rsidR="0073004D" w:rsidRDefault="0073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A34F1D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B51A5F"/>
    <w:multiLevelType w:val="hybridMultilevel"/>
    <w:tmpl w:val="546E8092"/>
    <w:lvl w:ilvl="0" w:tplc="6EAE6B36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6AD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3687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87F70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B77C7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57EBF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004D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3AE9"/>
    <w:rsid w:val="008149A2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97410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46C1E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101E"/>
    <w:rsid w:val="009B373E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4F1D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20CE"/>
    <w:rsid w:val="00C036D1"/>
    <w:rsid w:val="00C06134"/>
    <w:rsid w:val="00C06E5B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B1D82"/>
    <w:rsid w:val="00CC0DA8"/>
    <w:rsid w:val="00CC0E39"/>
    <w:rsid w:val="00CC23D6"/>
    <w:rsid w:val="00CC3240"/>
    <w:rsid w:val="00CD1066"/>
    <w:rsid w:val="00CD2FB2"/>
    <w:rsid w:val="00CD3121"/>
    <w:rsid w:val="00CD54F4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D849DE0-A442-4092-BC35-32500277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9D12-4B9B-437A-A122-06F4F800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3800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2025-08-05T04:10:00Z</cp:lastPrinted>
  <dcterms:created xsi:type="dcterms:W3CDTF">2025-10-08T04:59:00Z</dcterms:created>
  <dcterms:modified xsi:type="dcterms:W3CDTF">2025-10-08T04:59:00Z</dcterms:modified>
</cp:coreProperties>
</file>