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1EB" w:rsidRDefault="004921EB">
      <w:pPr>
        <w:pStyle w:val="a4"/>
        <w:rPr>
          <w:sz w:val="28"/>
        </w:rPr>
      </w:pPr>
    </w:p>
    <w:p w:rsidR="004921EB" w:rsidRDefault="009019B2">
      <w:pPr>
        <w:pStyle w:val="a4"/>
        <w:rPr>
          <w:sz w:val="28"/>
        </w:rPr>
      </w:pPr>
      <w:r>
        <w:rPr>
          <w:noProof/>
          <w:sz w:val="16"/>
          <w:lang w:eastAsia="zh-TW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-687070</wp:posOffset>
                </wp:positionV>
                <wp:extent cx="830580" cy="990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1EB" w:rsidRDefault="004921E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1790387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45pt;margin-top:-54.1pt;width:65.4pt;height:7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gtAIAALgFAAAOAAAAZHJzL2Uyb0RvYy54bWysVNtunDAQfa/Uf7D8TjCE3QUUtkqWpaqU&#10;XqSkH+AFs1gFm9rehbTqv3ds9pbkpWrLA7I94zOXczw378auRXumNJciw8EVwYiJUlZcbDP89bHw&#10;Yoy0oaKirRQsw09M43fLt29uhj5loWxkWzGFAETodOgz3BjTp76vy4Z1VF/Jngkw1lJ11MBWbf1K&#10;0QHQu9YPCZn7g1RVr2TJtIbTfDLipcOva1aaz3WtmUFthiE34/7K/Tf27y9vaLpVtG94eUiD/kUW&#10;HeUCgp6gcmoo2in+CqrjpZJa1uaqlJ0v65qXzNUA1QTkRTUPDe2ZqwWao/tTm/T/gy0/7b8oxKsM&#10;hxgJ2gFFj2w06E6O6Np2Z+h1Ck4PPbiZEY6BZVep7u9l+U0jIVcNFVt2q5QcGkYryC6wN/2LqxOO&#10;tiCb4aOsIAzdGemAxlp1tnXQDATowNLTiRmbSgmH8TWZxWApwZQkZE4ccz5Nj5d7pc17JjtkFxlW&#10;QLwDp/t7bWwyND262FhCFrxtHfmteHYAjtMJhIar1maTcFz+TEiyjtdx5EXhfO1FJM+922IVefMi&#10;WMzy63y1yoNfNm4QpQ2vKiZsmKOugujPeDsofFLESVlatryycDYlrbabVavQnoKuC/e5loPl7OY/&#10;T8M1AWp5UVIQRuQuTLxiHi+8qIhmXrIgsUeC5C6ZkyiJ8uJ5SfdcsH8vCQ3A5CycTVo6J/2iNuK+&#10;17XRtOMGJkfLO1DHyYmmVoFrUTlqDeXttL5ohU3/3Aqg+0i006uV6CRWM25GQLEi3sjqCZSrJCgL&#10;RAjjDhaNVD8wGmB0ZFh/31HFMGo/CFB/EkSRnTVuE80WIWzUpWVzaaGiBKgMG4ym5cpM82nXK75t&#10;INL03oS8hRdTc6fmc1aHdwbjwRV1GGV2/lzundd54C5/AwAA//8DAFBLAwQUAAYACAAAACEA7zpU&#10;o98AAAALAQAADwAAAGRycy9kb3ducmV2LnhtbEyPwU7DMBBE70j8g7VI3Fq7oaFpiFMhEFdQC63E&#10;zY23SUS8jmK3CX/PcoLjap5m3habyXXigkNoPWlYzBUIpMrblmoNH+8vswxEiIas6Tyhhm8MsCmv&#10;rwqTWz/SFi+7WAsuoZAbDU2MfS5lqBp0Jsx9j8TZyQ/ORD6HWtrBjFzuOpkodS+daYkXGtPjU4PV&#10;1+7sNOxfT5+HpXqrn13aj35Sktxaan17Mz0+gIg4xT8YfvVZHUp2Ovoz2SA6DcskWTOqYbZQWQKC&#10;kTS9W4E4crbKQJaF/P9D+QMAAP//AwBQSwECLQAUAAYACAAAACEAtoM4kv4AAADhAQAAEwAAAAAA&#10;AAAAAAAAAAAAAAAAW0NvbnRlbnRfVHlwZXNdLnhtbFBLAQItABQABgAIAAAAIQA4/SH/1gAAAJQB&#10;AAALAAAAAAAAAAAAAAAAAC8BAABfcmVscy8ucmVsc1BLAQItABQABgAIAAAAIQBZbY+gtAIAALgF&#10;AAAOAAAAAAAAAAAAAAAAAC4CAABkcnMvZTJvRG9jLnhtbFBLAQItABQABgAIAAAAIQDvOlSj3wAA&#10;AAsBAAAPAAAAAAAAAAAAAAAAAA4FAABkcnMvZG93bnJldi54bWxQSwUGAAAAAAQABADzAAAAGgYA&#10;AAAA&#10;" o:allowincell="f" filled="f" stroked="f">
                <v:textbox>
                  <w:txbxContent>
                    <w:p w:rsidR="004921EB" w:rsidRDefault="004921E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1790387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9755DC">
        <w:rPr>
          <w:sz w:val="28"/>
        </w:rPr>
        <w:t xml:space="preserve">ГЛАВА </w:t>
      </w:r>
      <w:r w:rsidR="002F6DC2">
        <w:rPr>
          <w:sz w:val="28"/>
        </w:rPr>
        <w:t xml:space="preserve">АДМИНИСТРАЦИИ </w:t>
      </w:r>
      <w:r w:rsidR="00EE70B2">
        <w:rPr>
          <w:sz w:val="28"/>
        </w:rPr>
        <w:t xml:space="preserve">ГОРОДА </w:t>
      </w:r>
      <w:r w:rsidR="004921EB">
        <w:rPr>
          <w:sz w:val="28"/>
        </w:rPr>
        <w:t>БАЙКОНУР</w:t>
      </w:r>
    </w:p>
    <w:p w:rsidR="004921EB" w:rsidRDefault="009019B2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1945640</wp:posOffset>
                </wp:positionV>
                <wp:extent cx="625221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2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846D5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53.2pt" to="491.8pt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PgGAIAADIEAAAOAAAAZHJzL2Uyb0RvYy54bWysU02P2yAQvVfqf0DcE3/USRMrzqqyk162&#10;3Ui77Z0AjlExICBxoqr/vQP5aLa9VFV9wAMz83gzb1g8HHuJDtw6oVWFs3GKEVdUM6F2Ff7ysh7N&#10;MHKeKEakVrzCJ+7ww/Ltm8VgSp7rTkvGLQIQ5crBVLjz3pRJ4mjHe+LG2nAFzlbbnnjY2l3CLBkA&#10;vZdJnqbTZNCWGaspdw5Om7MTLyN+23Lqn9rWcY9khYGbj6uN6zasyXJByp0lphP0QoP8A4ueCAWX&#10;3qAa4gnaW/EHVC+o1U63fkx1n+i2FZTHGqCaLP2tmueOGB5rgeY4c2uT+3+w9PNhY5FgoB1GivQg&#10;0aNQHOWhM4NxJQTUamNDbfSons2jpt8cUrruiNrxyPDlZCAtCxnJq5SwcQbwt8MnzSCG7L2ObTq2&#10;tketFOZrSAzg0Ap0jLqcbrrwo0cUDqf5JM8zkI9efQkpA0RINNb5j1z3KBgVlsA+ApLDo/OB0q+Q&#10;EK70WkgZZZcKDRWeT/JJTHBaChacIczZ3baWFh1IGJz4xfrAcx9m9V6xCNZxwlYX2xMhzzZcLlXA&#10;g1KAzsU6T8b3eTpfzVazYlTk09WoSJtm9GFdF6PpOns/ad41dd1kPwK1rCg7wRhXgd11SrPi76bg&#10;8l7O83Wb01sbktfosV9A9vqPpKOqQcjzSGw1O23sVW0YzBh8eURh8u/3YN8/9eVPAAAA//8DAFBL&#10;AwQUAAYACAAAACEAKI1ja94AAAAKAQAADwAAAGRycy9kb3ducmV2LnhtbEyPwWrDMBBE74X8g9hC&#10;bomUuJjEsRxCaHMpFJq6PcvWxjaVVsZSHPfvq0KhPc7OMPsm30/WsBEH3zmSsFoKYEi10x01Esq3&#10;p8UGmA+KtDKOUMIXetgXs7tcZdrd6BXHc2hYLCGfKQltCH3Gua9btMovXY8UvYsbrApRDg3Xg7rF&#10;cmv4WoiUW9VR/NCqHo8t1p/nq5Vw+Hh+TF7Gyjqjt035rm0pTmsp5/fTYQcs4BT+wvCDH9GhiEyV&#10;u5L2zEhYrOKUICER6QOwGNhukhRY9XvhRc7/Tyi+AQAA//8DAFBLAQItABQABgAIAAAAIQC2gziS&#10;/gAAAOEBAAATAAAAAAAAAAAAAAAAAAAAAABbQ29udGVudF9UeXBlc10ueG1sUEsBAi0AFAAGAAgA&#10;AAAhADj9If/WAAAAlAEAAAsAAAAAAAAAAAAAAAAALwEAAF9yZWxzLy5yZWxzUEsBAi0AFAAGAAgA&#10;AAAhABRrI+AYAgAAMgQAAA4AAAAAAAAAAAAAAAAALgIAAGRycy9lMm9Eb2MueG1sUEsBAi0AFAAG&#10;AAgAAAAhACiNY2veAAAACgEAAA8AAAAAAAAAAAAAAAAAcgQAAGRycy9kb3ducmV2LnhtbFBLBQYA&#10;AAAABAAEAPMAAAB9BQAAAAA=&#10;">
                <w10:wrap anchory="page"/>
              </v:line>
            </w:pict>
          </mc:Fallback>
        </mc:AlternateContent>
      </w:r>
      <w:r w:rsidR="004921EB">
        <w:rPr>
          <w:noProof/>
          <w:sz w:val="32"/>
        </w:rPr>
        <w:t>Р А С П О Р Я Ж Е Н И Е</w:t>
      </w:r>
    </w:p>
    <w:p w:rsidR="00A93E51" w:rsidRDefault="00A93E51">
      <w:pPr>
        <w:tabs>
          <w:tab w:val="left" w:pos="7371"/>
        </w:tabs>
        <w:jc w:val="center"/>
        <w:rPr>
          <w:sz w:val="28"/>
        </w:rPr>
      </w:pPr>
    </w:p>
    <w:p w:rsidR="004921EB" w:rsidRDefault="009E1782">
      <w:pPr>
        <w:tabs>
          <w:tab w:val="left" w:pos="7371"/>
        </w:tabs>
        <w:jc w:val="center"/>
        <w:rPr>
          <w:sz w:val="28"/>
        </w:rPr>
      </w:pPr>
      <w:r>
        <w:rPr>
          <w:sz w:val="28"/>
        </w:rPr>
        <w:t xml:space="preserve">28 августа 2025 г.          </w:t>
      </w:r>
      <w:r w:rsidR="004921EB">
        <w:rPr>
          <w:sz w:val="28"/>
        </w:rPr>
        <w:tab/>
        <w:t>№</w:t>
      </w:r>
      <w:r>
        <w:rPr>
          <w:sz w:val="28"/>
        </w:rPr>
        <w:t xml:space="preserve"> 01-531р</w:t>
      </w:r>
    </w:p>
    <w:p w:rsidR="004921EB" w:rsidRDefault="004921EB">
      <w:pPr>
        <w:pStyle w:val="3"/>
        <w:tabs>
          <w:tab w:val="left" w:pos="4536"/>
        </w:tabs>
        <w:ind w:right="5328"/>
        <w:jc w:val="both"/>
        <w:rPr>
          <w:sz w:val="28"/>
        </w:rPr>
      </w:pPr>
    </w:p>
    <w:p w:rsidR="0060106F" w:rsidRPr="0060106F" w:rsidRDefault="0060106F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bookmarkStart w:id="0" w:name="_GoBack"/>
      <w:r w:rsidRPr="0060106F">
        <w:rPr>
          <w:bCs/>
          <w:sz w:val="28"/>
          <w:szCs w:val="28"/>
        </w:rPr>
        <w:t xml:space="preserve">О комиссии по определению </w:t>
      </w:r>
    </w:p>
    <w:p w:rsidR="0060106F" w:rsidRPr="0060106F" w:rsidRDefault="0060106F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 w:rsidRPr="0060106F">
        <w:rPr>
          <w:bCs/>
          <w:sz w:val="28"/>
          <w:szCs w:val="28"/>
        </w:rPr>
        <w:t xml:space="preserve">победителей конкурса «Лучший </w:t>
      </w:r>
    </w:p>
    <w:p w:rsidR="0060106F" w:rsidRPr="0060106F" w:rsidRDefault="0060106F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 w:rsidRPr="0060106F">
        <w:rPr>
          <w:bCs/>
          <w:sz w:val="28"/>
          <w:szCs w:val="28"/>
        </w:rPr>
        <w:t>пр</w:t>
      </w:r>
      <w:r w:rsidR="00EE70B2">
        <w:rPr>
          <w:bCs/>
          <w:sz w:val="28"/>
          <w:szCs w:val="28"/>
        </w:rPr>
        <w:t>едприниматель города Байконур»</w:t>
      </w:r>
    </w:p>
    <w:bookmarkEnd w:id="0"/>
    <w:p w:rsidR="0060106F" w:rsidRDefault="0060106F" w:rsidP="0060106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60106F" w:rsidRPr="0060106F" w:rsidRDefault="0060106F" w:rsidP="0060106F">
      <w:pPr>
        <w:pStyle w:val="a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755DC" w:rsidRPr="00273EFE" w:rsidRDefault="009755DC" w:rsidP="0082193A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1995 г. </w:t>
      </w:r>
      <w:r w:rsidR="00EE70B2">
        <w:rPr>
          <w:sz w:val="28"/>
          <w:szCs w:val="28"/>
        </w:rPr>
        <w:t xml:space="preserve">в соответствии </w:t>
      </w:r>
      <w:r w:rsidR="00EE70B2">
        <w:rPr>
          <w:sz w:val="28"/>
          <w:szCs w:val="28"/>
        </w:rPr>
        <w:br/>
        <w:t xml:space="preserve">с Положением о проведении конкурса «Лучший </w:t>
      </w:r>
      <w:r w:rsidR="00177BDB">
        <w:rPr>
          <w:sz w:val="28"/>
          <w:szCs w:val="28"/>
        </w:rPr>
        <w:t>предприниматель города Байконур</w:t>
      </w:r>
      <w:r w:rsidR="00EE70B2">
        <w:rPr>
          <w:sz w:val="28"/>
          <w:szCs w:val="28"/>
        </w:rPr>
        <w:t>», утверждённым постановлением Главы администрации города Байконур от 14 мая 2025</w:t>
      </w:r>
      <w:r w:rsidR="00B062DD">
        <w:rPr>
          <w:sz w:val="28"/>
          <w:szCs w:val="28"/>
        </w:rPr>
        <w:t xml:space="preserve"> </w:t>
      </w:r>
      <w:r w:rsidR="00EE70B2">
        <w:rPr>
          <w:sz w:val="28"/>
          <w:szCs w:val="28"/>
        </w:rPr>
        <w:t>г. № 155 «Об утверждении Положения о проведении конкурса «Лучший предприниматель города Байконур»</w:t>
      </w:r>
      <w:r w:rsidR="00B062DD">
        <w:rPr>
          <w:sz w:val="28"/>
          <w:szCs w:val="28"/>
        </w:rPr>
        <w:t>:</w:t>
      </w:r>
    </w:p>
    <w:p w:rsidR="009755DC" w:rsidRDefault="00EE70B2" w:rsidP="0082193A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062DD">
        <w:rPr>
          <w:sz w:val="28"/>
          <w:szCs w:val="28"/>
        </w:rPr>
        <w:t xml:space="preserve"> </w:t>
      </w:r>
      <w:r>
        <w:rPr>
          <w:sz w:val="28"/>
          <w:szCs w:val="28"/>
        </w:rPr>
        <w:t>Создать комиссию по определению победителей конкурса «Лучший предприниматель города Байконур».</w:t>
      </w:r>
    </w:p>
    <w:p w:rsidR="00EE70B2" w:rsidRDefault="009559CE" w:rsidP="0082193A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E70B2">
        <w:rPr>
          <w:sz w:val="28"/>
          <w:szCs w:val="28"/>
        </w:rPr>
        <w:t>2.</w:t>
      </w:r>
      <w:r w:rsidR="00B062DD">
        <w:rPr>
          <w:sz w:val="28"/>
          <w:szCs w:val="28"/>
        </w:rPr>
        <w:t xml:space="preserve"> </w:t>
      </w:r>
      <w:r w:rsidR="00EE70B2">
        <w:rPr>
          <w:sz w:val="28"/>
          <w:szCs w:val="28"/>
        </w:rPr>
        <w:t>Утвердить прилагаемы</w:t>
      </w:r>
      <w:r w:rsidR="00B062DD">
        <w:rPr>
          <w:sz w:val="28"/>
          <w:szCs w:val="28"/>
        </w:rPr>
        <w:t xml:space="preserve">й персональный состав комиссии </w:t>
      </w:r>
      <w:r w:rsidR="0082193A">
        <w:rPr>
          <w:sz w:val="28"/>
          <w:szCs w:val="28"/>
        </w:rPr>
        <w:br/>
      </w:r>
      <w:r w:rsidR="00B062DD">
        <w:rPr>
          <w:sz w:val="28"/>
          <w:szCs w:val="28"/>
        </w:rPr>
        <w:t xml:space="preserve">по </w:t>
      </w:r>
      <w:r w:rsidR="00EE70B2">
        <w:rPr>
          <w:sz w:val="28"/>
          <w:szCs w:val="28"/>
        </w:rPr>
        <w:t>определению победителей конкурса «Лучший предприниматель города Байконур».</w:t>
      </w:r>
    </w:p>
    <w:p w:rsidR="00546A50" w:rsidRDefault="001D3568" w:rsidP="0082193A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35EBB">
        <w:rPr>
          <w:sz w:val="28"/>
          <w:szCs w:val="28"/>
        </w:rPr>
        <w:t>3.</w:t>
      </w:r>
      <w:r w:rsidR="00B062DD">
        <w:rPr>
          <w:sz w:val="28"/>
          <w:szCs w:val="28"/>
        </w:rPr>
        <w:t xml:space="preserve"> </w:t>
      </w:r>
      <w:r w:rsidR="00035EBB">
        <w:rPr>
          <w:sz w:val="28"/>
          <w:szCs w:val="28"/>
        </w:rPr>
        <w:t xml:space="preserve">Признать </w:t>
      </w:r>
      <w:r w:rsidR="009559CE">
        <w:rPr>
          <w:sz w:val="28"/>
          <w:szCs w:val="28"/>
        </w:rPr>
        <w:t>утратившим</w:t>
      </w:r>
      <w:r w:rsidR="00035EBB">
        <w:rPr>
          <w:sz w:val="28"/>
          <w:szCs w:val="28"/>
        </w:rPr>
        <w:t xml:space="preserve">и </w:t>
      </w:r>
      <w:r w:rsidR="009559CE">
        <w:rPr>
          <w:sz w:val="28"/>
          <w:szCs w:val="28"/>
        </w:rPr>
        <w:t>силу</w:t>
      </w:r>
      <w:r w:rsidR="00035EBB">
        <w:rPr>
          <w:sz w:val="28"/>
          <w:szCs w:val="28"/>
        </w:rPr>
        <w:t xml:space="preserve"> распоряж</w:t>
      </w:r>
      <w:r>
        <w:rPr>
          <w:sz w:val="28"/>
          <w:szCs w:val="28"/>
        </w:rPr>
        <w:t xml:space="preserve">ения Главы администрации города </w:t>
      </w:r>
      <w:r w:rsidR="00035EBB">
        <w:rPr>
          <w:sz w:val="28"/>
          <w:szCs w:val="28"/>
        </w:rPr>
        <w:t>Байконур</w:t>
      </w:r>
      <w:r>
        <w:rPr>
          <w:sz w:val="28"/>
          <w:szCs w:val="28"/>
        </w:rPr>
        <w:t xml:space="preserve">: </w:t>
      </w:r>
    </w:p>
    <w:p w:rsidR="00B062DD" w:rsidRDefault="007943C3" w:rsidP="0082193A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от 22 апреля 2019 г.  № </w:t>
      </w:r>
      <w:r w:rsidR="00B062DD">
        <w:rPr>
          <w:sz w:val="28"/>
          <w:szCs w:val="28"/>
        </w:rPr>
        <w:t>01-145р «О комиссии по определению победителей конкурса «Лучший предприниматель города Байконур»;</w:t>
      </w:r>
    </w:p>
    <w:p w:rsidR="00EE70B2" w:rsidRDefault="00932095" w:rsidP="0082193A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hyperlink r:id="rId10" w:tgtFrame="_blank" w:history="1">
        <w:r w:rsidR="00B062DD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от 25 марта </w:t>
        </w:r>
        <w:r w:rsidR="001D3568" w:rsidRPr="001D3568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2020</w:t>
        </w:r>
        <w:r w:rsidR="00B062DD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1D3568" w:rsidRPr="001D3568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г.</w:t>
        </w:r>
        <w:r w:rsidR="001D3568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035EBB" w:rsidRPr="001D3568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7943C3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035EBB" w:rsidRPr="001D3568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01-112р</w:t>
        </w:r>
        <w:r w:rsidR="009D1446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B062DD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«О</w:t>
        </w:r>
        <w:r w:rsidR="001D3568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035EBB" w:rsidRPr="001D3568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внесении изменений в персональный состав комиссии по оп</w:t>
        </w:r>
        <w:r w:rsidR="00A07A92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ределению победителей конкурса «</w:t>
        </w:r>
        <w:r w:rsidR="00035EBB" w:rsidRPr="001D3568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Лучший </w:t>
        </w:r>
        <w:r w:rsidR="00A07A92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предприниматель города Байконур»</w:t>
        </w:r>
        <w:r w:rsidR="00035EBB" w:rsidRPr="001D3568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, утвержденный распоряжением Главы администрации города Байконур от 22 апреля 2019</w:t>
        </w:r>
        <w:r w:rsidR="00B062DD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035EBB" w:rsidRPr="001D3568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г. №</w:t>
        </w:r>
        <w:r w:rsidR="00B062DD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035EBB" w:rsidRPr="001D3568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01-145р</w:t>
        </w:r>
      </w:hyperlink>
      <w:r w:rsidR="00190F35">
        <w:rPr>
          <w:sz w:val="28"/>
          <w:szCs w:val="28"/>
        </w:rPr>
        <w:t>»;</w:t>
      </w:r>
    </w:p>
    <w:p w:rsidR="001D3568" w:rsidRDefault="00932095" w:rsidP="0082193A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hyperlink r:id="rId11" w:tgtFrame="_blank" w:history="1">
        <w:r w:rsidR="00190F35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от 22 сентября </w:t>
        </w:r>
        <w:r w:rsidR="001D3568" w:rsidRPr="001D3568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2020</w:t>
        </w:r>
        <w:r w:rsidR="00190F35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1D3568" w:rsidRPr="001D3568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г. №</w:t>
        </w:r>
        <w:r w:rsidR="00A07A92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1D3568" w:rsidRPr="001D3568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01-452р</w:t>
        </w:r>
        <w:r w:rsidR="00705DAF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190F35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«О</w:t>
        </w:r>
        <w:r w:rsidR="001D3568" w:rsidRPr="001D3568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 внесении изменений в персональный состав комиссии по определению победителей конкурса «Лучший предприниматель города Байконур», утвержденный распоряжением Главы администрации города Байконур от 22 апреля 2019 г. № 01-145р</w:t>
        </w:r>
      </w:hyperlink>
      <w:r w:rsidR="00190F35">
        <w:rPr>
          <w:sz w:val="28"/>
          <w:szCs w:val="28"/>
        </w:rPr>
        <w:t>»</w:t>
      </w:r>
      <w:r w:rsidR="00705DAF">
        <w:rPr>
          <w:sz w:val="28"/>
          <w:szCs w:val="28"/>
        </w:rPr>
        <w:t>;</w:t>
      </w:r>
    </w:p>
    <w:p w:rsidR="00705DAF" w:rsidRDefault="00932095" w:rsidP="0082193A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jc w:val="both"/>
      </w:pPr>
      <w:r>
        <w:rPr>
          <w:sz w:val="28"/>
          <w:szCs w:val="28"/>
          <w:shd w:val="clear" w:color="auto" w:fill="FFFFFF"/>
        </w:rPr>
        <w:t xml:space="preserve">          </w:t>
      </w:r>
      <w:r w:rsidR="00190F35">
        <w:rPr>
          <w:sz w:val="28"/>
          <w:szCs w:val="28"/>
          <w:shd w:val="clear" w:color="auto" w:fill="FFFFFF"/>
        </w:rPr>
        <w:t xml:space="preserve">от 23 сентября </w:t>
      </w:r>
      <w:r w:rsidR="0004652E">
        <w:rPr>
          <w:sz w:val="28"/>
          <w:szCs w:val="28"/>
          <w:shd w:val="clear" w:color="auto" w:fill="FFFFFF"/>
        </w:rPr>
        <w:t>2020</w:t>
      </w:r>
      <w:r w:rsidR="00190F35">
        <w:rPr>
          <w:sz w:val="28"/>
          <w:szCs w:val="28"/>
          <w:shd w:val="clear" w:color="auto" w:fill="FFFFFF"/>
        </w:rPr>
        <w:t xml:space="preserve"> г. № 01-457</w:t>
      </w:r>
      <w:r w:rsidR="0011236B" w:rsidRPr="0011236B">
        <w:rPr>
          <w:sz w:val="28"/>
          <w:szCs w:val="28"/>
          <w:shd w:val="clear" w:color="auto" w:fill="FFFFFF"/>
        </w:rPr>
        <w:t xml:space="preserve">р </w:t>
      </w:r>
      <w:r w:rsidR="00190F35">
        <w:rPr>
          <w:sz w:val="28"/>
          <w:szCs w:val="28"/>
        </w:rPr>
        <w:t xml:space="preserve">«О </w:t>
      </w:r>
      <w:r w:rsidR="0011236B">
        <w:rPr>
          <w:sz w:val="28"/>
          <w:szCs w:val="28"/>
        </w:rPr>
        <w:t>внесении изменений в персональный состав комиссии по определению победителей конкурса «Лучший предприниматель города Байконур», утвержденный распоряжением Главы администрации города Байконур от 22 апреля 2019 г. № 01-145р</w:t>
      </w:r>
      <w:r w:rsidR="00190F35">
        <w:rPr>
          <w:sz w:val="28"/>
          <w:szCs w:val="28"/>
        </w:rPr>
        <w:t>»</w:t>
      </w:r>
      <w:r w:rsidR="0011236B">
        <w:rPr>
          <w:sz w:val="28"/>
          <w:szCs w:val="28"/>
        </w:rPr>
        <w:t>;</w:t>
      </w:r>
      <w:r w:rsidR="0011236B">
        <w:rPr>
          <w:rFonts w:ascii="Verdana" w:hAnsi="Verdana"/>
          <w:sz w:val="19"/>
          <w:szCs w:val="19"/>
          <w:shd w:val="clear" w:color="auto" w:fill="FFFFFF"/>
        </w:rPr>
        <w:t xml:space="preserve"> </w:t>
      </w:r>
    </w:p>
    <w:p w:rsidR="00705DAF" w:rsidRDefault="00932095" w:rsidP="0082193A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jc w:val="both"/>
      </w:pPr>
      <w:r>
        <w:rPr>
          <w:sz w:val="28"/>
          <w:szCs w:val="28"/>
        </w:rPr>
        <w:t xml:space="preserve">           </w:t>
      </w:r>
      <w:r w:rsidR="00190F35">
        <w:rPr>
          <w:sz w:val="28"/>
          <w:szCs w:val="28"/>
        </w:rPr>
        <w:t xml:space="preserve">от 11 марта </w:t>
      </w:r>
      <w:r w:rsidR="00705DAF">
        <w:rPr>
          <w:sz w:val="28"/>
          <w:szCs w:val="28"/>
        </w:rPr>
        <w:t xml:space="preserve">2021 г. № </w:t>
      </w:r>
      <w:r w:rsidR="0011236B">
        <w:rPr>
          <w:sz w:val="28"/>
          <w:szCs w:val="28"/>
        </w:rPr>
        <w:t xml:space="preserve">01-108р </w:t>
      </w:r>
      <w:r w:rsidR="00190F35">
        <w:rPr>
          <w:sz w:val="28"/>
          <w:szCs w:val="28"/>
        </w:rPr>
        <w:t xml:space="preserve">«О </w:t>
      </w:r>
      <w:r w:rsidR="0011236B">
        <w:rPr>
          <w:sz w:val="28"/>
          <w:szCs w:val="28"/>
        </w:rPr>
        <w:t>внесении изменений в персональный состав комиссии по определению победителей конкурса «Лучший предприниматель города Байконур», утвержденный распоряжением Главы администрации города Байконур от 22 апреля 2019 г. № 01-145р</w:t>
      </w:r>
      <w:r w:rsidR="00190F35">
        <w:rPr>
          <w:sz w:val="28"/>
          <w:szCs w:val="28"/>
        </w:rPr>
        <w:t>»</w:t>
      </w:r>
      <w:r w:rsidR="0011236B">
        <w:rPr>
          <w:sz w:val="28"/>
          <w:szCs w:val="28"/>
        </w:rPr>
        <w:t>;</w:t>
      </w:r>
    </w:p>
    <w:p w:rsidR="0011236B" w:rsidRDefault="00932095" w:rsidP="0082193A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90F35">
        <w:rPr>
          <w:sz w:val="28"/>
          <w:szCs w:val="28"/>
        </w:rPr>
        <w:t xml:space="preserve">от 18 марта </w:t>
      </w:r>
      <w:r w:rsidR="0011236B">
        <w:rPr>
          <w:sz w:val="28"/>
          <w:szCs w:val="28"/>
        </w:rPr>
        <w:t>2022</w:t>
      </w:r>
      <w:r w:rsidR="00190F35">
        <w:rPr>
          <w:sz w:val="28"/>
          <w:szCs w:val="28"/>
        </w:rPr>
        <w:t xml:space="preserve"> г. № 01-100р «О </w:t>
      </w:r>
      <w:r w:rsidR="0011236B">
        <w:rPr>
          <w:sz w:val="28"/>
          <w:szCs w:val="28"/>
        </w:rPr>
        <w:t>внесении изменений в персональный состав комиссии по определению победителей конкурса «Лучший предприниматель города Байконур», утвержденный распоряжением Главы администрации города Байконур от 22 апреля 2019 г. № 01-145р</w:t>
      </w:r>
      <w:r w:rsidR="00190F35">
        <w:rPr>
          <w:sz w:val="28"/>
          <w:szCs w:val="28"/>
        </w:rPr>
        <w:t>»</w:t>
      </w:r>
      <w:r w:rsidR="0011236B">
        <w:rPr>
          <w:sz w:val="28"/>
          <w:szCs w:val="28"/>
        </w:rPr>
        <w:t>;</w:t>
      </w:r>
    </w:p>
    <w:p w:rsidR="0011236B" w:rsidRDefault="00932095" w:rsidP="0082193A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A008A">
        <w:rPr>
          <w:sz w:val="28"/>
          <w:szCs w:val="28"/>
        </w:rPr>
        <w:t xml:space="preserve">от 01 апреля </w:t>
      </w:r>
      <w:r w:rsidR="0011236B">
        <w:rPr>
          <w:sz w:val="28"/>
          <w:szCs w:val="28"/>
        </w:rPr>
        <w:t>2022</w:t>
      </w:r>
      <w:r w:rsidR="005A008A">
        <w:rPr>
          <w:sz w:val="28"/>
          <w:szCs w:val="28"/>
        </w:rPr>
        <w:t xml:space="preserve"> </w:t>
      </w:r>
      <w:r w:rsidR="0011236B">
        <w:rPr>
          <w:sz w:val="28"/>
          <w:szCs w:val="28"/>
        </w:rPr>
        <w:t>г. № 01-</w:t>
      </w:r>
      <w:r w:rsidR="005A008A">
        <w:rPr>
          <w:sz w:val="28"/>
          <w:szCs w:val="28"/>
        </w:rPr>
        <w:t>124р «О</w:t>
      </w:r>
      <w:r w:rsidR="0011236B">
        <w:rPr>
          <w:sz w:val="28"/>
          <w:szCs w:val="28"/>
        </w:rPr>
        <w:t xml:space="preserve"> внесении изменений в персональный состав комиссии по определению победителей конкурса «Лучший предприниматель города Байконур», утвержденный распоряжением Главы администрации города Байконур от 22 апреля 2019 г. № 01-145р</w:t>
      </w:r>
      <w:r w:rsidR="005A008A">
        <w:rPr>
          <w:sz w:val="28"/>
          <w:szCs w:val="28"/>
        </w:rPr>
        <w:t>»</w:t>
      </w:r>
      <w:r w:rsidR="0011236B">
        <w:rPr>
          <w:sz w:val="28"/>
          <w:szCs w:val="28"/>
        </w:rPr>
        <w:t>;</w:t>
      </w:r>
    </w:p>
    <w:p w:rsidR="00BD7167" w:rsidRDefault="00932095" w:rsidP="0082193A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55AD0">
        <w:rPr>
          <w:sz w:val="28"/>
          <w:szCs w:val="28"/>
        </w:rPr>
        <w:t xml:space="preserve">от 17 апреля </w:t>
      </w:r>
      <w:r w:rsidR="00BD7167">
        <w:rPr>
          <w:sz w:val="28"/>
          <w:szCs w:val="28"/>
        </w:rPr>
        <w:t>2023</w:t>
      </w:r>
      <w:r w:rsidR="00055AD0">
        <w:rPr>
          <w:sz w:val="28"/>
          <w:szCs w:val="28"/>
        </w:rPr>
        <w:t xml:space="preserve"> </w:t>
      </w:r>
      <w:r w:rsidR="00BD7167">
        <w:rPr>
          <w:sz w:val="28"/>
          <w:szCs w:val="28"/>
        </w:rPr>
        <w:t>г.</w:t>
      </w:r>
      <w:r w:rsidR="00055AD0">
        <w:rPr>
          <w:sz w:val="28"/>
          <w:szCs w:val="28"/>
        </w:rPr>
        <w:t xml:space="preserve"> № 01-130р «О </w:t>
      </w:r>
      <w:r w:rsidR="00BD7167">
        <w:rPr>
          <w:sz w:val="28"/>
          <w:szCs w:val="28"/>
        </w:rPr>
        <w:t>внесении изменений в персональный состав комиссии по определению победителей конкурса «Лучший предприниматель города Байконур», утвержденный распоряжением Главы администрации города Байконур от 22 апреля 2019 г. № 01-145р</w:t>
      </w:r>
      <w:r w:rsidR="00055AD0">
        <w:rPr>
          <w:sz w:val="28"/>
          <w:szCs w:val="28"/>
        </w:rPr>
        <w:t>»</w:t>
      </w:r>
      <w:r w:rsidR="00BD7167">
        <w:rPr>
          <w:sz w:val="28"/>
          <w:szCs w:val="28"/>
        </w:rPr>
        <w:t>;</w:t>
      </w:r>
    </w:p>
    <w:p w:rsidR="00BD7167" w:rsidRDefault="00932095" w:rsidP="0082193A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55AD0">
        <w:rPr>
          <w:sz w:val="28"/>
          <w:szCs w:val="28"/>
        </w:rPr>
        <w:t xml:space="preserve">от 13 сентября </w:t>
      </w:r>
      <w:r w:rsidR="00BD7167">
        <w:rPr>
          <w:sz w:val="28"/>
          <w:szCs w:val="28"/>
        </w:rPr>
        <w:t>2023</w:t>
      </w:r>
      <w:r w:rsidR="00055AD0">
        <w:rPr>
          <w:sz w:val="28"/>
          <w:szCs w:val="28"/>
        </w:rPr>
        <w:t xml:space="preserve"> </w:t>
      </w:r>
      <w:r w:rsidR="00BD7167">
        <w:rPr>
          <w:sz w:val="28"/>
          <w:szCs w:val="28"/>
        </w:rPr>
        <w:t>г. №</w:t>
      </w:r>
      <w:r w:rsidR="00A07A92">
        <w:rPr>
          <w:sz w:val="28"/>
          <w:szCs w:val="28"/>
        </w:rPr>
        <w:t xml:space="preserve"> </w:t>
      </w:r>
      <w:r w:rsidR="00BD7167">
        <w:rPr>
          <w:sz w:val="28"/>
          <w:szCs w:val="28"/>
        </w:rPr>
        <w:t xml:space="preserve">01-354р </w:t>
      </w:r>
      <w:r w:rsidR="00055AD0">
        <w:rPr>
          <w:sz w:val="28"/>
          <w:szCs w:val="28"/>
        </w:rPr>
        <w:t>«О</w:t>
      </w:r>
      <w:r w:rsidR="00BD7167">
        <w:rPr>
          <w:sz w:val="28"/>
          <w:szCs w:val="28"/>
        </w:rPr>
        <w:t xml:space="preserve"> внесении изменений в персональный состав комиссии по определению победителей конкурса «Лучший предприниматель города Байконур», утвержденный распоряжением Главы администрации города Байконур от 22 апреля 2019 г. № 01-145р</w:t>
      </w:r>
      <w:r w:rsidR="004678DB">
        <w:rPr>
          <w:sz w:val="28"/>
          <w:szCs w:val="28"/>
        </w:rPr>
        <w:t>»</w:t>
      </w:r>
      <w:r w:rsidR="00BD7167">
        <w:rPr>
          <w:sz w:val="28"/>
          <w:szCs w:val="28"/>
        </w:rPr>
        <w:t>;</w:t>
      </w:r>
    </w:p>
    <w:p w:rsidR="00BD7167" w:rsidRDefault="00932095" w:rsidP="0082193A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02CE4">
        <w:rPr>
          <w:sz w:val="28"/>
          <w:szCs w:val="28"/>
        </w:rPr>
        <w:t xml:space="preserve">от 02 февраля </w:t>
      </w:r>
      <w:r w:rsidR="00BD7167">
        <w:rPr>
          <w:sz w:val="28"/>
          <w:szCs w:val="28"/>
        </w:rPr>
        <w:t>2024</w:t>
      </w:r>
      <w:r w:rsidR="00002CE4">
        <w:rPr>
          <w:sz w:val="28"/>
          <w:szCs w:val="28"/>
        </w:rPr>
        <w:t xml:space="preserve"> </w:t>
      </w:r>
      <w:r w:rsidR="00BD7167">
        <w:rPr>
          <w:sz w:val="28"/>
          <w:szCs w:val="28"/>
        </w:rPr>
        <w:t>г</w:t>
      </w:r>
      <w:r w:rsidR="0004652E">
        <w:rPr>
          <w:sz w:val="28"/>
          <w:szCs w:val="28"/>
        </w:rPr>
        <w:t>.</w:t>
      </w:r>
      <w:r w:rsidR="00BD7167">
        <w:rPr>
          <w:sz w:val="28"/>
          <w:szCs w:val="28"/>
        </w:rPr>
        <w:t xml:space="preserve"> № 01-40</w:t>
      </w:r>
      <w:r w:rsidR="0037127A">
        <w:rPr>
          <w:sz w:val="28"/>
          <w:szCs w:val="28"/>
        </w:rPr>
        <w:t>р</w:t>
      </w:r>
      <w:r w:rsidR="00002CE4">
        <w:rPr>
          <w:sz w:val="28"/>
          <w:szCs w:val="28"/>
        </w:rPr>
        <w:t xml:space="preserve"> «О</w:t>
      </w:r>
      <w:r w:rsidR="00BD7167">
        <w:rPr>
          <w:sz w:val="28"/>
          <w:szCs w:val="28"/>
        </w:rPr>
        <w:t xml:space="preserve"> внесении изменений в персональный состав комиссии по определению победителей конкурса «Лучший </w:t>
      </w:r>
      <w:r w:rsidR="00BD7167">
        <w:rPr>
          <w:sz w:val="28"/>
          <w:szCs w:val="28"/>
        </w:rPr>
        <w:lastRenderedPageBreak/>
        <w:t>предприниматель города Байконур», утвержденный распоряжением Главы администрации города Байконур от 22 апреля 2019 г. № 01-145р</w:t>
      </w:r>
      <w:r w:rsidR="00002CE4">
        <w:rPr>
          <w:sz w:val="28"/>
          <w:szCs w:val="28"/>
        </w:rPr>
        <w:t>»</w:t>
      </w:r>
      <w:r w:rsidR="00BD7167">
        <w:rPr>
          <w:sz w:val="28"/>
          <w:szCs w:val="28"/>
        </w:rPr>
        <w:t>;</w:t>
      </w:r>
    </w:p>
    <w:p w:rsidR="00035EBB" w:rsidRDefault="00932095" w:rsidP="0082193A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7127A">
        <w:rPr>
          <w:sz w:val="28"/>
          <w:szCs w:val="28"/>
        </w:rPr>
        <w:t>от</w:t>
      </w:r>
      <w:r w:rsidR="00002CE4">
        <w:rPr>
          <w:sz w:val="28"/>
          <w:szCs w:val="28"/>
        </w:rPr>
        <w:t xml:space="preserve"> 02 мая </w:t>
      </w:r>
      <w:r w:rsidR="0037127A">
        <w:rPr>
          <w:sz w:val="28"/>
          <w:szCs w:val="28"/>
        </w:rPr>
        <w:t>2024</w:t>
      </w:r>
      <w:r w:rsidR="00002CE4">
        <w:rPr>
          <w:sz w:val="28"/>
          <w:szCs w:val="28"/>
        </w:rPr>
        <w:t xml:space="preserve"> </w:t>
      </w:r>
      <w:r w:rsidR="0037127A">
        <w:rPr>
          <w:sz w:val="28"/>
          <w:szCs w:val="28"/>
        </w:rPr>
        <w:t xml:space="preserve">г. № 01-230р </w:t>
      </w:r>
      <w:r w:rsidR="00002CE4">
        <w:rPr>
          <w:sz w:val="28"/>
          <w:szCs w:val="28"/>
        </w:rPr>
        <w:t>«О</w:t>
      </w:r>
      <w:r w:rsidR="0037127A">
        <w:rPr>
          <w:sz w:val="28"/>
          <w:szCs w:val="28"/>
        </w:rPr>
        <w:t xml:space="preserve"> внесении изменений в персональный состав комиссии по определению победителей конкурса «Лучший предприниматель города Байконур», утвержденный распоряжением Главы администрации города Байконур от 22 апреля 2019 г. № 01-145р</w:t>
      </w:r>
      <w:r w:rsidR="00002CE4">
        <w:rPr>
          <w:sz w:val="28"/>
          <w:szCs w:val="28"/>
        </w:rPr>
        <w:t>»</w:t>
      </w:r>
      <w:r w:rsidR="0037127A">
        <w:rPr>
          <w:sz w:val="28"/>
          <w:szCs w:val="28"/>
        </w:rPr>
        <w:t>.</w:t>
      </w:r>
    </w:p>
    <w:p w:rsidR="009559CE" w:rsidRDefault="009559CE" w:rsidP="0082193A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</w:t>
      </w:r>
      <w:r>
        <w:rPr>
          <w:sz w:val="28"/>
          <w:szCs w:val="28"/>
        </w:rPr>
        <w:br/>
      </w:r>
      <w:r>
        <w:rPr>
          <w:sz w:val="28"/>
          <w:szCs w:val="28"/>
          <w:lang w:val="en-US"/>
        </w:rPr>
        <w:t>www</w:t>
      </w:r>
      <w:r w:rsidRPr="009559CE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baikonuradm</w:t>
      </w:r>
      <w:r w:rsidR="0004652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9559CE" w:rsidRPr="009559CE" w:rsidRDefault="009559CE" w:rsidP="0082193A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распоряжения оставляю за собой.</w:t>
      </w:r>
    </w:p>
    <w:p w:rsidR="009559CE" w:rsidRDefault="009559CE" w:rsidP="0082193A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559CE" w:rsidRDefault="009559CE" w:rsidP="00EE70B2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755DC" w:rsidRDefault="00A35AD5" w:rsidP="009755DC">
      <w:pPr>
        <w:spacing w:line="360" w:lineRule="auto"/>
        <w:jc w:val="both"/>
        <w:rPr>
          <w:rStyle w:val="a9"/>
          <w:color w:val="000000"/>
          <w:sz w:val="28"/>
          <w:szCs w:val="28"/>
        </w:rPr>
      </w:pPr>
      <w:r>
        <w:rPr>
          <w:rStyle w:val="a9"/>
          <w:color w:val="000000"/>
          <w:sz w:val="28"/>
          <w:szCs w:val="28"/>
        </w:rPr>
        <w:t xml:space="preserve">И.о. </w:t>
      </w:r>
      <w:r w:rsidR="009755DC" w:rsidRPr="00273EFE">
        <w:rPr>
          <w:rStyle w:val="a9"/>
          <w:color w:val="000000"/>
          <w:sz w:val="28"/>
          <w:szCs w:val="28"/>
        </w:rPr>
        <w:t>Глав</w:t>
      </w:r>
      <w:r>
        <w:rPr>
          <w:rStyle w:val="a9"/>
          <w:color w:val="000000"/>
          <w:sz w:val="28"/>
          <w:szCs w:val="28"/>
        </w:rPr>
        <w:t>ы</w:t>
      </w:r>
      <w:r w:rsidR="009755DC" w:rsidRPr="00273EFE">
        <w:rPr>
          <w:rStyle w:val="a9"/>
          <w:color w:val="000000"/>
          <w:sz w:val="28"/>
          <w:szCs w:val="28"/>
        </w:rPr>
        <w:t xml:space="preserve"> администрации                                                 </w:t>
      </w:r>
      <w:r w:rsidR="009755DC">
        <w:rPr>
          <w:rStyle w:val="a9"/>
          <w:color w:val="000000"/>
          <w:sz w:val="28"/>
          <w:szCs w:val="28"/>
        </w:rPr>
        <w:t xml:space="preserve">      </w:t>
      </w:r>
      <w:r>
        <w:rPr>
          <w:rStyle w:val="a9"/>
          <w:color w:val="000000"/>
          <w:sz w:val="28"/>
          <w:szCs w:val="28"/>
        </w:rPr>
        <w:t>Т.И. Вербицкий</w:t>
      </w:r>
    </w:p>
    <w:p w:rsidR="001D2AE2" w:rsidRDefault="001D2AE2" w:rsidP="009755DC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9"/>
          <w:color w:val="000000"/>
          <w:sz w:val="28"/>
          <w:szCs w:val="28"/>
        </w:rPr>
      </w:pPr>
    </w:p>
    <w:sectPr w:rsidR="001D2AE2" w:rsidSect="0021604F">
      <w:headerReference w:type="even" r:id="rId12"/>
      <w:headerReference w:type="default" r:id="rId13"/>
      <w:footerReference w:type="first" r:id="rId14"/>
      <w:pgSz w:w="11906" w:h="16838" w:code="9"/>
      <w:pgMar w:top="1134" w:right="567" w:bottom="1134" w:left="1701" w:header="425" w:footer="567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B09" w:rsidRDefault="00EF5B09">
      <w:r>
        <w:separator/>
      </w:r>
    </w:p>
  </w:endnote>
  <w:endnote w:type="continuationSeparator" w:id="0">
    <w:p w:rsidR="00EF5B09" w:rsidRDefault="00EF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4921EB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B09" w:rsidRDefault="00EF5B09">
      <w:r>
        <w:separator/>
      </w:r>
    </w:p>
  </w:footnote>
  <w:footnote w:type="continuationSeparator" w:id="0">
    <w:p w:rsidR="00EF5B09" w:rsidRDefault="00EF5B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4921EB" w:rsidP="00F554C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4921EB" w:rsidRDefault="004921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4C5" w:rsidRDefault="00F554C5" w:rsidP="006E57DB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019B2">
      <w:rPr>
        <w:rStyle w:val="a8"/>
        <w:noProof/>
      </w:rPr>
      <w:t>3</w:t>
    </w:r>
    <w:r>
      <w:rPr>
        <w:rStyle w:val="a8"/>
      </w:rPr>
      <w:fldChar w:fldCharType="end"/>
    </w:r>
  </w:p>
  <w:p w:rsidR="004921EB" w:rsidRDefault="004921EB">
    <w:pPr>
      <w:pStyle w:val="a5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472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2392C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6831771"/>
    <w:multiLevelType w:val="multilevel"/>
    <w:tmpl w:val="AD647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</w:rPr>
    </w:lvl>
  </w:abstractNum>
  <w:abstractNum w:abstractNumId="4">
    <w:nsid w:val="2F407111"/>
    <w:multiLevelType w:val="singleLevel"/>
    <w:tmpl w:val="E0E40BE2"/>
    <w:lvl w:ilvl="0">
      <w:numFmt w:val="bullet"/>
      <w:lvlText w:val="-"/>
      <w:lvlJc w:val="left"/>
      <w:pPr>
        <w:tabs>
          <w:tab w:val="num" w:pos="1755"/>
        </w:tabs>
        <w:ind w:left="1755" w:hanging="615"/>
      </w:pPr>
      <w:rPr>
        <w:rFonts w:hint="default"/>
      </w:rPr>
    </w:lvl>
  </w:abstractNum>
  <w:abstractNum w:abstractNumId="5">
    <w:nsid w:val="45AA5BB8"/>
    <w:multiLevelType w:val="hybridMultilevel"/>
    <w:tmpl w:val="C85624B0"/>
    <w:lvl w:ilvl="0" w:tplc="9F2E13CC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">
    <w:nsid w:val="4A0C7CA2"/>
    <w:multiLevelType w:val="hybridMultilevel"/>
    <w:tmpl w:val="43AC742A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7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8D"/>
    <w:rsid w:val="00002CE4"/>
    <w:rsid w:val="000110DC"/>
    <w:rsid w:val="00011B2C"/>
    <w:rsid w:val="000143C1"/>
    <w:rsid w:val="0002020C"/>
    <w:rsid w:val="00022D0F"/>
    <w:rsid w:val="0002477F"/>
    <w:rsid w:val="000271F7"/>
    <w:rsid w:val="00035EBB"/>
    <w:rsid w:val="00045B0D"/>
    <w:rsid w:val="0004652E"/>
    <w:rsid w:val="00051FC1"/>
    <w:rsid w:val="00053432"/>
    <w:rsid w:val="000551FE"/>
    <w:rsid w:val="00055AD0"/>
    <w:rsid w:val="00065DD7"/>
    <w:rsid w:val="0008736E"/>
    <w:rsid w:val="00090B1C"/>
    <w:rsid w:val="00095A2A"/>
    <w:rsid w:val="000B0EB3"/>
    <w:rsid w:val="000C7A51"/>
    <w:rsid w:val="000D4159"/>
    <w:rsid w:val="000D6A9D"/>
    <w:rsid w:val="000E144B"/>
    <w:rsid w:val="0010321B"/>
    <w:rsid w:val="00103FEB"/>
    <w:rsid w:val="0011236B"/>
    <w:rsid w:val="001179B8"/>
    <w:rsid w:val="001325E0"/>
    <w:rsid w:val="001442F8"/>
    <w:rsid w:val="0014516F"/>
    <w:rsid w:val="001465B9"/>
    <w:rsid w:val="00177BDB"/>
    <w:rsid w:val="00183987"/>
    <w:rsid w:val="00190F35"/>
    <w:rsid w:val="001A1E70"/>
    <w:rsid w:val="001B0EB7"/>
    <w:rsid w:val="001B108B"/>
    <w:rsid w:val="001B631A"/>
    <w:rsid w:val="001C5467"/>
    <w:rsid w:val="001D2AE2"/>
    <w:rsid w:val="001D3568"/>
    <w:rsid w:val="001E07E9"/>
    <w:rsid w:val="001F689A"/>
    <w:rsid w:val="002047D5"/>
    <w:rsid w:val="0021293E"/>
    <w:rsid w:val="0021604F"/>
    <w:rsid w:val="0022050A"/>
    <w:rsid w:val="00256D09"/>
    <w:rsid w:val="0026096C"/>
    <w:rsid w:val="00272E32"/>
    <w:rsid w:val="00273A0E"/>
    <w:rsid w:val="00273EFE"/>
    <w:rsid w:val="00274C53"/>
    <w:rsid w:val="002A6019"/>
    <w:rsid w:val="002C3B34"/>
    <w:rsid w:val="002C456B"/>
    <w:rsid w:val="002D2C6B"/>
    <w:rsid w:val="002E4564"/>
    <w:rsid w:val="002F6AC0"/>
    <w:rsid w:val="002F6DC2"/>
    <w:rsid w:val="00312DF6"/>
    <w:rsid w:val="003166BE"/>
    <w:rsid w:val="003371EC"/>
    <w:rsid w:val="00343E22"/>
    <w:rsid w:val="00360467"/>
    <w:rsid w:val="0037127A"/>
    <w:rsid w:val="0037766F"/>
    <w:rsid w:val="00385390"/>
    <w:rsid w:val="00385CB9"/>
    <w:rsid w:val="00397179"/>
    <w:rsid w:val="003A3282"/>
    <w:rsid w:val="003B080D"/>
    <w:rsid w:val="003B2052"/>
    <w:rsid w:val="003C51A1"/>
    <w:rsid w:val="003D2B53"/>
    <w:rsid w:val="003F6D1D"/>
    <w:rsid w:val="00426BEB"/>
    <w:rsid w:val="0044760B"/>
    <w:rsid w:val="004670E6"/>
    <w:rsid w:val="004678DB"/>
    <w:rsid w:val="00477215"/>
    <w:rsid w:val="004921EB"/>
    <w:rsid w:val="00492F19"/>
    <w:rsid w:val="00493474"/>
    <w:rsid w:val="004A025D"/>
    <w:rsid w:val="004B511B"/>
    <w:rsid w:val="004C5FB0"/>
    <w:rsid w:val="004D0A81"/>
    <w:rsid w:val="004D4872"/>
    <w:rsid w:val="005122C6"/>
    <w:rsid w:val="005158E5"/>
    <w:rsid w:val="00544FD7"/>
    <w:rsid w:val="00546A50"/>
    <w:rsid w:val="00561AFD"/>
    <w:rsid w:val="005666D2"/>
    <w:rsid w:val="005724C1"/>
    <w:rsid w:val="00594E62"/>
    <w:rsid w:val="005A008A"/>
    <w:rsid w:val="005A1E1F"/>
    <w:rsid w:val="005F4B1A"/>
    <w:rsid w:val="0060106F"/>
    <w:rsid w:val="00606696"/>
    <w:rsid w:val="00607AC7"/>
    <w:rsid w:val="006132AD"/>
    <w:rsid w:val="0061573F"/>
    <w:rsid w:val="0062187E"/>
    <w:rsid w:val="0066400A"/>
    <w:rsid w:val="006651E8"/>
    <w:rsid w:val="006873C5"/>
    <w:rsid w:val="006943A2"/>
    <w:rsid w:val="00695834"/>
    <w:rsid w:val="006A1C7B"/>
    <w:rsid w:val="006B129C"/>
    <w:rsid w:val="006B42C6"/>
    <w:rsid w:val="006B5FB1"/>
    <w:rsid w:val="006C6568"/>
    <w:rsid w:val="006E57DB"/>
    <w:rsid w:val="00703A77"/>
    <w:rsid w:val="00704B3E"/>
    <w:rsid w:val="00705B03"/>
    <w:rsid w:val="00705DAF"/>
    <w:rsid w:val="007075B1"/>
    <w:rsid w:val="00724E10"/>
    <w:rsid w:val="0073669C"/>
    <w:rsid w:val="0076041A"/>
    <w:rsid w:val="00792F8D"/>
    <w:rsid w:val="007943C3"/>
    <w:rsid w:val="007A4802"/>
    <w:rsid w:val="007C215A"/>
    <w:rsid w:val="007C2DFC"/>
    <w:rsid w:val="007E3341"/>
    <w:rsid w:val="007F198D"/>
    <w:rsid w:val="00811BA7"/>
    <w:rsid w:val="008150DB"/>
    <w:rsid w:val="0082193A"/>
    <w:rsid w:val="00834781"/>
    <w:rsid w:val="00840A72"/>
    <w:rsid w:val="00847752"/>
    <w:rsid w:val="00850000"/>
    <w:rsid w:val="0085294C"/>
    <w:rsid w:val="008560EC"/>
    <w:rsid w:val="0086501D"/>
    <w:rsid w:val="008679D4"/>
    <w:rsid w:val="008722E0"/>
    <w:rsid w:val="0087376C"/>
    <w:rsid w:val="008844F1"/>
    <w:rsid w:val="008A6243"/>
    <w:rsid w:val="008B0149"/>
    <w:rsid w:val="008B2A95"/>
    <w:rsid w:val="008B339B"/>
    <w:rsid w:val="008D31F6"/>
    <w:rsid w:val="008E5000"/>
    <w:rsid w:val="008E50D2"/>
    <w:rsid w:val="008F062E"/>
    <w:rsid w:val="009019B2"/>
    <w:rsid w:val="00932095"/>
    <w:rsid w:val="00935C07"/>
    <w:rsid w:val="00945260"/>
    <w:rsid w:val="009559CE"/>
    <w:rsid w:val="009663C5"/>
    <w:rsid w:val="00973706"/>
    <w:rsid w:val="009755DC"/>
    <w:rsid w:val="00997CA4"/>
    <w:rsid w:val="009B71AB"/>
    <w:rsid w:val="009C1D9C"/>
    <w:rsid w:val="009C2D8A"/>
    <w:rsid w:val="009C7062"/>
    <w:rsid w:val="009D1446"/>
    <w:rsid w:val="009E1782"/>
    <w:rsid w:val="009E518F"/>
    <w:rsid w:val="009F4DA3"/>
    <w:rsid w:val="00A07A92"/>
    <w:rsid w:val="00A113CB"/>
    <w:rsid w:val="00A16CB1"/>
    <w:rsid w:val="00A220BD"/>
    <w:rsid w:val="00A239B0"/>
    <w:rsid w:val="00A25E8F"/>
    <w:rsid w:val="00A34B92"/>
    <w:rsid w:val="00A35AD5"/>
    <w:rsid w:val="00A507F2"/>
    <w:rsid w:val="00A52420"/>
    <w:rsid w:val="00A6404D"/>
    <w:rsid w:val="00A6684B"/>
    <w:rsid w:val="00A82D45"/>
    <w:rsid w:val="00A92DC4"/>
    <w:rsid w:val="00A93E51"/>
    <w:rsid w:val="00AA3D5D"/>
    <w:rsid w:val="00AA4A72"/>
    <w:rsid w:val="00AC0FF0"/>
    <w:rsid w:val="00AC3910"/>
    <w:rsid w:val="00AE0F9A"/>
    <w:rsid w:val="00AE1F7E"/>
    <w:rsid w:val="00B062DD"/>
    <w:rsid w:val="00B06C76"/>
    <w:rsid w:val="00B17B78"/>
    <w:rsid w:val="00B243C5"/>
    <w:rsid w:val="00B3537F"/>
    <w:rsid w:val="00B379BA"/>
    <w:rsid w:val="00B42894"/>
    <w:rsid w:val="00B60CF9"/>
    <w:rsid w:val="00B61369"/>
    <w:rsid w:val="00B70D36"/>
    <w:rsid w:val="00B84FC4"/>
    <w:rsid w:val="00B866DD"/>
    <w:rsid w:val="00B97A2F"/>
    <w:rsid w:val="00BB370F"/>
    <w:rsid w:val="00BB45B6"/>
    <w:rsid w:val="00BB485A"/>
    <w:rsid w:val="00BB5196"/>
    <w:rsid w:val="00BC1001"/>
    <w:rsid w:val="00BC3722"/>
    <w:rsid w:val="00BD57C9"/>
    <w:rsid w:val="00BD7167"/>
    <w:rsid w:val="00BE6460"/>
    <w:rsid w:val="00BF5742"/>
    <w:rsid w:val="00C311AB"/>
    <w:rsid w:val="00C433FE"/>
    <w:rsid w:val="00C50E74"/>
    <w:rsid w:val="00C6415E"/>
    <w:rsid w:val="00C9550C"/>
    <w:rsid w:val="00CA1297"/>
    <w:rsid w:val="00CA1E18"/>
    <w:rsid w:val="00CB2594"/>
    <w:rsid w:val="00CC62A4"/>
    <w:rsid w:val="00CE137B"/>
    <w:rsid w:val="00CE5F54"/>
    <w:rsid w:val="00D110B8"/>
    <w:rsid w:val="00D149B6"/>
    <w:rsid w:val="00D15343"/>
    <w:rsid w:val="00D176BD"/>
    <w:rsid w:val="00D31C4B"/>
    <w:rsid w:val="00D36A82"/>
    <w:rsid w:val="00D44C9C"/>
    <w:rsid w:val="00D45EA1"/>
    <w:rsid w:val="00D6234A"/>
    <w:rsid w:val="00D65654"/>
    <w:rsid w:val="00D843B6"/>
    <w:rsid w:val="00D9691E"/>
    <w:rsid w:val="00DC2A72"/>
    <w:rsid w:val="00DD1B2F"/>
    <w:rsid w:val="00DE0EAF"/>
    <w:rsid w:val="00DE7851"/>
    <w:rsid w:val="00DE7CCB"/>
    <w:rsid w:val="00E11E12"/>
    <w:rsid w:val="00E13715"/>
    <w:rsid w:val="00E14D6B"/>
    <w:rsid w:val="00E15731"/>
    <w:rsid w:val="00E36671"/>
    <w:rsid w:val="00E53430"/>
    <w:rsid w:val="00E61DBA"/>
    <w:rsid w:val="00E62972"/>
    <w:rsid w:val="00E65275"/>
    <w:rsid w:val="00E743A2"/>
    <w:rsid w:val="00E82F4D"/>
    <w:rsid w:val="00E8504B"/>
    <w:rsid w:val="00E94F39"/>
    <w:rsid w:val="00EA4BB8"/>
    <w:rsid w:val="00ED6207"/>
    <w:rsid w:val="00EE048D"/>
    <w:rsid w:val="00EE554E"/>
    <w:rsid w:val="00EE70B2"/>
    <w:rsid w:val="00EF002C"/>
    <w:rsid w:val="00EF5B09"/>
    <w:rsid w:val="00F1239E"/>
    <w:rsid w:val="00F15E7E"/>
    <w:rsid w:val="00F23A7F"/>
    <w:rsid w:val="00F443E4"/>
    <w:rsid w:val="00F454B3"/>
    <w:rsid w:val="00F554C5"/>
    <w:rsid w:val="00F6206E"/>
    <w:rsid w:val="00F65141"/>
    <w:rsid w:val="00F67B3A"/>
    <w:rsid w:val="00F75B8B"/>
    <w:rsid w:val="00F83DF9"/>
    <w:rsid w:val="00F942ED"/>
    <w:rsid w:val="00FA68D0"/>
    <w:rsid w:val="00FB17DE"/>
    <w:rsid w:val="00FC4A9C"/>
    <w:rsid w:val="00FE37D8"/>
    <w:rsid w:val="00FF0D11"/>
    <w:rsid w:val="00FF320B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446A9-4CC9-41D2-B59B-7C91DAB1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character" w:styleId="a8">
    <w:name w:val="page number"/>
    <w:basedOn w:val="a0"/>
  </w:style>
  <w:style w:type="paragraph" w:styleId="20">
    <w:name w:val="Body Text Indent 2"/>
    <w:basedOn w:val="a"/>
    <w:pPr>
      <w:spacing w:line="360" w:lineRule="auto"/>
      <w:ind w:right="45" w:firstLine="1440"/>
      <w:jc w:val="both"/>
    </w:pPr>
    <w:rPr>
      <w:sz w:val="28"/>
    </w:rPr>
  </w:style>
  <w:style w:type="character" w:styleId="a9">
    <w:name w:val="Strong"/>
    <w:uiPriority w:val="22"/>
    <w:qFormat/>
    <w:rsid w:val="0014516F"/>
    <w:rPr>
      <w:b/>
      <w:bCs/>
    </w:rPr>
  </w:style>
  <w:style w:type="table" w:styleId="aa">
    <w:name w:val="Table Grid"/>
    <w:basedOn w:val="a1"/>
    <w:rsid w:val="00312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rsid w:val="007075B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075B1"/>
  </w:style>
  <w:style w:type="paragraph" w:customStyle="1" w:styleId="FR4">
    <w:name w:val="FR4"/>
    <w:rsid w:val="00273A0E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c">
    <w:name w:val="Body Text Indent"/>
    <w:basedOn w:val="a"/>
    <w:rsid w:val="00273A0E"/>
    <w:pPr>
      <w:spacing w:after="120"/>
      <w:ind w:left="283"/>
    </w:pPr>
  </w:style>
  <w:style w:type="character" w:styleId="ad">
    <w:name w:val="Hyperlink"/>
    <w:uiPriority w:val="99"/>
    <w:rsid w:val="00AA4A72"/>
    <w:rPr>
      <w:color w:val="0000FF"/>
      <w:u w:val="single"/>
    </w:rPr>
  </w:style>
  <w:style w:type="paragraph" w:styleId="ae">
    <w:name w:val="Balloon Text"/>
    <w:basedOn w:val="a"/>
    <w:link w:val="af"/>
    <w:rsid w:val="002E456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2E4564"/>
    <w:rPr>
      <w:rFonts w:ascii="Tahoma" w:hAnsi="Tahoma" w:cs="Tahoma"/>
      <w:sz w:val="16"/>
      <w:szCs w:val="16"/>
    </w:rPr>
  </w:style>
  <w:style w:type="character" w:customStyle="1" w:styleId="CharacterStyle2">
    <w:name w:val="Character Style 2"/>
    <w:rsid w:val="00935C07"/>
    <w:rPr>
      <w:sz w:val="20"/>
      <w:szCs w:val="20"/>
    </w:rPr>
  </w:style>
  <w:style w:type="character" w:customStyle="1" w:styleId="CharacterStyle1">
    <w:name w:val="Character Style 1"/>
    <w:rsid w:val="00703A77"/>
    <w:rPr>
      <w:rFonts w:ascii="Arial" w:hAnsi="Arial" w:cs="Arial"/>
      <w:sz w:val="24"/>
      <w:szCs w:val="24"/>
    </w:rPr>
  </w:style>
  <w:style w:type="paragraph" w:customStyle="1" w:styleId="Style1">
    <w:name w:val="Style 1"/>
    <w:basedOn w:val="a"/>
    <w:rsid w:val="00703A77"/>
    <w:pPr>
      <w:widowControl w:val="0"/>
      <w:suppressAutoHyphens/>
      <w:autoSpaceDE w:val="0"/>
    </w:pPr>
    <w:rPr>
      <w:lang w:eastAsia="zh-CN"/>
    </w:rPr>
  </w:style>
  <w:style w:type="paragraph" w:customStyle="1" w:styleId="Style2">
    <w:name w:val="Style 2"/>
    <w:basedOn w:val="a"/>
    <w:rsid w:val="00703A77"/>
    <w:pPr>
      <w:widowControl w:val="0"/>
      <w:suppressAutoHyphens/>
      <w:autoSpaceDE w:val="0"/>
      <w:spacing w:before="324" w:line="264" w:lineRule="auto"/>
    </w:pPr>
    <w:rPr>
      <w:rFonts w:ascii="Arial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ikonuradm.ru/index.php?mod=npb1&amp;npbid=664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aikonuradm.ru/index.php?mod=npb1&amp;npbid=4187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.</Company>
  <LinksUpToDate>false</LinksUpToDate>
  <CharactersWithSpaces>4347</CharactersWithSpaces>
  <SharedDoc>false</SharedDoc>
  <HLinks>
    <vt:vector size="12" baseType="variant">
      <vt:variant>
        <vt:i4>4980747</vt:i4>
      </vt:variant>
      <vt:variant>
        <vt:i4>3</vt:i4>
      </vt:variant>
      <vt:variant>
        <vt:i4>0</vt:i4>
      </vt:variant>
      <vt:variant>
        <vt:i4>5</vt:i4>
      </vt:variant>
      <vt:variant>
        <vt:lpwstr>https://baikonuradm.ru/index.php?mod=npb1&amp;npbid=6640</vt:lpwstr>
      </vt:variant>
      <vt:variant>
        <vt:lpwstr/>
      </vt:variant>
      <vt:variant>
        <vt:i4>4980741</vt:i4>
      </vt:variant>
      <vt:variant>
        <vt:i4>0</vt:i4>
      </vt:variant>
      <vt:variant>
        <vt:i4>0</vt:i4>
      </vt:variant>
      <vt:variant>
        <vt:i4>5</vt:i4>
      </vt:variant>
      <vt:variant>
        <vt:lpwstr>https://baikonuradm.ru/index.php?mod=npb1&amp;npbid=4187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1</dc:creator>
  <cp:keywords/>
  <dc:description/>
  <cp:lastModifiedBy>Лю Ю.Л.</cp:lastModifiedBy>
  <cp:revision>2</cp:revision>
  <cp:lastPrinted>2025-08-28T05:40:00Z</cp:lastPrinted>
  <dcterms:created xsi:type="dcterms:W3CDTF">2025-08-28T11:32:00Z</dcterms:created>
  <dcterms:modified xsi:type="dcterms:W3CDTF">2025-08-28T11:32:00Z</dcterms:modified>
</cp:coreProperties>
</file>