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C0B" w:rsidRPr="00A20E10" w:rsidRDefault="00A20E10" w:rsidP="00A20E10">
      <w:pPr>
        <w:spacing w:after="0"/>
        <w:jc w:val="center"/>
        <w:rPr>
          <w:rFonts w:ascii="Times New Roman" w:hAnsi="Times New Roman" w:cs="Times New Roman"/>
        </w:rPr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7pt" o:ole="" filled="t">
            <v:fill color2="black"/>
            <v:imagedata r:id="rId6" o:title="" croptop="-61f" cropbottom="-61f" cropleft="-69f" cropright="-69f"/>
          </v:shape>
          <o:OLEObject Type="Embed" ProgID="Word.Picture.8" ShapeID="_x0000_i1025" DrawAspect="Content" ObjectID="_1817631201" r:id="rId7"/>
        </w:object>
      </w:r>
    </w:p>
    <w:p w:rsidR="00A20E10" w:rsidRPr="00116F23" w:rsidRDefault="00A20E10" w:rsidP="00A20E10">
      <w:pPr>
        <w:pStyle w:val="a3"/>
        <w:spacing w:line="360" w:lineRule="auto"/>
        <w:rPr>
          <w:sz w:val="28"/>
          <w:szCs w:val="28"/>
        </w:rPr>
      </w:pPr>
      <w:proofErr w:type="gramStart"/>
      <w:r>
        <w:rPr>
          <w:sz w:val="28"/>
        </w:rPr>
        <w:t>ГЛАВА  АДМИНИСТРАЦИИ</w:t>
      </w:r>
      <w:proofErr w:type="gramEnd"/>
      <w:r>
        <w:rPr>
          <w:sz w:val="28"/>
        </w:rPr>
        <w:t xml:space="preserve">  ГОРОДА  БАЙКОНУР</w:t>
      </w:r>
    </w:p>
    <w:p w:rsidR="00A20E10" w:rsidRPr="00116F23" w:rsidRDefault="00A20E10" w:rsidP="00116F23">
      <w:pPr>
        <w:jc w:val="center"/>
        <w:rPr>
          <w:rFonts w:ascii="Times New Roman" w:hAnsi="Times New Roman" w:cs="Times New Roman"/>
          <w:b/>
          <w:spacing w:val="60"/>
          <w:sz w:val="32"/>
          <w:szCs w:val="32"/>
        </w:rPr>
      </w:pPr>
      <w:r w:rsidRPr="00116F23">
        <w:rPr>
          <w:rFonts w:ascii="Times New Roman" w:hAnsi="Times New Roman" w:cs="Times New Roman"/>
          <w:b/>
          <w:noProof/>
          <w:spacing w:val="60"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BC8F1" wp14:editId="23A87AD4">
                <wp:simplePos x="0" y="0"/>
                <wp:positionH relativeFrom="column">
                  <wp:posOffset>-2540</wp:posOffset>
                </wp:positionH>
                <wp:positionV relativeFrom="paragraph">
                  <wp:posOffset>266065</wp:posOffset>
                </wp:positionV>
                <wp:extent cx="6084000" cy="0"/>
                <wp:effectExtent l="19050" t="19050" r="31115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4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3E75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0.95pt" to="478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" strokeweight=".26mm">
                <v:stroke joinstyle="miter" endcap="square"/>
              </v:line>
            </w:pict>
          </mc:Fallback>
        </mc:AlternateContent>
      </w:r>
      <w:r w:rsidRPr="00116F23">
        <w:rPr>
          <w:rFonts w:ascii="Times New Roman" w:hAnsi="Times New Roman" w:cs="Times New Roman"/>
          <w:b/>
          <w:spacing w:val="60"/>
          <w:sz w:val="32"/>
          <w:szCs w:val="32"/>
          <w:lang w:eastAsia="ru-RU"/>
        </w:rPr>
        <w:t>ПОСТАНОВЛЕНИЕ</w:t>
      </w:r>
    </w:p>
    <w:p w:rsidR="00A20E10" w:rsidRPr="00A20E10" w:rsidRDefault="008746F5" w:rsidP="00BA1FF5">
      <w:pPr>
        <w:spacing w:before="60" w:after="12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25 августа 2025 г.                                  </w:t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</w:r>
      <w:r w:rsidR="00A20E10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A20E10" w:rsidRPr="00A20E1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289</w:t>
      </w:r>
    </w:p>
    <w:p w:rsidR="00A20E10" w:rsidRPr="00A20E10" w:rsidRDefault="00A20E10" w:rsidP="00116F23">
      <w:pPr>
        <w:spacing w:before="24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20E10">
        <w:rPr>
          <w:rFonts w:ascii="Times New Roman" w:hAnsi="Times New Roman" w:cs="Times New Roman"/>
          <w:b/>
          <w:bCs/>
          <w:sz w:val="28"/>
          <w:szCs w:val="28"/>
        </w:rPr>
        <w:t>Об утверждении персонального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E1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состава </w:t>
      </w:r>
      <w:r w:rsidR="006C56E4">
        <w:rPr>
          <w:rFonts w:ascii="Times New Roman" w:hAnsi="Times New Roman" w:cs="Times New Roman"/>
          <w:b/>
          <w:bCs/>
          <w:sz w:val="28"/>
          <w:szCs w:val="28"/>
        </w:rPr>
        <w:t xml:space="preserve">постоянно действующего </w:t>
      </w:r>
      <w:r w:rsidR="006C56E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Координационного </w:t>
      </w:r>
      <w:r w:rsidR="006C56E4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>ове</w:t>
      </w:r>
      <w:r w:rsidR="006C56E4">
        <w:rPr>
          <w:rFonts w:ascii="Times New Roman" w:hAnsi="Times New Roman" w:cs="Times New Roman"/>
          <w:b/>
          <w:bCs/>
          <w:sz w:val="28"/>
          <w:szCs w:val="28"/>
        </w:rPr>
        <w:t>щ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C56E4">
        <w:rPr>
          <w:rFonts w:ascii="Times New Roman" w:hAnsi="Times New Roman" w:cs="Times New Roman"/>
          <w:b/>
          <w:bCs/>
          <w:sz w:val="28"/>
          <w:szCs w:val="28"/>
        </w:rPr>
        <w:t>ния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br/>
        <w:t>п</w:t>
      </w:r>
      <w:r w:rsidR="006C56E4">
        <w:rPr>
          <w:rFonts w:ascii="Times New Roman" w:hAnsi="Times New Roman" w:cs="Times New Roman"/>
          <w:b/>
          <w:bCs/>
          <w:sz w:val="28"/>
          <w:szCs w:val="28"/>
        </w:rPr>
        <w:t xml:space="preserve">о обеспечению правопорядка 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C56E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ород</w:t>
      </w:r>
      <w:r w:rsidR="006C56E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116F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6F23" w:rsidRPr="0007309B">
        <w:rPr>
          <w:rFonts w:ascii="Times New Roman" w:hAnsi="Times New Roman" w:cs="Times New Roman"/>
          <w:b/>
          <w:bCs/>
          <w:sz w:val="28"/>
          <w:szCs w:val="28"/>
        </w:rPr>
        <w:t>Байконур</w:t>
      </w:r>
    </w:p>
    <w:bookmarkEnd w:id="0"/>
    <w:p w:rsidR="00A20E10" w:rsidRPr="00A20E10" w:rsidRDefault="00A20E10" w:rsidP="00BA1FF5">
      <w:pPr>
        <w:pStyle w:val="FR4"/>
        <w:widowControl/>
        <w:spacing w:before="480" w:after="0" w:line="360" w:lineRule="auto"/>
        <w:ind w:firstLine="720"/>
        <w:jc w:val="both"/>
        <w:rPr>
          <w:b w:val="0"/>
          <w:szCs w:val="28"/>
        </w:rPr>
      </w:pPr>
      <w:r w:rsidRPr="00A20E10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BA1FF5">
        <w:rPr>
          <w:b w:val="0"/>
          <w:szCs w:val="28"/>
        </w:rPr>
        <w:br/>
      </w:r>
      <w:r w:rsidRPr="00A20E10">
        <w:rPr>
          <w:b w:val="0"/>
          <w:szCs w:val="28"/>
        </w:rPr>
        <w:t>его органов исполнительной власти от 23 декабря 1995 г.</w:t>
      </w:r>
      <w:r w:rsidR="006C56E4">
        <w:rPr>
          <w:b w:val="0"/>
          <w:szCs w:val="28"/>
        </w:rPr>
        <w:t xml:space="preserve">, Указа Президента Российской Федерации от 11 декабря 2010 г. № 1535 «О дополнительных </w:t>
      </w:r>
      <w:r w:rsidR="00392E06">
        <w:rPr>
          <w:b w:val="0"/>
          <w:szCs w:val="28"/>
        </w:rPr>
        <w:br/>
      </w:r>
      <w:r w:rsidR="006C56E4">
        <w:rPr>
          <w:b w:val="0"/>
          <w:szCs w:val="28"/>
        </w:rPr>
        <w:t>мерах по обеспечению правопорядка» (с изменениями)</w:t>
      </w:r>
      <w:r w:rsidRPr="00A20E10">
        <w:rPr>
          <w:b w:val="0"/>
          <w:szCs w:val="28"/>
        </w:rPr>
        <w:t xml:space="preserve"> и в связи с кадровыми изменениями</w:t>
      </w:r>
    </w:p>
    <w:p w:rsidR="00A20E10" w:rsidRPr="00A20E10" w:rsidRDefault="00A20E10" w:rsidP="00116F23">
      <w:pPr>
        <w:pStyle w:val="FR4"/>
        <w:widowControl/>
        <w:spacing w:before="120" w:after="360"/>
        <w:rPr>
          <w:b w:val="0"/>
          <w:spacing w:val="20"/>
          <w:szCs w:val="28"/>
        </w:rPr>
      </w:pPr>
      <w:r w:rsidRPr="00A20E10">
        <w:rPr>
          <w:spacing w:val="20"/>
          <w:szCs w:val="28"/>
        </w:rPr>
        <w:t>ПОСТАНОВЛЯЮ:</w:t>
      </w:r>
    </w:p>
    <w:p w:rsidR="00A20E10" w:rsidRPr="00A20E10" w:rsidRDefault="00A20E10" w:rsidP="001A4A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1. Утвердить прилагаемый к настоящему постановлению персональный состав </w:t>
      </w:r>
      <w:r w:rsidR="006C56E4">
        <w:rPr>
          <w:rFonts w:ascii="Times New Roman" w:hAnsi="Times New Roman" w:cs="Times New Roman"/>
          <w:sz w:val="28"/>
          <w:szCs w:val="28"/>
        </w:rPr>
        <w:t xml:space="preserve">постоянно действующего </w:t>
      </w:r>
      <w:r w:rsidR="00116F23" w:rsidRPr="0007309B">
        <w:rPr>
          <w:rFonts w:ascii="Times New Roman" w:hAnsi="Times New Roman" w:cs="Times New Roman"/>
          <w:bCs/>
          <w:sz w:val="28"/>
          <w:szCs w:val="28"/>
        </w:rPr>
        <w:t xml:space="preserve">Координационного </w:t>
      </w:r>
      <w:r w:rsidR="006C56E4">
        <w:rPr>
          <w:rFonts w:ascii="Times New Roman" w:hAnsi="Times New Roman" w:cs="Times New Roman"/>
          <w:bCs/>
          <w:sz w:val="28"/>
          <w:szCs w:val="28"/>
        </w:rPr>
        <w:t>совещ</w:t>
      </w:r>
      <w:r w:rsidR="00116F23" w:rsidRPr="0007309B">
        <w:rPr>
          <w:rFonts w:ascii="Times New Roman" w:hAnsi="Times New Roman" w:cs="Times New Roman"/>
          <w:bCs/>
          <w:sz w:val="28"/>
          <w:szCs w:val="28"/>
        </w:rPr>
        <w:t>а</w:t>
      </w:r>
      <w:r w:rsidR="006C56E4">
        <w:rPr>
          <w:rFonts w:ascii="Times New Roman" w:hAnsi="Times New Roman" w:cs="Times New Roman"/>
          <w:bCs/>
          <w:sz w:val="28"/>
          <w:szCs w:val="28"/>
        </w:rPr>
        <w:t>ния по обеспечению правопорядка в</w:t>
      </w:r>
      <w:r w:rsidR="00116F23">
        <w:rPr>
          <w:rFonts w:ascii="Times New Roman" w:hAnsi="Times New Roman" w:cs="Times New Roman"/>
          <w:bCs/>
          <w:sz w:val="28"/>
          <w:szCs w:val="28"/>
        </w:rPr>
        <w:t xml:space="preserve"> город</w:t>
      </w:r>
      <w:r w:rsidR="006C56E4">
        <w:rPr>
          <w:rFonts w:ascii="Times New Roman" w:hAnsi="Times New Roman" w:cs="Times New Roman"/>
          <w:bCs/>
          <w:sz w:val="28"/>
          <w:szCs w:val="28"/>
        </w:rPr>
        <w:t>е</w:t>
      </w:r>
      <w:r w:rsidR="00116F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6F23" w:rsidRPr="0007309B">
        <w:rPr>
          <w:rFonts w:ascii="Times New Roman" w:hAnsi="Times New Roman" w:cs="Times New Roman"/>
          <w:bCs/>
          <w:sz w:val="28"/>
          <w:szCs w:val="28"/>
        </w:rPr>
        <w:t>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20E10" w:rsidRPr="00A20E10" w:rsidRDefault="00A20E10" w:rsidP="001A4A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>2. Признать утратившими силу:</w:t>
      </w:r>
    </w:p>
    <w:p w:rsidR="006C56E4" w:rsidRPr="00A20E10" w:rsidRDefault="006C56E4" w:rsidP="001A4A4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06 апреля 2021 г. № 152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персонального состава </w:t>
      </w:r>
      <w:r w:rsidRPr="00EA7B88">
        <w:rPr>
          <w:rFonts w:ascii="Times New Roman" w:hAnsi="Times New Roman" w:cs="Times New Roman"/>
          <w:bCs/>
          <w:sz w:val="28"/>
          <w:szCs w:val="28"/>
        </w:rPr>
        <w:t xml:space="preserve">постоянно действующего Координационного совещания по обеспечению правопорядка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EA7B88">
        <w:rPr>
          <w:rFonts w:ascii="Times New Roman" w:hAnsi="Times New Roman" w:cs="Times New Roman"/>
          <w:bCs/>
          <w:sz w:val="28"/>
          <w:szCs w:val="28"/>
        </w:rPr>
        <w:t>в городе 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</w:p>
    <w:p w:rsidR="006C56E4" w:rsidRPr="00A20E10" w:rsidRDefault="006C56E4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 мая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2021 г. № </w:t>
      </w:r>
      <w:r>
        <w:rPr>
          <w:rFonts w:ascii="Times New Roman" w:hAnsi="Times New Roman" w:cs="Times New Roman"/>
          <w:sz w:val="28"/>
          <w:szCs w:val="28"/>
        </w:rPr>
        <w:t>231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3D4EA3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 w:rsidRPr="00EA7B88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от </w:t>
      </w:r>
      <w:r>
        <w:rPr>
          <w:rFonts w:ascii="Times New Roman" w:hAnsi="Times New Roman" w:cs="Times New Roman"/>
          <w:bCs/>
          <w:sz w:val="28"/>
          <w:szCs w:val="28"/>
        </w:rPr>
        <w:t>06 апреля 2021 г. № 152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6C56E4" w:rsidRPr="00A20E10" w:rsidRDefault="006C56E4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 ноября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2021 г. № </w:t>
      </w:r>
      <w:r>
        <w:rPr>
          <w:rFonts w:ascii="Times New Roman" w:hAnsi="Times New Roman" w:cs="Times New Roman"/>
          <w:sz w:val="28"/>
          <w:szCs w:val="28"/>
        </w:rPr>
        <w:t>542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3D4EA3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 w:rsidRPr="00EA7B88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от </w:t>
      </w:r>
      <w:r>
        <w:rPr>
          <w:rFonts w:ascii="Times New Roman" w:hAnsi="Times New Roman" w:cs="Times New Roman"/>
          <w:bCs/>
          <w:sz w:val="28"/>
          <w:szCs w:val="28"/>
        </w:rPr>
        <w:t>06 апреля 2021 г. № 152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6C56E4" w:rsidRPr="00A20E10" w:rsidRDefault="006C56E4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 апреля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115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3D4EA3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 w:rsidRPr="00EA7B88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от </w:t>
      </w:r>
      <w:r>
        <w:rPr>
          <w:rFonts w:ascii="Times New Roman" w:hAnsi="Times New Roman" w:cs="Times New Roman"/>
          <w:bCs/>
          <w:sz w:val="28"/>
          <w:szCs w:val="28"/>
        </w:rPr>
        <w:t>06 апреля 2021 г. № 152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6C56E4" w:rsidRPr="00A20E10" w:rsidRDefault="006C56E4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 сентября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336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3D4EA3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 w:rsidRPr="00EA7B88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от </w:t>
      </w:r>
      <w:r>
        <w:rPr>
          <w:rFonts w:ascii="Times New Roman" w:hAnsi="Times New Roman" w:cs="Times New Roman"/>
          <w:bCs/>
          <w:sz w:val="28"/>
          <w:szCs w:val="28"/>
        </w:rPr>
        <w:t>06 апреля 2021 г. № 152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6C56E4" w:rsidRPr="00A20E10" w:rsidRDefault="006C56E4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 апреля 2023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146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3D4EA3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 w:rsidRPr="00EA7B88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от </w:t>
      </w:r>
      <w:r>
        <w:rPr>
          <w:rFonts w:ascii="Times New Roman" w:hAnsi="Times New Roman" w:cs="Times New Roman"/>
          <w:bCs/>
          <w:sz w:val="28"/>
          <w:szCs w:val="28"/>
        </w:rPr>
        <w:t>06 апреля 2021 г. № 152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6C56E4" w:rsidRPr="00A20E10" w:rsidRDefault="006C56E4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 сентября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362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 w:rsidRPr="00EA7B88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от </w:t>
      </w:r>
      <w:r>
        <w:rPr>
          <w:rFonts w:ascii="Times New Roman" w:hAnsi="Times New Roman" w:cs="Times New Roman"/>
          <w:bCs/>
          <w:sz w:val="28"/>
          <w:szCs w:val="28"/>
        </w:rPr>
        <w:t>06 апреля 2021 г. № 152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6C56E4" w:rsidRPr="00A20E10" w:rsidRDefault="006C56E4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 декабря 2023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482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 w:rsidRPr="00EA7B88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от </w:t>
      </w:r>
      <w:r>
        <w:rPr>
          <w:rFonts w:ascii="Times New Roman" w:hAnsi="Times New Roman" w:cs="Times New Roman"/>
          <w:bCs/>
          <w:sz w:val="28"/>
          <w:szCs w:val="28"/>
        </w:rPr>
        <w:t>06 апреля 2021 г. № 152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6C56E4" w:rsidRPr="00A20E10" w:rsidRDefault="006C56E4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 октября 2024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359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 w:rsidRPr="003D4EA3">
        <w:rPr>
          <w:rFonts w:ascii="Times New Roman" w:hAnsi="Times New Roman" w:cs="Times New Roman"/>
          <w:sz w:val="28"/>
          <w:szCs w:val="28"/>
        </w:rPr>
        <w:t>й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 w:rsidRPr="00EA7B88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от </w:t>
      </w:r>
      <w:r>
        <w:rPr>
          <w:rFonts w:ascii="Times New Roman" w:hAnsi="Times New Roman" w:cs="Times New Roman"/>
          <w:bCs/>
          <w:sz w:val="28"/>
          <w:szCs w:val="28"/>
        </w:rPr>
        <w:t>06 апреля 2021 г. № 152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6C56E4" w:rsidRPr="00A20E10" w:rsidRDefault="006C56E4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 ноября 2024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417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 w:rsidRPr="00EA7B88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от </w:t>
      </w:r>
      <w:r>
        <w:rPr>
          <w:rFonts w:ascii="Times New Roman" w:hAnsi="Times New Roman" w:cs="Times New Roman"/>
          <w:bCs/>
          <w:sz w:val="28"/>
          <w:szCs w:val="28"/>
        </w:rPr>
        <w:t>06 апреля 2021 г. № 152</w:t>
      </w:r>
      <w:r w:rsidRPr="00A20E10">
        <w:rPr>
          <w:rFonts w:ascii="Times New Roman" w:hAnsi="Times New Roman" w:cs="Times New Roman"/>
          <w:sz w:val="28"/>
          <w:szCs w:val="28"/>
        </w:rPr>
        <w:t>»;</w:t>
      </w:r>
    </w:p>
    <w:p w:rsidR="006C56E4" w:rsidRPr="00A20E10" w:rsidRDefault="006C56E4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E1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br/>
      </w:r>
      <w:r w:rsidRPr="00A20E1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 февраля 2025</w:t>
      </w:r>
      <w:r w:rsidRPr="00A20E10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A20E10">
        <w:rPr>
          <w:rFonts w:ascii="Times New Roman" w:hAnsi="Times New Roman" w:cs="Times New Roman"/>
          <w:sz w:val="28"/>
          <w:szCs w:val="28"/>
        </w:rPr>
        <w:t xml:space="preserve"> «О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E10">
        <w:rPr>
          <w:rFonts w:ascii="Times New Roman" w:hAnsi="Times New Roman" w:cs="Times New Roman"/>
          <w:sz w:val="28"/>
          <w:szCs w:val="28"/>
        </w:rPr>
        <w:t xml:space="preserve"> в персональный состав </w:t>
      </w:r>
      <w:r w:rsidRPr="00EA7B88">
        <w:rPr>
          <w:rFonts w:ascii="Times New Roman" w:hAnsi="Times New Roman" w:cs="Times New Roman"/>
          <w:bCs/>
          <w:sz w:val="28"/>
          <w:szCs w:val="28"/>
        </w:rPr>
        <w:t>постоянно действующего Координационного совещания по обеспечению правопорядка в городе Байконур</w:t>
      </w:r>
      <w:r w:rsidRPr="00A20E10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20E10">
        <w:rPr>
          <w:rFonts w:ascii="Times New Roman" w:hAnsi="Times New Roman" w:cs="Times New Roman"/>
          <w:bCs/>
          <w:sz w:val="28"/>
          <w:szCs w:val="28"/>
        </w:rPr>
        <w:t xml:space="preserve">утвержденный постановлением Главы администрации города Байконур от </w:t>
      </w:r>
      <w:r>
        <w:rPr>
          <w:rFonts w:ascii="Times New Roman" w:hAnsi="Times New Roman" w:cs="Times New Roman"/>
          <w:bCs/>
          <w:sz w:val="28"/>
          <w:szCs w:val="28"/>
        </w:rPr>
        <w:t>06 апреля 2021 г. № 152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0E10">
        <w:rPr>
          <w:rFonts w:ascii="Times New Roman" w:hAnsi="Times New Roman" w:cs="Times New Roman"/>
          <w:sz w:val="28"/>
          <w:szCs w:val="28"/>
        </w:rPr>
        <w:t>.</w:t>
      </w:r>
    </w:p>
    <w:p w:rsidR="00A20E10" w:rsidRPr="00A20E10" w:rsidRDefault="009D1272" w:rsidP="001A4A49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A20E10" w:rsidRPr="00A20E10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A20E10" w:rsidRPr="00A20E10" w:rsidRDefault="00A20E10" w:rsidP="001A4A49">
      <w:pPr>
        <w:widowControl w:val="0"/>
        <w:shd w:val="clear" w:color="auto" w:fill="FFFFFF"/>
        <w:spacing w:line="360" w:lineRule="auto"/>
        <w:ind w:right="6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0E10">
        <w:rPr>
          <w:rFonts w:ascii="Times New Roman" w:hAnsi="Times New Roman" w:cs="Times New Roman"/>
          <w:color w:val="000000"/>
          <w:sz w:val="28"/>
          <w:szCs w:val="28"/>
        </w:rPr>
        <w:t>4. Контроль за исполнением настоящего постановления оставляю за собой.</w:t>
      </w: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891361" w:rsidRDefault="00A20E10" w:rsidP="00A20E10">
      <w:pPr>
        <w:pStyle w:val="a4"/>
        <w:spacing w:line="288" w:lineRule="auto"/>
        <w:jc w:val="both"/>
        <w:rPr>
          <w:color w:val="000000"/>
          <w:szCs w:val="28"/>
        </w:rPr>
      </w:pPr>
    </w:p>
    <w:p w:rsidR="00A20E10" w:rsidRPr="00A20E10" w:rsidRDefault="008746F5" w:rsidP="00A20E10">
      <w:pPr>
        <w:pStyle w:val="a4"/>
        <w:spacing w:line="288" w:lineRule="auto"/>
        <w:jc w:val="both"/>
        <w:rPr>
          <w:szCs w:val="28"/>
        </w:rPr>
      </w:pPr>
      <w:proofErr w:type="spellStart"/>
      <w:r>
        <w:rPr>
          <w:b/>
          <w:szCs w:val="28"/>
        </w:rPr>
        <w:t>И.о</w:t>
      </w:r>
      <w:proofErr w:type="spellEnd"/>
      <w:r>
        <w:rPr>
          <w:b/>
          <w:szCs w:val="28"/>
        </w:rPr>
        <w:t xml:space="preserve">. </w:t>
      </w:r>
      <w:r w:rsidR="00A20E10" w:rsidRPr="00A20E10">
        <w:rPr>
          <w:b/>
          <w:szCs w:val="28"/>
        </w:rPr>
        <w:t>Глав</w:t>
      </w:r>
      <w:r>
        <w:rPr>
          <w:b/>
          <w:szCs w:val="28"/>
        </w:rPr>
        <w:t>ы</w:t>
      </w:r>
      <w:r w:rsidR="00A20E10" w:rsidRPr="00A20E10">
        <w:rPr>
          <w:b/>
          <w:szCs w:val="28"/>
        </w:rPr>
        <w:t xml:space="preserve"> администрации</w:t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r w:rsidR="00A20E10" w:rsidRPr="00A20E10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    Т.И. Вербицкий </w:t>
      </w:r>
    </w:p>
    <w:sectPr w:rsidR="00A20E10" w:rsidRPr="00A20E10" w:rsidSect="00116F23">
      <w:headerReference w:type="default" r:id="rId8"/>
      <w:pgSz w:w="11906" w:h="16838"/>
      <w:pgMar w:top="567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671" w:rsidRDefault="00756671" w:rsidP="00C37041">
      <w:pPr>
        <w:spacing w:after="0" w:line="240" w:lineRule="auto"/>
      </w:pPr>
      <w:r>
        <w:separator/>
      </w:r>
    </w:p>
  </w:endnote>
  <w:endnote w:type="continuationSeparator" w:id="0">
    <w:p w:rsidR="00756671" w:rsidRDefault="00756671" w:rsidP="00C37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671" w:rsidRDefault="00756671" w:rsidP="00C37041">
      <w:pPr>
        <w:spacing w:after="0" w:line="240" w:lineRule="auto"/>
      </w:pPr>
      <w:r>
        <w:separator/>
      </w:r>
    </w:p>
  </w:footnote>
  <w:footnote w:type="continuationSeparator" w:id="0">
    <w:p w:rsidR="00756671" w:rsidRDefault="00756671" w:rsidP="00C37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886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37041" w:rsidRPr="00C37041" w:rsidRDefault="00C37041">
        <w:pPr>
          <w:pStyle w:val="a6"/>
          <w:jc w:val="center"/>
          <w:rPr>
            <w:rFonts w:ascii="Times New Roman" w:hAnsi="Times New Roman" w:cs="Times New Roman"/>
            <w:sz w:val="20"/>
          </w:rPr>
        </w:pPr>
        <w:r w:rsidRPr="00C37041">
          <w:rPr>
            <w:rFonts w:ascii="Times New Roman" w:hAnsi="Times New Roman" w:cs="Times New Roman"/>
            <w:sz w:val="20"/>
          </w:rPr>
          <w:fldChar w:fldCharType="begin"/>
        </w:r>
        <w:r w:rsidRPr="00C37041">
          <w:rPr>
            <w:rFonts w:ascii="Times New Roman" w:hAnsi="Times New Roman" w:cs="Times New Roman"/>
            <w:sz w:val="20"/>
          </w:rPr>
          <w:instrText>PAGE   \* MERGEFORMAT</w:instrText>
        </w:r>
        <w:r w:rsidRPr="00C37041">
          <w:rPr>
            <w:rFonts w:ascii="Times New Roman" w:hAnsi="Times New Roman" w:cs="Times New Roman"/>
            <w:sz w:val="20"/>
          </w:rPr>
          <w:fldChar w:fldCharType="separate"/>
        </w:r>
        <w:r w:rsidR="005C2618">
          <w:rPr>
            <w:rFonts w:ascii="Times New Roman" w:hAnsi="Times New Roman" w:cs="Times New Roman"/>
            <w:noProof/>
            <w:sz w:val="20"/>
          </w:rPr>
          <w:t>3</w:t>
        </w:r>
        <w:r w:rsidRPr="00C370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37041" w:rsidRPr="00392E06" w:rsidRDefault="00C37041">
    <w:pPr>
      <w:pStyle w:val="a6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10"/>
    <w:rsid w:val="00116F23"/>
    <w:rsid w:val="001A4A49"/>
    <w:rsid w:val="001C3E3F"/>
    <w:rsid w:val="00296C7C"/>
    <w:rsid w:val="00392E06"/>
    <w:rsid w:val="005B6C47"/>
    <w:rsid w:val="005C2618"/>
    <w:rsid w:val="00642A43"/>
    <w:rsid w:val="006C56E4"/>
    <w:rsid w:val="00756671"/>
    <w:rsid w:val="008746F5"/>
    <w:rsid w:val="00891361"/>
    <w:rsid w:val="009D1272"/>
    <w:rsid w:val="00A0682F"/>
    <w:rsid w:val="00A20E10"/>
    <w:rsid w:val="00BA1FF5"/>
    <w:rsid w:val="00C37041"/>
    <w:rsid w:val="00DA300A"/>
    <w:rsid w:val="00F553A2"/>
    <w:rsid w:val="00F6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5F24D-325D-404C-9A5C-A80DC93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A20E1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20E10"/>
    <w:rPr>
      <w:rFonts w:ascii="Times New Roman" w:eastAsia="Times New Roman" w:hAnsi="Times New Roman" w:cs="Times New Roman"/>
      <w:b/>
      <w:spacing w:val="60"/>
      <w:sz w:val="32"/>
      <w:szCs w:val="20"/>
      <w:lang w:eastAsia="zh-CN"/>
    </w:rPr>
  </w:style>
  <w:style w:type="paragraph" w:customStyle="1" w:styleId="a3">
    <w:name w:val="Заголовок"/>
    <w:basedOn w:val="a"/>
    <w:next w:val="a4"/>
    <w:uiPriority w:val="99"/>
    <w:rsid w:val="00A20E10"/>
    <w:pPr>
      <w:suppressAutoHyphens/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4">
    <w:name w:val="Body Text"/>
    <w:basedOn w:val="a"/>
    <w:link w:val="a5"/>
    <w:uiPriority w:val="99"/>
    <w:rsid w:val="00A20E10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A20E1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uiPriority w:val="99"/>
    <w:rsid w:val="00A20E10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FR4">
    <w:name w:val="FR4"/>
    <w:uiPriority w:val="99"/>
    <w:rsid w:val="00A20E10"/>
    <w:pPr>
      <w:widowControl w:val="0"/>
      <w:suppressAutoHyphens/>
      <w:spacing w:after="6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041"/>
  </w:style>
  <w:style w:type="paragraph" w:styleId="a8">
    <w:name w:val="footer"/>
    <w:basedOn w:val="a"/>
    <w:link w:val="a9"/>
    <w:uiPriority w:val="99"/>
    <w:unhideWhenUsed/>
    <w:rsid w:val="00C37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041"/>
  </w:style>
  <w:style w:type="paragraph" w:styleId="aa">
    <w:name w:val="Balloon Text"/>
    <w:basedOn w:val="a"/>
    <w:link w:val="ab"/>
    <w:uiPriority w:val="99"/>
    <w:semiHidden/>
    <w:unhideWhenUsed/>
    <w:rsid w:val="001C3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Асриянц А.И.</dc:creator>
  <cp:keywords/>
  <dc:description/>
  <cp:lastModifiedBy>Лю Ю.Л.</cp:lastModifiedBy>
  <cp:revision>2</cp:revision>
  <cp:lastPrinted>2025-06-20T14:19:00Z</cp:lastPrinted>
  <dcterms:created xsi:type="dcterms:W3CDTF">2025-08-25T07:47:00Z</dcterms:created>
  <dcterms:modified xsi:type="dcterms:W3CDTF">2025-08-25T07:47:00Z</dcterms:modified>
</cp:coreProperties>
</file>