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1048" w:rsidRPr="000E1048" w:rsidRDefault="000E1048" w:rsidP="000E1048">
      <w:pPr>
        <w:tabs>
          <w:tab w:val="left" w:pos="0"/>
          <w:tab w:val="left" w:pos="284"/>
        </w:tabs>
        <w:ind w:right="5413"/>
        <w:rPr>
          <w:b/>
        </w:rPr>
      </w:pPr>
      <w:r w:rsidRPr="000E104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3810" t="0" r="381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048" w:rsidRDefault="000E1048" w:rsidP="000E104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194508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4.25pt;margin-top:-33.4pt;width:65.4pt;height:59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" stroked="f">
                <v:textbox inset="0,0,0,0">
                  <w:txbxContent>
                    <w:p w:rsidR="000E1048" w:rsidRDefault="000E1048" w:rsidP="000E1048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.45pt;height:57.95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8097565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1048" w:rsidRPr="000E1048" w:rsidRDefault="000E1048" w:rsidP="000E1048">
      <w:pPr>
        <w:spacing w:line="360" w:lineRule="auto"/>
        <w:jc w:val="center"/>
        <w:rPr>
          <w:b/>
          <w:sz w:val="20"/>
        </w:rPr>
      </w:pPr>
      <w:r w:rsidRPr="000E1048">
        <w:rPr>
          <w:b/>
          <w:sz w:val="32"/>
        </w:rPr>
        <w:t>ГЛАВА  АДМИНИСТРАЦИИ  ГОРОДА  БАЙКОНУР</w:t>
      </w:r>
    </w:p>
    <w:p w:rsidR="000E1048" w:rsidRPr="000E1048" w:rsidRDefault="000E1048" w:rsidP="000E1048">
      <w:pPr>
        <w:keepNext/>
        <w:suppressAutoHyphens w:val="0"/>
        <w:spacing w:line="360" w:lineRule="auto"/>
        <w:jc w:val="center"/>
        <w:outlineLvl w:val="1"/>
        <w:rPr>
          <w:b/>
          <w:spacing w:val="60"/>
          <w:sz w:val="32"/>
          <w:lang w:eastAsia="ru-RU"/>
        </w:rPr>
      </w:pPr>
      <w:r w:rsidRPr="000E1048"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6985" t="6985" r="825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C0D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  <w:r w:rsidR="001E0434">
        <w:rPr>
          <w:b/>
          <w:spacing w:val="100"/>
          <w:sz w:val="32"/>
          <w:lang w:eastAsia="ru-RU"/>
        </w:rPr>
        <w:t>ПОСТАНОВЛ</w:t>
      </w:r>
      <w:r w:rsidRPr="000E1048">
        <w:rPr>
          <w:b/>
          <w:spacing w:val="100"/>
          <w:sz w:val="32"/>
          <w:lang w:eastAsia="ru-RU"/>
        </w:rPr>
        <w:t>ЕНИЕ</w:t>
      </w:r>
    </w:p>
    <w:p w:rsidR="000E1048" w:rsidRPr="000E1048" w:rsidRDefault="00A768CE" w:rsidP="000E1048">
      <w:pPr>
        <w:suppressAutoHyphens w:val="0"/>
        <w:ind w:right="-1"/>
        <w:rPr>
          <w:sz w:val="20"/>
          <w:lang w:eastAsia="ru-RU"/>
        </w:rPr>
      </w:pPr>
      <w:r>
        <w:rPr>
          <w:lang w:eastAsia="ru-RU"/>
        </w:rPr>
        <w:t xml:space="preserve">20 июня 2025 г.      </w:t>
      </w:r>
      <w:r w:rsidR="000E1048" w:rsidRPr="000E1048">
        <w:rPr>
          <w:lang w:eastAsia="ru-RU"/>
        </w:rPr>
        <w:t xml:space="preserve">                                      </w:t>
      </w:r>
      <w:r w:rsidR="000E1048">
        <w:rPr>
          <w:lang w:eastAsia="ru-RU"/>
        </w:rPr>
        <w:t xml:space="preserve">                            </w:t>
      </w:r>
      <w:r>
        <w:rPr>
          <w:lang w:eastAsia="ru-RU"/>
        </w:rPr>
        <w:t xml:space="preserve">                  </w:t>
      </w:r>
      <w:r w:rsidR="000E1048">
        <w:rPr>
          <w:lang w:eastAsia="ru-RU"/>
        </w:rPr>
        <w:t xml:space="preserve">  </w:t>
      </w:r>
      <w:r w:rsidR="000E1048" w:rsidRPr="000E1048">
        <w:rPr>
          <w:lang w:eastAsia="ru-RU"/>
        </w:rPr>
        <w:t>№</w:t>
      </w:r>
      <w:r>
        <w:rPr>
          <w:lang w:eastAsia="ru-RU"/>
        </w:rPr>
        <w:t xml:space="preserve"> 216</w:t>
      </w:r>
    </w:p>
    <w:p w:rsidR="000E1048" w:rsidRPr="000E1048" w:rsidRDefault="000E1048" w:rsidP="000E1048">
      <w:pPr>
        <w:suppressAutoHyphens w:val="0"/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29"/>
      </w:tblGrid>
      <w:tr w:rsidR="000E1048" w:rsidRPr="000E1048" w:rsidTr="005F60B7">
        <w:trPr>
          <w:trHeight w:val="709"/>
        </w:trPr>
        <w:tc>
          <w:tcPr>
            <w:tcW w:w="5529" w:type="dxa"/>
            <w:shd w:val="clear" w:color="auto" w:fill="auto"/>
          </w:tcPr>
          <w:p w:rsidR="0010643D" w:rsidRPr="0010643D" w:rsidRDefault="0010643D" w:rsidP="0010643D">
            <w:pPr>
              <w:widowControl w:val="0"/>
              <w:tabs>
                <w:tab w:val="left" w:pos="5420"/>
              </w:tabs>
              <w:suppressAutoHyphens w:val="0"/>
              <w:rPr>
                <w:b/>
                <w:szCs w:val="28"/>
                <w:lang w:eastAsia="ru-RU"/>
              </w:rPr>
            </w:pPr>
            <w:bookmarkStart w:id="0" w:name="_GoBack"/>
            <w:r w:rsidRPr="0010643D">
              <w:rPr>
                <w:b/>
                <w:szCs w:val="28"/>
                <w:lang w:eastAsia="ru-RU"/>
              </w:rPr>
              <w:t xml:space="preserve">Об утверждении Порядка (плана) </w:t>
            </w:r>
          </w:p>
          <w:p w:rsidR="0010643D" w:rsidRPr="0010643D" w:rsidRDefault="0010643D" w:rsidP="0010643D">
            <w:pPr>
              <w:widowControl w:val="0"/>
              <w:tabs>
                <w:tab w:val="left" w:pos="5420"/>
              </w:tabs>
              <w:suppressAutoHyphens w:val="0"/>
              <w:rPr>
                <w:b/>
                <w:szCs w:val="28"/>
                <w:lang w:eastAsia="ru-RU"/>
              </w:rPr>
            </w:pPr>
            <w:r w:rsidRPr="0010643D">
              <w:rPr>
                <w:b/>
                <w:szCs w:val="28"/>
                <w:lang w:eastAsia="ru-RU"/>
              </w:rPr>
              <w:t xml:space="preserve">действий по ликвидации последствий </w:t>
            </w:r>
          </w:p>
          <w:p w:rsidR="000E1048" w:rsidRPr="000E1048" w:rsidRDefault="0010643D" w:rsidP="0010643D">
            <w:pPr>
              <w:widowControl w:val="0"/>
              <w:tabs>
                <w:tab w:val="left" w:pos="5420"/>
              </w:tabs>
              <w:suppressAutoHyphens w:val="0"/>
              <w:rPr>
                <w:b/>
                <w:szCs w:val="28"/>
                <w:lang w:eastAsia="ru-RU"/>
              </w:rPr>
            </w:pPr>
            <w:r w:rsidRPr="0010643D">
              <w:rPr>
                <w:b/>
                <w:szCs w:val="28"/>
                <w:lang w:eastAsia="ru-RU"/>
              </w:rPr>
              <w:t>аварийных с</w:t>
            </w:r>
            <w:r>
              <w:rPr>
                <w:b/>
                <w:szCs w:val="28"/>
                <w:lang w:eastAsia="ru-RU"/>
              </w:rPr>
              <w:t xml:space="preserve">итуаций в сфере теплоснабжения </w:t>
            </w:r>
            <w:r w:rsidRPr="0010643D">
              <w:rPr>
                <w:b/>
                <w:szCs w:val="28"/>
                <w:lang w:eastAsia="ru-RU"/>
              </w:rPr>
              <w:t>в городе Байконур</w:t>
            </w:r>
            <w:bookmarkEnd w:id="0"/>
          </w:p>
        </w:tc>
      </w:tr>
    </w:tbl>
    <w:p w:rsidR="000E1048" w:rsidRDefault="000E1048" w:rsidP="006E6948">
      <w:pPr>
        <w:tabs>
          <w:tab w:val="left" w:pos="0"/>
          <w:tab w:val="left" w:pos="284"/>
        </w:tabs>
        <w:spacing w:line="348" w:lineRule="auto"/>
        <w:rPr>
          <w:sz w:val="20"/>
          <w:szCs w:val="28"/>
          <w:shd w:val="clear" w:color="auto" w:fill="FFFFFF"/>
          <w:lang w:eastAsia="ru-RU"/>
        </w:rPr>
      </w:pPr>
      <w:r w:rsidRPr="000E1048">
        <w:rPr>
          <w:b/>
        </w:rPr>
        <w:br w:type="textWrapping" w:clear="all"/>
        <w:t xml:space="preserve"> </w:t>
      </w:r>
      <w:r w:rsidRPr="000E1048">
        <w:rPr>
          <w:sz w:val="20"/>
          <w:szCs w:val="28"/>
          <w:shd w:val="clear" w:color="auto" w:fill="FFFFFF"/>
          <w:lang w:eastAsia="ru-RU"/>
        </w:rPr>
        <w:tab/>
      </w:r>
    </w:p>
    <w:p w:rsidR="0010643D" w:rsidRDefault="0010643D" w:rsidP="0010643D">
      <w:pPr>
        <w:shd w:val="clear" w:color="auto" w:fill="FFFFFF"/>
        <w:tabs>
          <w:tab w:val="left" w:pos="993"/>
        </w:tabs>
        <w:ind w:firstLine="709"/>
        <w:jc w:val="both"/>
        <w:rPr>
          <w:szCs w:val="28"/>
          <w:shd w:val="clear" w:color="auto" w:fill="FFFFFF"/>
          <w:lang w:eastAsia="ar-SA"/>
        </w:rPr>
      </w:pPr>
      <w:r w:rsidRPr="0010643D">
        <w:rPr>
          <w:szCs w:val="28"/>
          <w:shd w:val="clear" w:color="auto" w:fill="FFFFFF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Cs w:val="28"/>
          <w:shd w:val="clear" w:color="auto" w:fill="FFFFFF"/>
          <w:lang w:eastAsia="ar-SA"/>
        </w:rPr>
        <w:br/>
      </w:r>
      <w:r w:rsidRPr="0010643D">
        <w:rPr>
          <w:szCs w:val="28"/>
          <w:shd w:val="clear" w:color="auto" w:fill="FFFFFF"/>
          <w:lang w:eastAsia="ar-SA"/>
        </w:rPr>
        <w:t>его органов исполнительной власти от 23 д</w:t>
      </w:r>
      <w:r>
        <w:rPr>
          <w:szCs w:val="28"/>
          <w:shd w:val="clear" w:color="auto" w:fill="FFFFFF"/>
          <w:lang w:eastAsia="ar-SA"/>
        </w:rPr>
        <w:t xml:space="preserve">екабря 1995 г., в соответствии </w:t>
      </w:r>
      <w:r>
        <w:rPr>
          <w:szCs w:val="28"/>
          <w:shd w:val="clear" w:color="auto" w:fill="FFFFFF"/>
          <w:lang w:eastAsia="ar-SA"/>
        </w:rPr>
        <w:br/>
      </w:r>
      <w:r w:rsidRPr="0010643D">
        <w:rPr>
          <w:szCs w:val="28"/>
          <w:shd w:val="clear" w:color="auto" w:fill="FFFFFF"/>
          <w:lang w:eastAsia="ar-SA"/>
        </w:rPr>
        <w:t xml:space="preserve">с Федеральным законом от 27 июля 2010 </w:t>
      </w:r>
      <w:r>
        <w:rPr>
          <w:szCs w:val="28"/>
          <w:shd w:val="clear" w:color="auto" w:fill="FFFFFF"/>
          <w:lang w:eastAsia="ar-SA"/>
        </w:rPr>
        <w:t xml:space="preserve">г. № 190-ФЗ «О теплоснабжении» </w:t>
      </w:r>
      <w:r>
        <w:rPr>
          <w:szCs w:val="28"/>
          <w:shd w:val="clear" w:color="auto" w:fill="FFFFFF"/>
          <w:lang w:eastAsia="ar-SA"/>
        </w:rPr>
        <w:br/>
      </w:r>
      <w:r w:rsidRPr="0010643D">
        <w:rPr>
          <w:szCs w:val="28"/>
          <w:shd w:val="clear" w:color="auto" w:fill="FFFFFF"/>
          <w:lang w:eastAsia="ar-SA"/>
        </w:rPr>
        <w:t xml:space="preserve">(с изменениями), приказом Министерства энергетики Российской Федерации </w:t>
      </w:r>
      <w:r>
        <w:rPr>
          <w:szCs w:val="28"/>
          <w:shd w:val="clear" w:color="auto" w:fill="FFFFFF"/>
          <w:lang w:eastAsia="ar-SA"/>
        </w:rPr>
        <w:br/>
      </w:r>
      <w:r w:rsidRPr="0010643D">
        <w:rPr>
          <w:szCs w:val="28"/>
          <w:shd w:val="clear" w:color="auto" w:fill="FFFFFF"/>
          <w:lang w:eastAsia="ar-SA"/>
        </w:rPr>
        <w:t xml:space="preserve">от 13 ноября 2024 г. № 2234 «Об утверждении Правил обеспечения готовности </w:t>
      </w:r>
      <w:r>
        <w:rPr>
          <w:szCs w:val="28"/>
          <w:shd w:val="clear" w:color="auto" w:fill="FFFFFF"/>
          <w:lang w:eastAsia="ar-SA"/>
        </w:rPr>
        <w:br/>
      </w:r>
      <w:r w:rsidRPr="0010643D">
        <w:rPr>
          <w:szCs w:val="28"/>
          <w:shd w:val="clear" w:color="auto" w:fill="FFFFFF"/>
          <w:lang w:eastAsia="ar-SA"/>
        </w:rPr>
        <w:t>к отопительному периоду и Порядка проведения оценки обеспечения готовности к отопительному периоду»</w:t>
      </w:r>
    </w:p>
    <w:p w:rsidR="001E0434" w:rsidRPr="001E0434" w:rsidRDefault="001E0434" w:rsidP="0010643D">
      <w:pPr>
        <w:shd w:val="clear" w:color="auto" w:fill="FFFFFF"/>
        <w:tabs>
          <w:tab w:val="left" w:pos="993"/>
        </w:tabs>
        <w:spacing w:before="120" w:after="120"/>
        <w:ind w:firstLine="709"/>
        <w:jc w:val="center"/>
        <w:rPr>
          <w:b/>
          <w:spacing w:val="6"/>
          <w:lang w:eastAsia="ar-SA"/>
        </w:rPr>
      </w:pPr>
      <w:r w:rsidRPr="001E0434">
        <w:rPr>
          <w:b/>
          <w:spacing w:val="6"/>
          <w:lang w:eastAsia="ar-SA"/>
        </w:rPr>
        <w:t>П О С Т А Н О В Л Я Ю:</w:t>
      </w:r>
    </w:p>
    <w:p w:rsidR="0010643D" w:rsidRDefault="0010643D" w:rsidP="0010643D">
      <w:pPr>
        <w:ind w:firstLine="709"/>
        <w:jc w:val="both"/>
        <w:rPr>
          <w:lang w:eastAsia="ru-RU"/>
        </w:rPr>
      </w:pPr>
      <w:r>
        <w:t>1. Утвердить прилагаемое к настоящему постановлению Порядок (план) действий по ликвидации последствий аварийных ситуаций в сфере теплоснабжения в городе Байконур (далее – Порядок).</w:t>
      </w:r>
    </w:p>
    <w:p w:rsidR="0010643D" w:rsidRDefault="0010643D" w:rsidP="0010643D">
      <w:pPr>
        <w:ind w:firstLine="709"/>
        <w:jc w:val="both"/>
      </w:pPr>
      <w:r>
        <w:t>2. Признать утратившими силу:</w:t>
      </w:r>
    </w:p>
    <w:p w:rsidR="0010643D" w:rsidRDefault="0010643D" w:rsidP="0010643D">
      <w:pPr>
        <w:ind w:firstLine="709"/>
        <w:jc w:val="both"/>
      </w:pPr>
      <w:r>
        <w:t xml:space="preserve">2.1. Распоряжение Главы администрации города Байконур </w:t>
      </w:r>
      <w:r>
        <w:br/>
        <w:t>от 06 октября 2023 г. № 01-393р «Об утверждении Положения об оперативно-диспетчерском управлении в системе теплоснабжения на территории города Байконур».</w:t>
      </w:r>
    </w:p>
    <w:p w:rsidR="0010643D" w:rsidRDefault="0010643D" w:rsidP="0010643D">
      <w:pPr>
        <w:ind w:firstLine="709"/>
        <w:jc w:val="both"/>
      </w:pPr>
      <w:r>
        <w:t xml:space="preserve">2.2. Распоряжение Главы администрации города Байконур </w:t>
      </w:r>
      <w:r>
        <w:br/>
        <w:t>от 09 октября 2023 г. № 01-396р «Об утверждении Положения о порядке ликвидации аварийных ситуаций в системе теплоснабжения на территории города Байконур».</w:t>
      </w:r>
    </w:p>
    <w:p w:rsidR="0010643D" w:rsidRDefault="0010643D" w:rsidP="0010643D">
      <w:pPr>
        <w:ind w:firstLine="709"/>
        <w:jc w:val="both"/>
      </w:pPr>
      <w:r>
        <w:t xml:space="preserve">3. Аппарату Главы администрации города Байконур в установленные сроки организовать опубликование настоящего постановления без приложений к Порядку в газете «Байконур» и на официальном сайте администрации города Байконур </w:t>
      </w:r>
      <w:r>
        <w:rPr>
          <w:lang w:val="en-US"/>
        </w:rPr>
        <w:t>www</w:t>
      </w:r>
      <w:r>
        <w:t>.</w:t>
      </w:r>
      <w:r>
        <w:rPr>
          <w:lang w:val="en-US"/>
        </w:rPr>
        <w:t>baikonuradm</w:t>
      </w:r>
      <w:r>
        <w:t>.</w:t>
      </w:r>
      <w:r>
        <w:rPr>
          <w:lang w:val="en-US"/>
        </w:rPr>
        <w:t>ru</w:t>
      </w:r>
      <w:r>
        <w:rPr>
          <w:i/>
        </w:rPr>
        <w:t>.</w:t>
      </w:r>
    </w:p>
    <w:p w:rsidR="0010643D" w:rsidRDefault="0010643D" w:rsidP="0010643D">
      <w:pPr>
        <w:tabs>
          <w:tab w:val="num" w:pos="800"/>
        </w:tabs>
        <w:ind w:firstLine="709"/>
        <w:jc w:val="both"/>
      </w:pPr>
      <w:r>
        <w:t xml:space="preserve">4. Контроль за исполнением настоящего постановления возложить </w:t>
      </w:r>
      <w:r>
        <w:br/>
        <w:t xml:space="preserve">на заместителя Главы администрации города Байконур, отвечающего </w:t>
      </w:r>
      <w:r>
        <w:br/>
        <w:t xml:space="preserve">за состояние промышленности и жилищно-коммунального хозяйства </w:t>
      </w:r>
      <w:r>
        <w:br/>
        <w:t>в городе Байконур.</w:t>
      </w: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4D3929" w:rsidRDefault="004D3929" w:rsidP="001E0434">
      <w:pPr>
        <w:spacing w:line="276" w:lineRule="auto"/>
        <w:ind w:firstLine="900"/>
        <w:jc w:val="both"/>
        <w:rPr>
          <w:szCs w:val="28"/>
        </w:rPr>
      </w:pPr>
    </w:p>
    <w:p w:rsidR="0099392B" w:rsidRPr="00DD1A3E" w:rsidRDefault="0067723B" w:rsidP="0010643D">
      <w:pPr>
        <w:spacing w:line="276" w:lineRule="auto"/>
        <w:rPr>
          <w:b/>
          <w:sz w:val="20"/>
        </w:rPr>
      </w:pPr>
      <w:r>
        <w:rPr>
          <w:b/>
          <w:bCs/>
          <w:szCs w:val="28"/>
        </w:rPr>
        <w:t>Глав</w:t>
      </w:r>
      <w:r w:rsidR="006E6948">
        <w:rPr>
          <w:b/>
          <w:bCs/>
          <w:szCs w:val="28"/>
        </w:rPr>
        <w:t>а</w:t>
      </w:r>
      <w:r w:rsidR="003B77EE" w:rsidRPr="00D53D86">
        <w:rPr>
          <w:b/>
          <w:bCs/>
          <w:szCs w:val="28"/>
        </w:rPr>
        <w:t xml:space="preserve"> администрации                                       </w:t>
      </w:r>
      <w:r w:rsidR="003B77EE">
        <w:rPr>
          <w:b/>
          <w:bCs/>
          <w:szCs w:val="28"/>
        </w:rPr>
        <w:t xml:space="preserve">              </w:t>
      </w:r>
      <w:r>
        <w:rPr>
          <w:b/>
          <w:bCs/>
          <w:szCs w:val="28"/>
        </w:rPr>
        <w:t xml:space="preserve">        </w:t>
      </w:r>
      <w:r w:rsidR="006E6948">
        <w:rPr>
          <w:b/>
          <w:bCs/>
          <w:szCs w:val="28"/>
        </w:rPr>
        <w:tab/>
      </w:r>
      <w:r w:rsidR="004D3929">
        <w:rPr>
          <w:b/>
          <w:bCs/>
          <w:szCs w:val="28"/>
        </w:rPr>
        <w:t xml:space="preserve">          </w:t>
      </w:r>
      <w:r w:rsidR="006E6948">
        <w:rPr>
          <w:b/>
          <w:bCs/>
          <w:szCs w:val="28"/>
        </w:rPr>
        <w:t>К.Д. Бусыгин</w:t>
      </w:r>
    </w:p>
    <w:sectPr w:rsidR="0099392B" w:rsidRPr="00DD1A3E" w:rsidSect="005B01E3">
      <w:headerReference w:type="even" r:id="rId11"/>
      <w:headerReference w:type="default" r:id="rId12"/>
      <w:pgSz w:w="11906" w:h="16838"/>
      <w:pgMar w:top="1276" w:right="849" w:bottom="1134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75" w:rsidRDefault="00676D75" w:rsidP="0099392B">
      <w:r>
        <w:separator/>
      </w:r>
    </w:p>
  </w:endnote>
  <w:endnote w:type="continuationSeparator" w:id="0">
    <w:p w:rsidR="00676D75" w:rsidRDefault="00676D75" w:rsidP="009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75" w:rsidRDefault="00676D75" w:rsidP="0099392B">
      <w:r>
        <w:separator/>
      </w:r>
    </w:p>
  </w:footnote>
  <w:footnote w:type="continuationSeparator" w:id="0">
    <w:p w:rsidR="00676D75" w:rsidRDefault="00676D75" w:rsidP="009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Pr="00D92470" w:rsidRDefault="00720D13">
    <w:pPr>
      <w:pStyle w:val="ac"/>
      <w:jc w:val="center"/>
      <w:rPr>
        <w:color w:val="FFFFFF"/>
      </w:rPr>
    </w:pPr>
    <w:r>
      <w:rPr>
        <w:noProof/>
        <w:color w:val="FFFFFF"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196850"/>
              <wp:effectExtent l="0" t="635" r="635" b="254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Pr="00D92470" w:rsidRDefault="0099392B">
                          <w:pPr>
                            <w:pStyle w:val="ac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2.2pt;height:15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" stroked="f">
              <v:fill opacity="0"/>
              <v:textbox inset=".55pt,.55pt,.55pt,.55pt">
                <w:txbxContent>
                  <w:p w:rsidR="0099392B" w:rsidRPr="00D92470" w:rsidRDefault="0099392B">
                    <w:pPr>
                      <w:pStyle w:val="ac"/>
                      <w:rPr>
                        <w:color w:val="FFFFFF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45478" w:rsidRPr="00D92470">
      <w:rPr>
        <w:color w:val="FFFFFF"/>
        <w:sz w:val="24"/>
        <w:szCs w:val="24"/>
      </w:rPr>
      <w:fldChar w:fldCharType="begin"/>
    </w:r>
    <w:r w:rsidR="0099392B" w:rsidRPr="00D92470">
      <w:rPr>
        <w:color w:val="FFFFFF"/>
        <w:sz w:val="24"/>
        <w:szCs w:val="24"/>
      </w:rPr>
      <w:instrText xml:space="preserve"> PAGE </w:instrText>
    </w:r>
    <w:r w:rsidR="00145478" w:rsidRPr="00D92470">
      <w:rPr>
        <w:color w:val="FFFFFF"/>
        <w:sz w:val="24"/>
        <w:szCs w:val="24"/>
      </w:rPr>
      <w:fldChar w:fldCharType="separate"/>
    </w:r>
    <w:r w:rsidR="0010643D">
      <w:rPr>
        <w:noProof/>
        <w:color w:val="FFFFFF"/>
        <w:sz w:val="24"/>
        <w:szCs w:val="24"/>
      </w:rPr>
      <w:t>2</w:t>
    </w:r>
    <w:r w:rsidR="00145478" w:rsidRPr="00D92470">
      <w:rPr>
        <w:color w:val="FFFFF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Default="00720D1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605790"/>
              <wp:effectExtent l="0" t="635" r="63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605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.2pt;height:47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" stroked="f">
              <v:fill opacity="0"/>
              <v:textbox inset=".55pt,.55pt,.55pt,.55pt">
                <w:txbxContent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6"/>
    <w:rsid w:val="000249CB"/>
    <w:rsid w:val="00044AFF"/>
    <w:rsid w:val="000B1EB7"/>
    <w:rsid w:val="000E1048"/>
    <w:rsid w:val="000F277D"/>
    <w:rsid w:val="0010643D"/>
    <w:rsid w:val="00120DBA"/>
    <w:rsid w:val="00132032"/>
    <w:rsid w:val="001403DC"/>
    <w:rsid w:val="00145478"/>
    <w:rsid w:val="0015023F"/>
    <w:rsid w:val="001566DA"/>
    <w:rsid w:val="00160529"/>
    <w:rsid w:val="001A7822"/>
    <w:rsid w:val="001B0DA9"/>
    <w:rsid w:val="001E0434"/>
    <w:rsid w:val="00247381"/>
    <w:rsid w:val="0028797E"/>
    <w:rsid w:val="00290F62"/>
    <w:rsid w:val="002967F3"/>
    <w:rsid w:val="00297E79"/>
    <w:rsid w:val="002A2FAC"/>
    <w:rsid w:val="002E159E"/>
    <w:rsid w:val="002F55FF"/>
    <w:rsid w:val="00306604"/>
    <w:rsid w:val="00361AFD"/>
    <w:rsid w:val="00380E9B"/>
    <w:rsid w:val="00387A76"/>
    <w:rsid w:val="00395460"/>
    <w:rsid w:val="003A6A29"/>
    <w:rsid w:val="003B77EE"/>
    <w:rsid w:val="00425E93"/>
    <w:rsid w:val="00487660"/>
    <w:rsid w:val="004D3929"/>
    <w:rsid w:val="004D5B1B"/>
    <w:rsid w:val="005053C8"/>
    <w:rsid w:val="00527AB9"/>
    <w:rsid w:val="00574F79"/>
    <w:rsid w:val="005B01E3"/>
    <w:rsid w:val="005B632D"/>
    <w:rsid w:val="005B7EB5"/>
    <w:rsid w:val="005D2BBD"/>
    <w:rsid w:val="005F60B7"/>
    <w:rsid w:val="00632F3C"/>
    <w:rsid w:val="006540EE"/>
    <w:rsid w:val="00676D75"/>
    <w:rsid w:val="0067723B"/>
    <w:rsid w:val="006B2AE7"/>
    <w:rsid w:val="006B30EF"/>
    <w:rsid w:val="006C2008"/>
    <w:rsid w:val="006E3C17"/>
    <w:rsid w:val="006E67A4"/>
    <w:rsid w:val="006E6948"/>
    <w:rsid w:val="0070128B"/>
    <w:rsid w:val="0071602B"/>
    <w:rsid w:val="00720D13"/>
    <w:rsid w:val="0074158A"/>
    <w:rsid w:val="007C0F6E"/>
    <w:rsid w:val="0082235B"/>
    <w:rsid w:val="008273CF"/>
    <w:rsid w:val="008A1D93"/>
    <w:rsid w:val="008D34F6"/>
    <w:rsid w:val="009408D9"/>
    <w:rsid w:val="00943418"/>
    <w:rsid w:val="009549D9"/>
    <w:rsid w:val="0099392B"/>
    <w:rsid w:val="009A556E"/>
    <w:rsid w:val="009E319B"/>
    <w:rsid w:val="00A02462"/>
    <w:rsid w:val="00A611B0"/>
    <w:rsid w:val="00A768CE"/>
    <w:rsid w:val="00A94E5E"/>
    <w:rsid w:val="00AA093C"/>
    <w:rsid w:val="00AA1F66"/>
    <w:rsid w:val="00AA6A1F"/>
    <w:rsid w:val="00B43D84"/>
    <w:rsid w:val="00BF1556"/>
    <w:rsid w:val="00BF5FD6"/>
    <w:rsid w:val="00C870C6"/>
    <w:rsid w:val="00D16CF4"/>
    <w:rsid w:val="00D27713"/>
    <w:rsid w:val="00D35874"/>
    <w:rsid w:val="00D92470"/>
    <w:rsid w:val="00D94D4C"/>
    <w:rsid w:val="00DB1EBA"/>
    <w:rsid w:val="00DC2614"/>
    <w:rsid w:val="00DD1A3E"/>
    <w:rsid w:val="00DD4ED4"/>
    <w:rsid w:val="00E85BF4"/>
    <w:rsid w:val="00EB02D7"/>
    <w:rsid w:val="00EB2C8C"/>
    <w:rsid w:val="00EB74D1"/>
    <w:rsid w:val="00EC4B03"/>
    <w:rsid w:val="00ED7489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40A5F1B-9EFD-4D9C-964A-546FEFB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B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2235B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2235B"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235B"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82235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82235B"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rsid w:val="0082235B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82235B"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35B"/>
  </w:style>
  <w:style w:type="character" w:customStyle="1" w:styleId="WW8Num1z1">
    <w:name w:val="WW8Num1z1"/>
    <w:rsid w:val="0082235B"/>
  </w:style>
  <w:style w:type="character" w:customStyle="1" w:styleId="WW8Num1z2">
    <w:name w:val="WW8Num1z2"/>
    <w:rsid w:val="0082235B"/>
  </w:style>
  <w:style w:type="character" w:customStyle="1" w:styleId="WW8Num1z3">
    <w:name w:val="WW8Num1z3"/>
    <w:rsid w:val="0082235B"/>
  </w:style>
  <w:style w:type="character" w:customStyle="1" w:styleId="WW8Num1z4">
    <w:name w:val="WW8Num1z4"/>
    <w:rsid w:val="0082235B"/>
  </w:style>
  <w:style w:type="character" w:customStyle="1" w:styleId="WW8Num1z5">
    <w:name w:val="WW8Num1z5"/>
    <w:rsid w:val="0082235B"/>
  </w:style>
  <w:style w:type="character" w:customStyle="1" w:styleId="WW8Num1z6">
    <w:name w:val="WW8Num1z6"/>
    <w:rsid w:val="0082235B"/>
  </w:style>
  <w:style w:type="character" w:customStyle="1" w:styleId="WW8Num1z7">
    <w:name w:val="WW8Num1z7"/>
    <w:rsid w:val="0082235B"/>
  </w:style>
  <w:style w:type="character" w:customStyle="1" w:styleId="WW8Num1z8">
    <w:name w:val="WW8Num1z8"/>
    <w:rsid w:val="0082235B"/>
  </w:style>
  <w:style w:type="character" w:customStyle="1" w:styleId="WW8Num2z0">
    <w:name w:val="WW8Num2z0"/>
    <w:rsid w:val="0082235B"/>
  </w:style>
  <w:style w:type="character" w:customStyle="1" w:styleId="WW8Num3z0">
    <w:name w:val="WW8Num3z0"/>
    <w:rsid w:val="0082235B"/>
    <w:rPr>
      <w:rFonts w:hint="default"/>
    </w:rPr>
  </w:style>
  <w:style w:type="character" w:customStyle="1" w:styleId="WW8Num4z0">
    <w:name w:val="WW8Num4z0"/>
    <w:rsid w:val="0082235B"/>
    <w:rPr>
      <w:rFonts w:hint="default"/>
    </w:rPr>
  </w:style>
  <w:style w:type="character" w:customStyle="1" w:styleId="WW8Num5z0">
    <w:name w:val="WW8Num5z0"/>
    <w:rsid w:val="0082235B"/>
    <w:rPr>
      <w:rFonts w:hint="default"/>
    </w:rPr>
  </w:style>
  <w:style w:type="character" w:customStyle="1" w:styleId="WW8Num6z0">
    <w:name w:val="WW8Num6z0"/>
    <w:rsid w:val="0082235B"/>
    <w:rPr>
      <w:rFonts w:hint="default"/>
    </w:rPr>
  </w:style>
  <w:style w:type="character" w:customStyle="1" w:styleId="WW8Num7z0">
    <w:name w:val="WW8Num7z0"/>
    <w:rsid w:val="0082235B"/>
    <w:rPr>
      <w:rFonts w:hint="default"/>
    </w:rPr>
  </w:style>
  <w:style w:type="character" w:customStyle="1" w:styleId="WW8Num8z0">
    <w:name w:val="WW8Num8z0"/>
    <w:rsid w:val="0082235B"/>
    <w:rPr>
      <w:rFonts w:hint="default"/>
    </w:rPr>
  </w:style>
  <w:style w:type="character" w:customStyle="1" w:styleId="WW8Num9z0">
    <w:name w:val="WW8Num9z0"/>
    <w:rsid w:val="0082235B"/>
    <w:rPr>
      <w:rFonts w:hint="default"/>
    </w:rPr>
  </w:style>
  <w:style w:type="character" w:customStyle="1" w:styleId="WW8Num10z0">
    <w:name w:val="WW8Num10z0"/>
    <w:rsid w:val="0082235B"/>
    <w:rPr>
      <w:rFonts w:ascii="Wingdings" w:hAnsi="Wingdings" w:cs="Wingdings" w:hint="default"/>
    </w:rPr>
  </w:style>
  <w:style w:type="character" w:customStyle="1" w:styleId="WW8Num10z1">
    <w:name w:val="WW8Num10z1"/>
    <w:rsid w:val="0082235B"/>
    <w:rPr>
      <w:rFonts w:hint="default"/>
    </w:rPr>
  </w:style>
  <w:style w:type="character" w:customStyle="1" w:styleId="WW8Num10z3">
    <w:name w:val="WW8Num10z3"/>
    <w:rsid w:val="0082235B"/>
    <w:rPr>
      <w:rFonts w:ascii="Symbol" w:hAnsi="Symbol" w:cs="Symbol" w:hint="default"/>
    </w:rPr>
  </w:style>
  <w:style w:type="character" w:customStyle="1" w:styleId="WW8Num10z4">
    <w:name w:val="WW8Num10z4"/>
    <w:rsid w:val="0082235B"/>
    <w:rPr>
      <w:rFonts w:ascii="Courier New" w:hAnsi="Courier New" w:cs="Courier New" w:hint="default"/>
    </w:rPr>
  </w:style>
  <w:style w:type="character" w:customStyle="1" w:styleId="WW8Num11z0">
    <w:name w:val="WW8Num11z0"/>
    <w:rsid w:val="0082235B"/>
  </w:style>
  <w:style w:type="character" w:customStyle="1" w:styleId="WW8Num12z0">
    <w:name w:val="WW8Num12z0"/>
    <w:rsid w:val="0082235B"/>
    <w:rPr>
      <w:rFonts w:hint="default"/>
    </w:rPr>
  </w:style>
  <w:style w:type="character" w:customStyle="1" w:styleId="WW8Num13z0">
    <w:name w:val="WW8Num13z0"/>
    <w:rsid w:val="0082235B"/>
    <w:rPr>
      <w:rFonts w:ascii="Symbol" w:hAnsi="Symbol" w:cs="Symbol" w:hint="default"/>
    </w:rPr>
  </w:style>
  <w:style w:type="character" w:customStyle="1" w:styleId="WW8Num14z0">
    <w:name w:val="WW8Num14z0"/>
    <w:rsid w:val="0082235B"/>
    <w:rPr>
      <w:rFonts w:hint="default"/>
    </w:rPr>
  </w:style>
  <w:style w:type="character" w:customStyle="1" w:styleId="WW8Num15z0">
    <w:name w:val="WW8Num15z0"/>
    <w:rsid w:val="0082235B"/>
    <w:rPr>
      <w:rFonts w:hint="default"/>
    </w:rPr>
  </w:style>
  <w:style w:type="character" w:customStyle="1" w:styleId="WW8Num16z0">
    <w:name w:val="WW8Num16z0"/>
    <w:rsid w:val="0082235B"/>
    <w:rPr>
      <w:rFonts w:hint="default"/>
    </w:rPr>
  </w:style>
  <w:style w:type="character" w:customStyle="1" w:styleId="WW8Num17z0">
    <w:name w:val="WW8Num17z0"/>
    <w:rsid w:val="0082235B"/>
    <w:rPr>
      <w:rFonts w:hint="default"/>
    </w:rPr>
  </w:style>
  <w:style w:type="character" w:customStyle="1" w:styleId="WW8Num18z0">
    <w:name w:val="WW8Num18z0"/>
    <w:rsid w:val="0082235B"/>
    <w:rPr>
      <w:rFonts w:hint="default"/>
    </w:rPr>
  </w:style>
  <w:style w:type="character" w:customStyle="1" w:styleId="WW8Num19z0">
    <w:name w:val="WW8Num19z0"/>
    <w:rsid w:val="0082235B"/>
    <w:rPr>
      <w:rFonts w:hint="default"/>
    </w:rPr>
  </w:style>
  <w:style w:type="character" w:customStyle="1" w:styleId="WW8Num20z0">
    <w:name w:val="WW8Num20z0"/>
    <w:rsid w:val="0082235B"/>
    <w:rPr>
      <w:rFonts w:hint="default"/>
    </w:rPr>
  </w:style>
  <w:style w:type="character" w:customStyle="1" w:styleId="WW8Num21z0">
    <w:name w:val="WW8Num21z0"/>
    <w:rsid w:val="0082235B"/>
    <w:rPr>
      <w:rFonts w:hint="default"/>
    </w:rPr>
  </w:style>
  <w:style w:type="character" w:customStyle="1" w:styleId="WW8Num22z0">
    <w:name w:val="WW8Num22z0"/>
    <w:rsid w:val="0082235B"/>
    <w:rPr>
      <w:rFonts w:hint="default"/>
    </w:rPr>
  </w:style>
  <w:style w:type="character" w:customStyle="1" w:styleId="WW8Num23z0">
    <w:name w:val="WW8Num23z0"/>
    <w:rsid w:val="0082235B"/>
    <w:rPr>
      <w:rFonts w:ascii="Wingdings" w:hAnsi="Wingdings" w:cs="Wingdings" w:hint="default"/>
    </w:rPr>
  </w:style>
  <w:style w:type="character" w:customStyle="1" w:styleId="WW8Num23z1">
    <w:name w:val="WW8Num23z1"/>
    <w:rsid w:val="0082235B"/>
    <w:rPr>
      <w:rFonts w:ascii="Courier New" w:hAnsi="Courier New" w:cs="Courier New" w:hint="default"/>
    </w:rPr>
  </w:style>
  <w:style w:type="character" w:customStyle="1" w:styleId="WW8Num23z3">
    <w:name w:val="WW8Num23z3"/>
    <w:rsid w:val="0082235B"/>
    <w:rPr>
      <w:rFonts w:ascii="Symbol" w:hAnsi="Symbol" w:cs="Symbol" w:hint="default"/>
    </w:rPr>
  </w:style>
  <w:style w:type="character" w:customStyle="1" w:styleId="WW8Num24z0">
    <w:name w:val="WW8Num24z0"/>
    <w:rsid w:val="0082235B"/>
    <w:rPr>
      <w:rFonts w:hint="default"/>
    </w:rPr>
  </w:style>
  <w:style w:type="character" w:customStyle="1" w:styleId="WW8Num25z0">
    <w:name w:val="WW8Num25z0"/>
    <w:rsid w:val="0082235B"/>
    <w:rPr>
      <w:rFonts w:hint="default"/>
    </w:rPr>
  </w:style>
  <w:style w:type="character" w:customStyle="1" w:styleId="10">
    <w:name w:val="Основной шрифт абзаца1"/>
    <w:rsid w:val="0082235B"/>
  </w:style>
  <w:style w:type="character" w:styleId="a3">
    <w:name w:val="page number"/>
    <w:basedOn w:val="10"/>
    <w:rsid w:val="0082235B"/>
  </w:style>
  <w:style w:type="character" w:customStyle="1" w:styleId="ConsPlusNormal">
    <w:name w:val="ConsPlusNormal Знак"/>
    <w:rsid w:val="0082235B"/>
    <w:rPr>
      <w:rFonts w:ascii="Arial" w:hAnsi="Arial" w:cs="Arial"/>
      <w:lang w:val="ru-RU" w:bidi="ar-SA"/>
    </w:rPr>
  </w:style>
  <w:style w:type="character" w:customStyle="1" w:styleId="a4">
    <w:name w:val="Подзаголовок Знак"/>
    <w:rsid w:val="0082235B"/>
    <w:rPr>
      <w:sz w:val="28"/>
    </w:rPr>
  </w:style>
  <w:style w:type="character" w:customStyle="1" w:styleId="a5">
    <w:name w:val="Текст выноски Знак"/>
    <w:rsid w:val="008223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2235B"/>
  </w:style>
  <w:style w:type="character" w:styleId="a6">
    <w:name w:val="Strong"/>
    <w:qFormat/>
    <w:rsid w:val="0082235B"/>
    <w:rPr>
      <w:b/>
      <w:bCs/>
    </w:rPr>
  </w:style>
  <w:style w:type="paragraph" w:customStyle="1" w:styleId="a7">
    <w:name w:val="Заголовок"/>
    <w:basedOn w:val="a"/>
    <w:next w:val="a8"/>
    <w:rsid w:val="0082235B"/>
    <w:pPr>
      <w:ind w:right="51"/>
      <w:jc w:val="center"/>
    </w:pPr>
    <w:rPr>
      <w:b/>
      <w:sz w:val="32"/>
    </w:rPr>
  </w:style>
  <w:style w:type="paragraph" w:styleId="a8">
    <w:name w:val="Body Text"/>
    <w:basedOn w:val="a"/>
    <w:rsid w:val="0082235B"/>
  </w:style>
  <w:style w:type="paragraph" w:styleId="a9">
    <w:name w:val="List"/>
    <w:basedOn w:val="a8"/>
    <w:rsid w:val="0082235B"/>
    <w:rPr>
      <w:rFonts w:cs="Mangal"/>
    </w:rPr>
  </w:style>
  <w:style w:type="paragraph" w:styleId="aa">
    <w:name w:val="caption"/>
    <w:basedOn w:val="a"/>
    <w:qFormat/>
    <w:rsid w:val="00822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2235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2235B"/>
    <w:pPr>
      <w:spacing w:line="360" w:lineRule="auto"/>
      <w:jc w:val="both"/>
    </w:pPr>
  </w:style>
  <w:style w:type="paragraph" w:customStyle="1" w:styleId="31">
    <w:name w:val="Основной текст 31"/>
    <w:basedOn w:val="a"/>
    <w:rsid w:val="0082235B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  <w:rsid w:val="0082235B"/>
  </w:style>
  <w:style w:type="paragraph" w:styleId="ac">
    <w:name w:val="header"/>
    <w:basedOn w:val="a"/>
    <w:rsid w:val="0082235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82235B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82235B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82235B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rsid w:val="0082235B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rsid w:val="0082235B"/>
    <w:pPr>
      <w:ind w:left="33"/>
    </w:pPr>
  </w:style>
  <w:style w:type="paragraph" w:customStyle="1" w:styleId="af0">
    <w:name w:val="Знак"/>
    <w:basedOn w:val="a"/>
    <w:rsid w:val="0082235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sid w:val="0082235B"/>
    <w:rPr>
      <w:rFonts w:ascii="Courier New" w:hAnsi="Courier New" w:cs="Courier New"/>
      <w:sz w:val="20"/>
    </w:rPr>
  </w:style>
  <w:style w:type="paragraph" w:styleId="af1">
    <w:name w:val="Balloon Text"/>
    <w:basedOn w:val="a"/>
    <w:rsid w:val="0082235B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rsid w:val="0082235B"/>
  </w:style>
  <w:style w:type="paragraph" w:customStyle="1" w:styleId="af3">
    <w:name w:val="Содержимое таблицы"/>
    <w:basedOn w:val="a"/>
    <w:rsid w:val="0082235B"/>
    <w:pPr>
      <w:suppressLineNumbers/>
    </w:pPr>
  </w:style>
  <w:style w:type="paragraph" w:customStyle="1" w:styleId="af4">
    <w:name w:val="Заголовок таблицы"/>
    <w:basedOn w:val="af3"/>
    <w:rsid w:val="0082235B"/>
    <w:pPr>
      <w:jc w:val="center"/>
    </w:pPr>
    <w:rPr>
      <w:b/>
      <w:bCs/>
    </w:rPr>
  </w:style>
  <w:style w:type="paragraph" w:styleId="af5">
    <w:name w:val="List Paragraph"/>
    <w:basedOn w:val="a"/>
    <w:uiPriority w:val="34"/>
    <w:qFormat/>
    <w:rsid w:val="001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2021-06-22T07:09:00Z</cp:lastPrinted>
  <dcterms:created xsi:type="dcterms:W3CDTF">2025-06-20T12:18:00Z</dcterms:created>
  <dcterms:modified xsi:type="dcterms:W3CDTF">2025-06-20T12:18:00Z</dcterms:modified>
</cp:coreProperties>
</file>