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07528765"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C6F54" w:rsidP="00A873BF">
      <w:pPr>
        <w:spacing w:line="480" w:lineRule="auto"/>
        <w:jc w:val="both"/>
        <w:rPr>
          <w:sz w:val="28"/>
        </w:rPr>
      </w:pPr>
      <w:r>
        <w:rPr>
          <w:sz w:val="28"/>
        </w:rPr>
        <w:t xml:space="preserve">30 апреля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148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E7C0A">
        <w:rPr>
          <w:bCs/>
          <w:sz w:val="28"/>
          <w:szCs w:val="28"/>
        </w:rPr>
        <w:t xml:space="preserve">с целью обеспечения </w:t>
      </w:r>
      <w:r w:rsidR="008E7C0A" w:rsidRPr="00082645">
        <w:rPr>
          <w:sz w:val="28"/>
          <w:szCs w:val="28"/>
        </w:rPr>
        <w:t xml:space="preserve">безопасности дорожного движения </w:t>
      </w:r>
      <w:r w:rsidR="008E7C0A">
        <w:rPr>
          <w:sz w:val="28"/>
          <w:szCs w:val="28"/>
        </w:rPr>
        <w:br/>
        <w:t xml:space="preserve">при </w:t>
      </w:r>
      <w:r w:rsidR="008E7C0A">
        <w:rPr>
          <w:bCs/>
          <w:sz w:val="28"/>
          <w:szCs w:val="28"/>
        </w:rPr>
        <w:t xml:space="preserve">проведении городских праздничных мероприятий, посвященных </w:t>
      </w:r>
      <w:r w:rsidR="008E7C0A">
        <w:rPr>
          <w:bCs/>
          <w:sz w:val="28"/>
          <w:szCs w:val="28"/>
        </w:rPr>
        <w:br/>
        <w:t>Дню Победы</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E7C0A" w:rsidRDefault="00E04408" w:rsidP="00B566DC">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E7C0A">
        <w:rPr>
          <w:sz w:val="28"/>
          <w:szCs w:val="28"/>
        </w:rPr>
        <w:t>:</w:t>
      </w:r>
    </w:p>
    <w:p w:rsidR="008E7C0A" w:rsidRDefault="003C6D11" w:rsidP="00B566DC">
      <w:pPr>
        <w:tabs>
          <w:tab w:val="left" w:pos="1276"/>
        </w:tabs>
        <w:ind w:firstLine="709"/>
        <w:jc w:val="both"/>
        <w:rPr>
          <w:sz w:val="28"/>
          <w:szCs w:val="28"/>
        </w:rPr>
      </w:pPr>
      <w:r>
        <w:rPr>
          <w:sz w:val="28"/>
          <w:szCs w:val="28"/>
        </w:rPr>
        <w:t>0</w:t>
      </w:r>
      <w:r w:rsidR="008E7C0A">
        <w:rPr>
          <w:sz w:val="28"/>
          <w:szCs w:val="28"/>
        </w:rPr>
        <w:t>9</w:t>
      </w:r>
      <w:r w:rsidR="003B0DA6">
        <w:rPr>
          <w:sz w:val="28"/>
          <w:szCs w:val="28"/>
        </w:rPr>
        <w:t xml:space="preserve"> </w:t>
      </w:r>
      <w:r w:rsidR="008E7C0A">
        <w:rPr>
          <w:sz w:val="28"/>
          <w:szCs w:val="28"/>
        </w:rPr>
        <w:t>мая</w:t>
      </w:r>
      <w:r w:rsidR="003B0DA6">
        <w:rPr>
          <w:sz w:val="28"/>
          <w:szCs w:val="28"/>
        </w:rPr>
        <w:t xml:space="preserve"> 202</w:t>
      </w:r>
      <w:r>
        <w:rPr>
          <w:sz w:val="28"/>
          <w:szCs w:val="28"/>
        </w:rPr>
        <w:t>5</w:t>
      </w:r>
      <w:r w:rsidR="003B0DA6">
        <w:rPr>
          <w:sz w:val="28"/>
          <w:szCs w:val="28"/>
        </w:rPr>
        <w:t xml:space="preserve"> г.</w:t>
      </w:r>
      <w:r w:rsidR="008E7C0A">
        <w:rPr>
          <w:sz w:val="28"/>
          <w:szCs w:val="28"/>
        </w:rPr>
        <w:t>:</w:t>
      </w:r>
    </w:p>
    <w:p w:rsidR="00420E2F" w:rsidRDefault="00420E2F" w:rsidP="00B566DC">
      <w:pPr>
        <w:tabs>
          <w:tab w:val="left" w:pos="1276"/>
        </w:tabs>
        <w:ind w:firstLine="709"/>
        <w:jc w:val="both"/>
        <w:rPr>
          <w:sz w:val="28"/>
          <w:szCs w:val="28"/>
        </w:rPr>
      </w:pPr>
      <w:r>
        <w:rPr>
          <w:sz w:val="28"/>
          <w:szCs w:val="28"/>
        </w:rPr>
        <w:t xml:space="preserve">с 08 ч 00 мин до 09 ч 30 мин торжественный митинг «Навеки в памяти людской», посвященный 80-летию победы в великой отечественной войне </w:t>
      </w:r>
      <w:r>
        <w:rPr>
          <w:sz w:val="28"/>
          <w:szCs w:val="28"/>
        </w:rPr>
        <w:br/>
        <w:t>1941-1945 гг. в парке им. Шубникова</w:t>
      </w:r>
      <w:r w:rsidR="000A5901">
        <w:rPr>
          <w:sz w:val="28"/>
          <w:szCs w:val="28"/>
        </w:rPr>
        <w:t xml:space="preserve"> по</w:t>
      </w:r>
      <w:r>
        <w:rPr>
          <w:sz w:val="28"/>
          <w:szCs w:val="28"/>
        </w:rPr>
        <w:t xml:space="preserve"> </w:t>
      </w:r>
      <w:r w:rsidR="000A5901">
        <w:rPr>
          <w:sz w:val="28"/>
          <w:szCs w:val="28"/>
        </w:rPr>
        <w:t xml:space="preserve">ул. имени сержанта милиции </w:t>
      </w:r>
      <w:r w:rsidR="000A5901">
        <w:rPr>
          <w:sz w:val="28"/>
          <w:szCs w:val="28"/>
        </w:rPr>
        <w:br/>
        <w:t>М.Р. Кутлубулатова</w:t>
      </w:r>
      <w:r>
        <w:rPr>
          <w:sz w:val="28"/>
          <w:szCs w:val="28"/>
        </w:rPr>
        <w:t xml:space="preserve"> </w:t>
      </w:r>
      <w:r w:rsidR="000A5901">
        <w:rPr>
          <w:sz w:val="28"/>
          <w:szCs w:val="28"/>
        </w:rPr>
        <w:t>от пересечения</w:t>
      </w:r>
      <w:r>
        <w:rPr>
          <w:sz w:val="28"/>
          <w:szCs w:val="28"/>
        </w:rPr>
        <w:t xml:space="preserve"> ул. Авиационной </w:t>
      </w:r>
      <w:proofErr w:type="gramStart"/>
      <w:r>
        <w:rPr>
          <w:sz w:val="28"/>
          <w:szCs w:val="28"/>
        </w:rPr>
        <w:t>до пересечение</w:t>
      </w:r>
      <w:proofErr w:type="gramEnd"/>
      <w:r>
        <w:rPr>
          <w:sz w:val="28"/>
          <w:szCs w:val="28"/>
        </w:rPr>
        <w:t xml:space="preserve"> </w:t>
      </w:r>
      <w:r w:rsidR="000A5901">
        <w:rPr>
          <w:sz w:val="28"/>
          <w:szCs w:val="28"/>
        </w:rPr>
        <w:br/>
        <w:t xml:space="preserve">с </w:t>
      </w:r>
      <w:r>
        <w:rPr>
          <w:sz w:val="28"/>
          <w:szCs w:val="28"/>
        </w:rPr>
        <w:t>ул. Гагарина в створе ул. космонавта Титова Г.С.;</w:t>
      </w:r>
    </w:p>
    <w:p w:rsidR="00A34C4A" w:rsidRDefault="003B0DA6" w:rsidP="00B566DC">
      <w:pPr>
        <w:tabs>
          <w:tab w:val="left" w:pos="1276"/>
        </w:tabs>
        <w:ind w:firstLine="709"/>
        <w:jc w:val="both"/>
        <w:rPr>
          <w:sz w:val="28"/>
          <w:szCs w:val="28"/>
        </w:rPr>
      </w:pPr>
      <w:r>
        <w:rPr>
          <w:sz w:val="28"/>
          <w:szCs w:val="28"/>
        </w:rPr>
        <w:t xml:space="preserve">с </w:t>
      </w:r>
      <w:r w:rsidR="008E7C0A">
        <w:rPr>
          <w:sz w:val="28"/>
          <w:szCs w:val="28"/>
        </w:rPr>
        <w:t>08</w:t>
      </w:r>
      <w:r>
        <w:rPr>
          <w:sz w:val="28"/>
          <w:szCs w:val="28"/>
        </w:rPr>
        <w:t xml:space="preserve"> ч 00 мин до </w:t>
      </w:r>
      <w:r w:rsidR="00475D9E">
        <w:rPr>
          <w:sz w:val="28"/>
          <w:szCs w:val="28"/>
        </w:rPr>
        <w:t>1</w:t>
      </w:r>
      <w:r w:rsidR="008E7C0A">
        <w:rPr>
          <w:sz w:val="28"/>
          <w:szCs w:val="28"/>
        </w:rPr>
        <w:t>0</w:t>
      </w:r>
      <w:r>
        <w:rPr>
          <w:sz w:val="28"/>
          <w:szCs w:val="28"/>
        </w:rPr>
        <w:t xml:space="preserve"> ч 00 мин </w:t>
      </w:r>
      <w:r w:rsidR="002A1E88">
        <w:rPr>
          <w:sz w:val="28"/>
          <w:szCs w:val="28"/>
        </w:rPr>
        <w:t xml:space="preserve">по маршруту движения Бессмертного полка </w:t>
      </w:r>
      <w:r w:rsidR="002A1E88">
        <w:rPr>
          <w:sz w:val="28"/>
          <w:szCs w:val="28"/>
        </w:rPr>
        <w:br/>
      </w:r>
      <w:r w:rsidR="00B566DC">
        <w:rPr>
          <w:sz w:val="28"/>
          <w:szCs w:val="28"/>
        </w:rPr>
        <w:t xml:space="preserve">на участке автомобильной дороги по ул. </w:t>
      </w:r>
      <w:r w:rsidR="008E7C0A">
        <w:rPr>
          <w:sz w:val="28"/>
          <w:szCs w:val="28"/>
        </w:rPr>
        <w:t>генерал-полковника Максимова А.А</w:t>
      </w:r>
      <w:r w:rsidR="00B566DC">
        <w:rPr>
          <w:sz w:val="28"/>
          <w:szCs w:val="28"/>
        </w:rPr>
        <w:t>.</w:t>
      </w:r>
      <w:r w:rsidR="008E7C0A">
        <w:rPr>
          <w:sz w:val="28"/>
          <w:szCs w:val="28"/>
        </w:rPr>
        <w:t xml:space="preserve"> </w:t>
      </w:r>
      <w:r w:rsidR="002A1E88">
        <w:rPr>
          <w:sz w:val="28"/>
          <w:szCs w:val="28"/>
        </w:rPr>
        <w:br/>
      </w:r>
    </w:p>
    <w:p w:rsidR="008E7C0A" w:rsidRDefault="008E7C0A" w:rsidP="00A34C4A">
      <w:pPr>
        <w:tabs>
          <w:tab w:val="left" w:pos="1276"/>
        </w:tabs>
        <w:jc w:val="both"/>
        <w:rPr>
          <w:sz w:val="28"/>
          <w:szCs w:val="28"/>
        </w:rPr>
      </w:pPr>
      <w:r>
        <w:rPr>
          <w:sz w:val="28"/>
          <w:szCs w:val="28"/>
        </w:rPr>
        <w:lastRenderedPageBreak/>
        <w:t xml:space="preserve">от </w:t>
      </w:r>
      <w:r w:rsidR="00C042E2">
        <w:rPr>
          <w:sz w:val="28"/>
          <w:szCs w:val="28"/>
        </w:rPr>
        <w:t>пер. Строителей</w:t>
      </w:r>
      <w:r>
        <w:rPr>
          <w:sz w:val="28"/>
          <w:szCs w:val="28"/>
        </w:rPr>
        <w:t xml:space="preserve"> </w:t>
      </w:r>
      <w:r w:rsidR="00A34C4A">
        <w:rPr>
          <w:sz w:val="28"/>
          <w:szCs w:val="28"/>
        </w:rPr>
        <w:t xml:space="preserve">в районе торца дома № 23 по ул. генерал-полковника Максимова А.А. </w:t>
      </w:r>
      <w:r>
        <w:rPr>
          <w:sz w:val="28"/>
          <w:szCs w:val="28"/>
        </w:rPr>
        <w:t>до стадиона «Десятилетия»</w:t>
      </w:r>
      <w:r w:rsidR="00A34C4A">
        <w:rPr>
          <w:sz w:val="28"/>
          <w:szCs w:val="28"/>
        </w:rPr>
        <w:t xml:space="preserve"> в районе торца дома № 16</w:t>
      </w:r>
      <w:r w:rsidR="00A34C4A" w:rsidRPr="00A34C4A">
        <w:rPr>
          <w:sz w:val="28"/>
          <w:szCs w:val="28"/>
        </w:rPr>
        <w:t xml:space="preserve"> </w:t>
      </w:r>
      <w:r w:rsidR="00A34C4A">
        <w:rPr>
          <w:sz w:val="28"/>
          <w:szCs w:val="28"/>
        </w:rPr>
        <w:br/>
        <w:t>ул. космонавта Титова Г.С.</w:t>
      </w:r>
      <w:r>
        <w:rPr>
          <w:sz w:val="28"/>
          <w:szCs w:val="28"/>
        </w:rPr>
        <w:t>;</w:t>
      </w:r>
    </w:p>
    <w:p w:rsidR="002A1E88" w:rsidRDefault="008E7C0A" w:rsidP="00B566DC">
      <w:pPr>
        <w:tabs>
          <w:tab w:val="left" w:pos="1276"/>
        </w:tabs>
        <w:ind w:firstLine="709"/>
        <w:jc w:val="both"/>
        <w:rPr>
          <w:sz w:val="28"/>
          <w:szCs w:val="28"/>
        </w:rPr>
      </w:pPr>
      <w:r>
        <w:rPr>
          <w:sz w:val="28"/>
          <w:szCs w:val="28"/>
        </w:rPr>
        <w:t xml:space="preserve">с 08 ч 30 мин до 10 ч 00 мин </w:t>
      </w:r>
      <w:r w:rsidR="002A1E88">
        <w:rPr>
          <w:sz w:val="28"/>
          <w:szCs w:val="28"/>
        </w:rPr>
        <w:t xml:space="preserve">по маршруту передвижения участников городского митинга от Стеллы «Наука и космос» на участке автомобильной дороги по улице имени космонавта Титова Г.С. в створе </w:t>
      </w:r>
      <w:r w:rsidR="002A1E88">
        <w:rPr>
          <w:sz w:val="28"/>
          <w:szCs w:val="28"/>
        </w:rPr>
        <w:br/>
        <w:t>от ул</w:t>
      </w:r>
      <w:r w:rsidR="00420E2F">
        <w:rPr>
          <w:sz w:val="28"/>
          <w:szCs w:val="28"/>
        </w:rPr>
        <w:t>.</w:t>
      </w:r>
      <w:r w:rsidR="002A1E88">
        <w:rPr>
          <w:sz w:val="28"/>
          <w:szCs w:val="28"/>
        </w:rPr>
        <w:t xml:space="preserve"> имени сержанта милиции М.Р. Кутлубулатова до стадиона «Десятилетия» в створе ул. генерал-полковника Максимова А.А.;</w:t>
      </w:r>
    </w:p>
    <w:p w:rsidR="002A1E88" w:rsidRDefault="002A1E88" w:rsidP="00B566DC">
      <w:pPr>
        <w:tabs>
          <w:tab w:val="left" w:pos="1276"/>
        </w:tabs>
        <w:ind w:firstLine="709"/>
        <w:jc w:val="both"/>
        <w:rPr>
          <w:sz w:val="28"/>
          <w:szCs w:val="28"/>
        </w:rPr>
      </w:pPr>
      <w:r>
        <w:rPr>
          <w:sz w:val="28"/>
          <w:szCs w:val="28"/>
        </w:rPr>
        <w:t>с 08 ч 30 мин до 10 ч 00 мин по маршруту передвижения участников городского митинга от Стеллы «Наука и космос» на участке автомобильной дороги по ул. Советской Армии до пересечения с ул. Комарова, от пересечения ул. Комарова</w:t>
      </w:r>
      <w:r w:rsidRPr="00F243FD">
        <w:rPr>
          <w:sz w:val="28"/>
          <w:szCs w:val="28"/>
        </w:rPr>
        <w:t xml:space="preserve"> </w:t>
      </w:r>
      <w:r>
        <w:rPr>
          <w:sz w:val="28"/>
          <w:szCs w:val="28"/>
        </w:rPr>
        <w:t>и ул. Советской Армии до пересечения с ул. генерал-полковника Максимова А.А., от</w:t>
      </w:r>
      <w:r w:rsidRPr="002A1E88">
        <w:rPr>
          <w:sz w:val="28"/>
          <w:szCs w:val="28"/>
        </w:rPr>
        <w:t xml:space="preserve"> </w:t>
      </w:r>
      <w:r>
        <w:rPr>
          <w:sz w:val="28"/>
          <w:szCs w:val="28"/>
        </w:rPr>
        <w:t xml:space="preserve">пересечения ул. генерал-полковника Максимова А.А. </w:t>
      </w:r>
      <w:r>
        <w:rPr>
          <w:sz w:val="28"/>
          <w:szCs w:val="28"/>
        </w:rPr>
        <w:br/>
        <w:t>с ул. Комарова до стадиона «Десятилетия»</w:t>
      </w:r>
      <w:r w:rsidR="0091660C">
        <w:rPr>
          <w:sz w:val="28"/>
          <w:szCs w:val="28"/>
        </w:rPr>
        <w:t>;</w:t>
      </w:r>
    </w:p>
    <w:p w:rsidR="0091660C" w:rsidRDefault="0091660C" w:rsidP="00B566DC">
      <w:pPr>
        <w:tabs>
          <w:tab w:val="left" w:pos="1276"/>
        </w:tabs>
        <w:ind w:firstLine="709"/>
        <w:jc w:val="both"/>
        <w:rPr>
          <w:sz w:val="28"/>
          <w:szCs w:val="28"/>
        </w:rPr>
      </w:pPr>
      <w:r>
        <w:rPr>
          <w:sz w:val="28"/>
          <w:szCs w:val="28"/>
        </w:rPr>
        <w:t xml:space="preserve">с </w:t>
      </w:r>
      <w:r w:rsidR="00A14531">
        <w:rPr>
          <w:sz w:val="28"/>
          <w:szCs w:val="28"/>
        </w:rPr>
        <w:t>10</w:t>
      </w:r>
      <w:r>
        <w:rPr>
          <w:sz w:val="28"/>
          <w:szCs w:val="28"/>
        </w:rPr>
        <w:t xml:space="preserve"> ч </w:t>
      </w:r>
      <w:r w:rsidR="00A14531">
        <w:rPr>
          <w:sz w:val="28"/>
          <w:szCs w:val="28"/>
        </w:rPr>
        <w:t>0</w:t>
      </w:r>
      <w:r>
        <w:rPr>
          <w:sz w:val="28"/>
          <w:szCs w:val="28"/>
        </w:rPr>
        <w:t>0 мин до 1</w:t>
      </w:r>
      <w:r w:rsidR="00A14531">
        <w:rPr>
          <w:sz w:val="28"/>
          <w:szCs w:val="28"/>
        </w:rPr>
        <w:t>2</w:t>
      </w:r>
      <w:r>
        <w:rPr>
          <w:sz w:val="28"/>
          <w:szCs w:val="28"/>
        </w:rPr>
        <w:t xml:space="preserve"> ч </w:t>
      </w:r>
      <w:r w:rsidR="00A14531">
        <w:rPr>
          <w:sz w:val="28"/>
          <w:szCs w:val="28"/>
        </w:rPr>
        <w:t>0</w:t>
      </w:r>
      <w:r>
        <w:rPr>
          <w:sz w:val="28"/>
          <w:szCs w:val="28"/>
        </w:rPr>
        <w:t>0 мин</w:t>
      </w:r>
      <w:r w:rsidR="00A14531">
        <w:rPr>
          <w:sz w:val="28"/>
          <w:szCs w:val="28"/>
        </w:rPr>
        <w:t xml:space="preserve"> на участке от дома № 16 до дома № 17 </w:t>
      </w:r>
      <w:r w:rsidR="00A14531">
        <w:rPr>
          <w:sz w:val="28"/>
          <w:szCs w:val="28"/>
        </w:rPr>
        <w:br/>
        <w:t>по ул. генерал-полковника Максимова А.А.</w:t>
      </w:r>
      <w:r w:rsidR="00A14531" w:rsidRPr="00A14531">
        <w:rPr>
          <w:sz w:val="28"/>
          <w:szCs w:val="28"/>
        </w:rPr>
        <w:t xml:space="preserve"> </w:t>
      </w:r>
      <w:r w:rsidR="00A14531">
        <w:rPr>
          <w:sz w:val="28"/>
          <w:szCs w:val="28"/>
        </w:rPr>
        <w:t>в створе ул. космонавта Титова Г.С.;</w:t>
      </w:r>
    </w:p>
    <w:p w:rsidR="00A14531" w:rsidRDefault="00A14531" w:rsidP="00B566DC">
      <w:pPr>
        <w:tabs>
          <w:tab w:val="left" w:pos="1276"/>
        </w:tabs>
        <w:ind w:firstLine="709"/>
        <w:jc w:val="both"/>
        <w:rPr>
          <w:sz w:val="28"/>
          <w:szCs w:val="28"/>
        </w:rPr>
      </w:pPr>
      <w:r>
        <w:rPr>
          <w:sz w:val="28"/>
          <w:szCs w:val="28"/>
        </w:rPr>
        <w:t xml:space="preserve">с 11 ч 00 мин до 13 ч 30 на участке автомобильной дороги по ул. Комарова </w:t>
      </w:r>
      <w:r>
        <w:rPr>
          <w:sz w:val="28"/>
          <w:szCs w:val="28"/>
        </w:rPr>
        <w:br/>
        <w:t>в створе ул. Ленина;</w:t>
      </w:r>
    </w:p>
    <w:p w:rsidR="00A14531" w:rsidRDefault="00A14531" w:rsidP="00B566DC">
      <w:pPr>
        <w:tabs>
          <w:tab w:val="left" w:pos="1276"/>
        </w:tabs>
        <w:ind w:firstLine="709"/>
        <w:jc w:val="both"/>
        <w:rPr>
          <w:sz w:val="28"/>
          <w:szCs w:val="28"/>
        </w:rPr>
      </w:pPr>
      <w:r>
        <w:rPr>
          <w:sz w:val="28"/>
          <w:szCs w:val="28"/>
        </w:rPr>
        <w:t xml:space="preserve">с 18 ч 30 мин до 23 ч 00 мин на участке от дома № 16 до дома № 17 </w:t>
      </w:r>
      <w:r>
        <w:rPr>
          <w:sz w:val="28"/>
          <w:szCs w:val="28"/>
        </w:rPr>
        <w:br/>
        <w:t>по ул. генерал-полковника Максимова А.А.</w:t>
      </w:r>
      <w:r w:rsidRPr="00A14531">
        <w:rPr>
          <w:sz w:val="28"/>
          <w:szCs w:val="28"/>
        </w:rPr>
        <w:t xml:space="preserve"> </w:t>
      </w:r>
      <w:r>
        <w:rPr>
          <w:sz w:val="28"/>
          <w:szCs w:val="28"/>
        </w:rPr>
        <w:t>в створе ул. космонавта Титова Г.С.</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A34C4A">
      <w:headerReference w:type="default" r:id="rId10"/>
      <w:pgSz w:w="11906" w:h="16838"/>
      <w:pgMar w:top="1134" w:right="567" w:bottom="142"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62" w:rsidRDefault="007D5A62">
      <w:r>
        <w:separator/>
      </w:r>
    </w:p>
  </w:endnote>
  <w:endnote w:type="continuationSeparator" w:id="0">
    <w:p w:rsidR="007D5A62" w:rsidRDefault="007D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62" w:rsidRDefault="007D5A62">
      <w:r>
        <w:separator/>
      </w:r>
    </w:p>
  </w:footnote>
  <w:footnote w:type="continuationSeparator" w:id="0">
    <w:p w:rsidR="007D5A62" w:rsidRDefault="007D5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9336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378A"/>
    <w:rsid w:val="00095D03"/>
    <w:rsid w:val="00097B80"/>
    <w:rsid w:val="000A5901"/>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A1E8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C6D11"/>
    <w:rsid w:val="003C6F54"/>
    <w:rsid w:val="003D7B22"/>
    <w:rsid w:val="003E01D5"/>
    <w:rsid w:val="003E24B9"/>
    <w:rsid w:val="003E51C6"/>
    <w:rsid w:val="0040348E"/>
    <w:rsid w:val="00406417"/>
    <w:rsid w:val="00411ACC"/>
    <w:rsid w:val="00412564"/>
    <w:rsid w:val="00412783"/>
    <w:rsid w:val="00420E2F"/>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5633"/>
    <w:rsid w:val="007D5A62"/>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8E7C0A"/>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85D38"/>
    <w:rsid w:val="00B95684"/>
    <w:rsid w:val="00B966F3"/>
    <w:rsid w:val="00BA17CB"/>
    <w:rsid w:val="00BA5FCE"/>
    <w:rsid w:val="00BB2126"/>
    <w:rsid w:val="00BD0D61"/>
    <w:rsid w:val="00BD2295"/>
    <w:rsid w:val="00BD3123"/>
    <w:rsid w:val="00BE1BE9"/>
    <w:rsid w:val="00BF2031"/>
    <w:rsid w:val="00C042E2"/>
    <w:rsid w:val="00C0770E"/>
    <w:rsid w:val="00C24F0E"/>
    <w:rsid w:val="00C25055"/>
    <w:rsid w:val="00C51258"/>
    <w:rsid w:val="00C53A5C"/>
    <w:rsid w:val="00C62EB4"/>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93361"/>
    <w:rsid w:val="00EA2509"/>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B77C73F-2263-4D70-BD8F-3232D7A1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337F-4C0B-4796-B095-6944FD1D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2025-04-23T07:31:00Z</cp:lastPrinted>
  <dcterms:created xsi:type="dcterms:W3CDTF">2025-04-30T09:33:00Z</dcterms:created>
  <dcterms:modified xsi:type="dcterms:W3CDTF">2025-04-30T09:33:00Z</dcterms:modified>
</cp:coreProperties>
</file>