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167DAA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F19" w:rsidRDefault="00EA6F1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528298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EA6F19" w:rsidRDefault="00EA6F1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52829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167DAA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637F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BF1BD2">
      <w:pPr>
        <w:jc w:val="both"/>
        <w:rPr>
          <w:sz w:val="28"/>
        </w:rPr>
      </w:pPr>
      <w:r>
        <w:rPr>
          <w:sz w:val="28"/>
        </w:rPr>
        <w:t xml:space="preserve">04 апреля 2025 г.                    </w:t>
      </w:r>
      <w:r w:rsidR="00C50EAD">
        <w:rPr>
          <w:sz w:val="28"/>
        </w:rPr>
        <w:t xml:space="preserve">   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01-177р</w:t>
      </w:r>
    </w:p>
    <w:p w:rsidR="00001901" w:rsidRDefault="00001901">
      <w:pPr>
        <w:jc w:val="both"/>
        <w:rPr>
          <w:b/>
          <w:sz w:val="28"/>
        </w:rPr>
      </w:pPr>
    </w:p>
    <w:p w:rsidR="00AE3735" w:rsidRPr="001059BC" w:rsidRDefault="00AE3735" w:rsidP="00AE3735">
      <w:pPr>
        <w:pStyle w:val="af9"/>
        <w:rPr>
          <w:b/>
          <w:sz w:val="27"/>
          <w:szCs w:val="27"/>
        </w:rPr>
      </w:pPr>
      <w:bookmarkStart w:id="0" w:name="_GoBack"/>
      <w:r w:rsidRPr="001059BC">
        <w:rPr>
          <w:b/>
          <w:sz w:val="27"/>
          <w:szCs w:val="27"/>
        </w:rPr>
        <w:t>О внесении изменений в план</w:t>
      </w:r>
    </w:p>
    <w:p w:rsidR="00AE3735" w:rsidRPr="001059BC" w:rsidRDefault="00AE3735" w:rsidP="00AE3735">
      <w:pPr>
        <w:pStyle w:val="af9"/>
        <w:rPr>
          <w:b/>
          <w:sz w:val="27"/>
          <w:szCs w:val="27"/>
        </w:rPr>
      </w:pPr>
      <w:r w:rsidRPr="001059BC">
        <w:rPr>
          <w:b/>
          <w:sz w:val="27"/>
          <w:szCs w:val="27"/>
        </w:rPr>
        <w:t xml:space="preserve">социально-экономического </w:t>
      </w:r>
    </w:p>
    <w:p w:rsidR="00AE3735" w:rsidRPr="001059BC" w:rsidRDefault="00AE3735" w:rsidP="00AE3735">
      <w:pPr>
        <w:pStyle w:val="af9"/>
        <w:rPr>
          <w:b/>
          <w:sz w:val="27"/>
          <w:szCs w:val="27"/>
        </w:rPr>
      </w:pPr>
      <w:r w:rsidRPr="001059BC">
        <w:rPr>
          <w:b/>
          <w:sz w:val="27"/>
          <w:szCs w:val="27"/>
        </w:rPr>
        <w:t>развития города Байконур</w:t>
      </w:r>
    </w:p>
    <w:p w:rsidR="00AE3735" w:rsidRPr="001059BC" w:rsidRDefault="00AE3735" w:rsidP="00AE3735">
      <w:pPr>
        <w:pStyle w:val="af9"/>
        <w:rPr>
          <w:b/>
          <w:sz w:val="27"/>
          <w:szCs w:val="27"/>
        </w:rPr>
      </w:pPr>
      <w:r w:rsidRPr="001059BC">
        <w:rPr>
          <w:b/>
          <w:sz w:val="27"/>
          <w:szCs w:val="27"/>
        </w:rPr>
        <w:t xml:space="preserve">на 2025 год, утвержденный </w:t>
      </w:r>
    </w:p>
    <w:p w:rsidR="00AE3735" w:rsidRPr="001059BC" w:rsidRDefault="00AE3735" w:rsidP="00AE3735">
      <w:pPr>
        <w:pStyle w:val="af9"/>
        <w:rPr>
          <w:b/>
          <w:sz w:val="27"/>
          <w:szCs w:val="27"/>
        </w:rPr>
      </w:pPr>
      <w:r w:rsidRPr="001059BC">
        <w:rPr>
          <w:b/>
          <w:sz w:val="27"/>
          <w:szCs w:val="27"/>
        </w:rPr>
        <w:t xml:space="preserve">распоряжением Главы </w:t>
      </w:r>
    </w:p>
    <w:p w:rsidR="00AE3735" w:rsidRPr="001059BC" w:rsidRDefault="00AE3735" w:rsidP="00AE3735">
      <w:pPr>
        <w:pStyle w:val="af9"/>
        <w:rPr>
          <w:b/>
          <w:sz w:val="27"/>
          <w:szCs w:val="27"/>
        </w:rPr>
      </w:pPr>
      <w:r w:rsidRPr="001059BC">
        <w:rPr>
          <w:b/>
          <w:sz w:val="27"/>
          <w:szCs w:val="27"/>
        </w:rPr>
        <w:t xml:space="preserve">администрации города Байконур </w:t>
      </w:r>
    </w:p>
    <w:p w:rsidR="007701E3" w:rsidRPr="001059BC" w:rsidRDefault="00AE3735" w:rsidP="00AE3735">
      <w:pPr>
        <w:pStyle w:val="af9"/>
        <w:jc w:val="both"/>
        <w:rPr>
          <w:b/>
          <w:sz w:val="27"/>
          <w:szCs w:val="27"/>
        </w:rPr>
      </w:pPr>
      <w:r w:rsidRPr="001059BC">
        <w:rPr>
          <w:b/>
          <w:sz w:val="27"/>
          <w:szCs w:val="27"/>
        </w:rPr>
        <w:t xml:space="preserve">от </w:t>
      </w:r>
      <w:r w:rsidR="00AE4AA0" w:rsidRPr="001059BC">
        <w:rPr>
          <w:b/>
          <w:sz w:val="27"/>
          <w:szCs w:val="27"/>
        </w:rPr>
        <w:t>28</w:t>
      </w:r>
      <w:r w:rsidRPr="001059BC">
        <w:rPr>
          <w:b/>
          <w:sz w:val="27"/>
          <w:szCs w:val="27"/>
        </w:rPr>
        <w:t xml:space="preserve"> </w:t>
      </w:r>
      <w:r w:rsidR="00AE4AA0" w:rsidRPr="001059BC">
        <w:rPr>
          <w:b/>
          <w:sz w:val="27"/>
          <w:szCs w:val="27"/>
        </w:rPr>
        <w:t>декабря</w:t>
      </w:r>
      <w:r w:rsidRPr="001059BC">
        <w:rPr>
          <w:b/>
          <w:sz w:val="27"/>
          <w:szCs w:val="27"/>
        </w:rPr>
        <w:t xml:space="preserve"> 2024 г. № 01-</w:t>
      </w:r>
      <w:r w:rsidR="00AE4AA0" w:rsidRPr="001059BC">
        <w:rPr>
          <w:b/>
          <w:sz w:val="27"/>
          <w:szCs w:val="27"/>
        </w:rPr>
        <w:t>637</w:t>
      </w:r>
      <w:r w:rsidRPr="001059BC">
        <w:rPr>
          <w:b/>
          <w:sz w:val="27"/>
          <w:szCs w:val="27"/>
        </w:rPr>
        <w:t>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AE4AA0" w:rsidRPr="00E41F9C" w:rsidRDefault="00AE4AA0" w:rsidP="00AE4AA0">
      <w:pPr>
        <w:spacing w:line="360" w:lineRule="auto"/>
        <w:ind w:firstLine="709"/>
        <w:jc w:val="both"/>
        <w:rPr>
          <w:sz w:val="27"/>
          <w:szCs w:val="27"/>
        </w:rPr>
      </w:pPr>
      <w:r w:rsidRPr="00E41F9C">
        <w:rPr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0789E" w:rsidRPr="00E41F9C">
        <w:rPr>
          <w:sz w:val="27"/>
          <w:szCs w:val="27"/>
        </w:rPr>
        <w:t>с целью приведения плана социально-экономического развития города Байконур на 2025 год, утвержденного распоряжением Главы администрации города Байконур</w:t>
      </w:r>
      <w:r w:rsidR="001059BC">
        <w:rPr>
          <w:sz w:val="27"/>
          <w:szCs w:val="27"/>
        </w:rPr>
        <w:t xml:space="preserve"> </w:t>
      </w:r>
      <w:r w:rsidR="00B0789E" w:rsidRPr="00E41F9C">
        <w:rPr>
          <w:sz w:val="27"/>
          <w:szCs w:val="27"/>
        </w:rPr>
        <w:t xml:space="preserve">от 28 декабря 2025 г. </w:t>
      </w:r>
      <w:r w:rsidR="001059BC">
        <w:rPr>
          <w:sz w:val="27"/>
          <w:szCs w:val="27"/>
        </w:rPr>
        <w:br/>
      </w:r>
      <w:r w:rsidR="00B0789E" w:rsidRPr="00E41F9C">
        <w:rPr>
          <w:sz w:val="27"/>
          <w:szCs w:val="27"/>
        </w:rPr>
        <w:t>№ 01-637р «Об утверждении плана социально-экономического развития города Байконур на 2025 год» (далее – План)</w:t>
      </w:r>
      <w:r w:rsidR="00E23368">
        <w:rPr>
          <w:sz w:val="27"/>
          <w:szCs w:val="27"/>
        </w:rPr>
        <w:t>,</w:t>
      </w:r>
      <w:r w:rsidR="001059BC">
        <w:rPr>
          <w:sz w:val="27"/>
          <w:szCs w:val="27"/>
        </w:rPr>
        <w:t xml:space="preserve"> </w:t>
      </w:r>
      <w:r w:rsidR="00B0789E" w:rsidRPr="00E41F9C">
        <w:rPr>
          <w:sz w:val="27"/>
          <w:szCs w:val="27"/>
        </w:rPr>
        <w:t xml:space="preserve">в соответствие постановлению </w:t>
      </w:r>
      <w:r w:rsidR="00E23368">
        <w:rPr>
          <w:sz w:val="27"/>
          <w:szCs w:val="27"/>
        </w:rPr>
        <w:br/>
      </w:r>
      <w:r w:rsidR="00B0789E" w:rsidRPr="00E41F9C">
        <w:rPr>
          <w:sz w:val="27"/>
          <w:szCs w:val="27"/>
        </w:rPr>
        <w:t>Главы администрации города Байконур</w:t>
      </w:r>
      <w:r w:rsidR="001059BC">
        <w:rPr>
          <w:sz w:val="27"/>
          <w:szCs w:val="27"/>
        </w:rPr>
        <w:t xml:space="preserve"> </w:t>
      </w:r>
      <w:r w:rsidR="00B0789E" w:rsidRPr="00E41F9C">
        <w:rPr>
          <w:sz w:val="27"/>
          <w:szCs w:val="27"/>
        </w:rPr>
        <w:t>от 05</w:t>
      </w:r>
      <w:r w:rsidR="00E23368">
        <w:rPr>
          <w:sz w:val="27"/>
          <w:szCs w:val="27"/>
        </w:rPr>
        <w:t xml:space="preserve"> февраля </w:t>
      </w:r>
      <w:r w:rsidR="00B0789E" w:rsidRPr="00E41F9C">
        <w:rPr>
          <w:sz w:val="27"/>
          <w:szCs w:val="27"/>
        </w:rPr>
        <w:t xml:space="preserve">2019 </w:t>
      </w:r>
      <w:r w:rsidR="00E23368">
        <w:rPr>
          <w:sz w:val="27"/>
          <w:szCs w:val="27"/>
        </w:rPr>
        <w:t xml:space="preserve">г. </w:t>
      </w:r>
      <w:r w:rsidR="00B0789E" w:rsidRPr="00E41F9C">
        <w:rPr>
          <w:sz w:val="27"/>
          <w:szCs w:val="27"/>
        </w:rPr>
        <w:t xml:space="preserve">№ 41 </w:t>
      </w:r>
      <w:r w:rsidR="00E23368">
        <w:rPr>
          <w:sz w:val="27"/>
          <w:szCs w:val="27"/>
        </w:rPr>
        <w:br/>
      </w:r>
      <w:r w:rsidR="00B0789E" w:rsidRPr="00E41F9C">
        <w:rPr>
          <w:sz w:val="27"/>
          <w:szCs w:val="27"/>
        </w:rPr>
        <w:t>«Об утверждении Порядка разработки, корректировки</w:t>
      </w:r>
      <w:r w:rsidR="001059BC">
        <w:rPr>
          <w:sz w:val="27"/>
          <w:szCs w:val="27"/>
        </w:rPr>
        <w:t xml:space="preserve"> </w:t>
      </w:r>
      <w:r w:rsidR="00B0789E" w:rsidRPr="00E41F9C">
        <w:rPr>
          <w:sz w:val="27"/>
          <w:szCs w:val="27"/>
        </w:rPr>
        <w:t>и мониторинга прогнозов социально-экономического развития города Байконур на среднесрочный и долгосрочный периоды в новой редакции» (с изменениями)</w:t>
      </w:r>
      <w:r w:rsidRPr="00E41F9C">
        <w:rPr>
          <w:sz w:val="27"/>
          <w:szCs w:val="27"/>
        </w:rPr>
        <w:t>:</w:t>
      </w:r>
    </w:p>
    <w:p w:rsidR="00A10776" w:rsidRPr="00E41F9C" w:rsidRDefault="00332888" w:rsidP="00E41F9C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E41F9C">
        <w:rPr>
          <w:sz w:val="27"/>
          <w:szCs w:val="27"/>
        </w:rPr>
        <w:t>В</w:t>
      </w:r>
      <w:r w:rsidR="00AE4AA0" w:rsidRPr="00E41F9C">
        <w:rPr>
          <w:sz w:val="27"/>
          <w:szCs w:val="27"/>
        </w:rPr>
        <w:t>нести в План изменения, изложив его в редакции согласно приложению к настоящему распоряжению.</w:t>
      </w:r>
    </w:p>
    <w:p w:rsidR="00E41F9C" w:rsidRPr="00E41F9C" w:rsidRDefault="009641E6" w:rsidP="00E41F9C">
      <w:pPr>
        <w:pStyle w:val="23"/>
        <w:numPr>
          <w:ilvl w:val="0"/>
          <w:numId w:val="17"/>
        </w:numPr>
        <w:tabs>
          <w:tab w:val="left" w:pos="993"/>
        </w:tabs>
        <w:ind w:left="0" w:firstLine="709"/>
        <w:rPr>
          <w:sz w:val="27"/>
          <w:szCs w:val="27"/>
        </w:rPr>
      </w:pPr>
      <w:r w:rsidRPr="00E41F9C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 w:rsidRPr="00E41F9C">
        <w:rPr>
          <w:sz w:val="27"/>
          <w:szCs w:val="27"/>
        </w:rPr>
        <w:t>распоряжения</w:t>
      </w:r>
      <w:r w:rsidRPr="00E41F9C">
        <w:rPr>
          <w:sz w:val="27"/>
          <w:szCs w:val="27"/>
        </w:rPr>
        <w:t xml:space="preserve"> в газете «Байконур» </w:t>
      </w:r>
      <w:r w:rsidR="000A26CA" w:rsidRPr="00E41F9C">
        <w:rPr>
          <w:sz w:val="27"/>
          <w:szCs w:val="27"/>
        </w:rPr>
        <w:br/>
      </w:r>
      <w:r w:rsidRPr="00E41F9C">
        <w:rPr>
          <w:sz w:val="27"/>
          <w:szCs w:val="27"/>
        </w:rPr>
        <w:t xml:space="preserve">и на официальном сайте администрации города Байконур </w:t>
      </w:r>
      <w:r w:rsidR="00E41F9C" w:rsidRPr="00D12D16">
        <w:rPr>
          <w:sz w:val="27"/>
          <w:szCs w:val="27"/>
        </w:rPr>
        <w:t>www.baikonuradm.ru</w:t>
      </w:r>
      <w:r w:rsidR="00294DB3" w:rsidRPr="00E41F9C">
        <w:rPr>
          <w:sz w:val="27"/>
          <w:szCs w:val="27"/>
        </w:rPr>
        <w:t>.</w:t>
      </w:r>
    </w:p>
    <w:p w:rsidR="00A041F3" w:rsidRPr="00E41F9C" w:rsidRDefault="00502A98" w:rsidP="00E41F9C">
      <w:pPr>
        <w:pStyle w:val="23"/>
        <w:numPr>
          <w:ilvl w:val="0"/>
          <w:numId w:val="17"/>
        </w:numPr>
        <w:tabs>
          <w:tab w:val="left" w:pos="993"/>
        </w:tabs>
        <w:ind w:left="0" w:firstLine="709"/>
        <w:rPr>
          <w:sz w:val="27"/>
          <w:szCs w:val="27"/>
        </w:rPr>
      </w:pPr>
      <w:r w:rsidRPr="00E41F9C">
        <w:rPr>
          <w:sz w:val="27"/>
          <w:szCs w:val="27"/>
        </w:rPr>
        <w:t xml:space="preserve">Контроль за исполнением настоящего </w:t>
      </w:r>
      <w:r w:rsidR="009F13CD" w:rsidRPr="00E41F9C">
        <w:rPr>
          <w:sz w:val="27"/>
          <w:szCs w:val="27"/>
        </w:rPr>
        <w:t>распоряжения</w:t>
      </w:r>
      <w:r w:rsidRPr="00E41F9C">
        <w:rPr>
          <w:sz w:val="27"/>
          <w:szCs w:val="27"/>
        </w:rPr>
        <w:t xml:space="preserve"> </w:t>
      </w:r>
      <w:r w:rsidR="00CF0A2D" w:rsidRPr="00E41F9C">
        <w:rPr>
          <w:sz w:val="27"/>
          <w:szCs w:val="27"/>
        </w:rPr>
        <w:t xml:space="preserve">оставляю </w:t>
      </w:r>
      <w:r w:rsidRPr="00E41F9C">
        <w:rPr>
          <w:sz w:val="27"/>
          <w:szCs w:val="27"/>
        </w:rPr>
        <w:t>за</w:t>
      </w:r>
      <w:r w:rsidR="00CF0A2D" w:rsidRPr="00E41F9C">
        <w:rPr>
          <w:sz w:val="27"/>
          <w:szCs w:val="27"/>
        </w:rPr>
        <w:t xml:space="preserve"> собой.</w:t>
      </w:r>
      <w:r w:rsidRPr="00E41F9C">
        <w:rPr>
          <w:sz w:val="27"/>
          <w:szCs w:val="27"/>
        </w:rPr>
        <w:t xml:space="preserve"> </w:t>
      </w:r>
    </w:p>
    <w:p w:rsidR="001059BC" w:rsidRDefault="001059BC" w:rsidP="0064557B">
      <w:pPr>
        <w:pStyle w:val="a7"/>
      </w:pPr>
    </w:p>
    <w:p w:rsidR="001059BC" w:rsidRDefault="001059BC" w:rsidP="0064557B">
      <w:pPr>
        <w:pStyle w:val="a7"/>
      </w:pPr>
    </w:p>
    <w:p w:rsidR="001059BC" w:rsidRDefault="001059BC" w:rsidP="0064557B">
      <w:pPr>
        <w:pStyle w:val="a7"/>
      </w:pPr>
    </w:p>
    <w:p w:rsidR="001514A2" w:rsidRDefault="00AE4AA0" w:rsidP="001059BC">
      <w:pPr>
        <w:pStyle w:val="aa"/>
        <w:spacing w:line="360" w:lineRule="auto"/>
        <w:jc w:val="both"/>
      </w:pPr>
      <w:r>
        <w:rPr>
          <w:b/>
        </w:rPr>
        <w:t>Г</w:t>
      </w:r>
      <w:r w:rsidR="00C45366">
        <w:rPr>
          <w:b/>
        </w:rPr>
        <w:t>лав</w:t>
      </w:r>
      <w:r>
        <w:rPr>
          <w:b/>
        </w:rPr>
        <w:t>а</w:t>
      </w:r>
      <w:r w:rsidR="00C45366">
        <w:rPr>
          <w:b/>
        </w:rPr>
        <w:t xml:space="preserve"> администрации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>
        <w:rPr>
          <w:b/>
        </w:rPr>
        <w:t xml:space="preserve">              </w:t>
      </w:r>
      <w:r w:rsidR="003D76B6">
        <w:rPr>
          <w:b/>
        </w:rPr>
        <w:t xml:space="preserve">  </w:t>
      </w:r>
      <w:r>
        <w:rPr>
          <w:b/>
        </w:rPr>
        <w:t>К.Д. Бусыгин</w:t>
      </w:r>
    </w:p>
    <w:sectPr w:rsidR="001514A2" w:rsidSect="001059BC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6B" w:rsidRDefault="0097216B">
      <w:r>
        <w:separator/>
      </w:r>
    </w:p>
  </w:endnote>
  <w:endnote w:type="continuationSeparator" w:id="0">
    <w:p w:rsidR="0097216B" w:rsidRDefault="0097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6B" w:rsidRDefault="0097216B">
      <w:r>
        <w:separator/>
      </w:r>
    </w:p>
  </w:footnote>
  <w:footnote w:type="continuationSeparator" w:id="0">
    <w:p w:rsidR="0097216B" w:rsidRDefault="00972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19" w:rsidRDefault="00EA6F1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A6F19" w:rsidRDefault="00EA6F1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19" w:rsidRDefault="00EA6F1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50EAD">
      <w:rPr>
        <w:noProof/>
      </w:rPr>
      <w:t>2</w:t>
    </w:r>
    <w:r>
      <w:fldChar w:fldCharType="end"/>
    </w:r>
  </w:p>
  <w:p w:rsidR="00EA6F19" w:rsidRDefault="00EA6F1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0D971B86"/>
    <w:multiLevelType w:val="hybridMultilevel"/>
    <w:tmpl w:val="364423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9502C"/>
    <w:multiLevelType w:val="hybridMultilevel"/>
    <w:tmpl w:val="BE1C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6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528D3"/>
    <w:rsid w:val="000541E5"/>
    <w:rsid w:val="00055524"/>
    <w:rsid w:val="00062D66"/>
    <w:rsid w:val="000636E9"/>
    <w:rsid w:val="00064A5B"/>
    <w:rsid w:val="00066EB6"/>
    <w:rsid w:val="00072746"/>
    <w:rsid w:val="000732A4"/>
    <w:rsid w:val="00073CEA"/>
    <w:rsid w:val="000746F0"/>
    <w:rsid w:val="0008163B"/>
    <w:rsid w:val="00083AA4"/>
    <w:rsid w:val="00084FAD"/>
    <w:rsid w:val="000918F8"/>
    <w:rsid w:val="00091E3D"/>
    <w:rsid w:val="00092E26"/>
    <w:rsid w:val="0009379E"/>
    <w:rsid w:val="000A255E"/>
    <w:rsid w:val="000A26CA"/>
    <w:rsid w:val="000B3910"/>
    <w:rsid w:val="000B417A"/>
    <w:rsid w:val="000C4603"/>
    <w:rsid w:val="000C561C"/>
    <w:rsid w:val="000C7E49"/>
    <w:rsid w:val="000D05BE"/>
    <w:rsid w:val="000D4AE9"/>
    <w:rsid w:val="000D6F34"/>
    <w:rsid w:val="000E4BAC"/>
    <w:rsid w:val="000F15AF"/>
    <w:rsid w:val="000F3D42"/>
    <w:rsid w:val="000F4050"/>
    <w:rsid w:val="00100F33"/>
    <w:rsid w:val="001059BC"/>
    <w:rsid w:val="00113F99"/>
    <w:rsid w:val="00114EE4"/>
    <w:rsid w:val="00116DC3"/>
    <w:rsid w:val="001208AB"/>
    <w:rsid w:val="00124611"/>
    <w:rsid w:val="00124EBD"/>
    <w:rsid w:val="001303EC"/>
    <w:rsid w:val="00133D3D"/>
    <w:rsid w:val="00135C6A"/>
    <w:rsid w:val="00136ADE"/>
    <w:rsid w:val="00142AE3"/>
    <w:rsid w:val="001439EB"/>
    <w:rsid w:val="00144AF5"/>
    <w:rsid w:val="00144DF1"/>
    <w:rsid w:val="00146DF5"/>
    <w:rsid w:val="00150925"/>
    <w:rsid w:val="001514A2"/>
    <w:rsid w:val="00152780"/>
    <w:rsid w:val="00161057"/>
    <w:rsid w:val="0016428A"/>
    <w:rsid w:val="00167DAA"/>
    <w:rsid w:val="0017129D"/>
    <w:rsid w:val="00182EFD"/>
    <w:rsid w:val="001834BA"/>
    <w:rsid w:val="001842DE"/>
    <w:rsid w:val="001871A6"/>
    <w:rsid w:val="001872C4"/>
    <w:rsid w:val="001875BB"/>
    <w:rsid w:val="00190A03"/>
    <w:rsid w:val="001917BC"/>
    <w:rsid w:val="001939A4"/>
    <w:rsid w:val="00197CB2"/>
    <w:rsid w:val="001A1150"/>
    <w:rsid w:val="001A4981"/>
    <w:rsid w:val="001B1B80"/>
    <w:rsid w:val="001B265F"/>
    <w:rsid w:val="001B486D"/>
    <w:rsid w:val="001B6A17"/>
    <w:rsid w:val="001C7942"/>
    <w:rsid w:val="001D11FD"/>
    <w:rsid w:val="001D4034"/>
    <w:rsid w:val="001D4E29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25BB1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00098"/>
    <w:rsid w:val="00304B4A"/>
    <w:rsid w:val="003103BD"/>
    <w:rsid w:val="00315FA0"/>
    <w:rsid w:val="00315FD7"/>
    <w:rsid w:val="003203C4"/>
    <w:rsid w:val="00322BFD"/>
    <w:rsid w:val="00323A9A"/>
    <w:rsid w:val="00326D3C"/>
    <w:rsid w:val="00327380"/>
    <w:rsid w:val="00332888"/>
    <w:rsid w:val="00334CBB"/>
    <w:rsid w:val="00335279"/>
    <w:rsid w:val="00344AEB"/>
    <w:rsid w:val="00345CB9"/>
    <w:rsid w:val="00353810"/>
    <w:rsid w:val="00355CD2"/>
    <w:rsid w:val="00361120"/>
    <w:rsid w:val="00361300"/>
    <w:rsid w:val="00367EF0"/>
    <w:rsid w:val="003720F3"/>
    <w:rsid w:val="00372354"/>
    <w:rsid w:val="0037449E"/>
    <w:rsid w:val="00376B77"/>
    <w:rsid w:val="00380271"/>
    <w:rsid w:val="003864B4"/>
    <w:rsid w:val="0039123B"/>
    <w:rsid w:val="003943E5"/>
    <w:rsid w:val="00395DAF"/>
    <w:rsid w:val="003A2FB8"/>
    <w:rsid w:val="003B0A7C"/>
    <w:rsid w:val="003C06F4"/>
    <w:rsid w:val="003C274A"/>
    <w:rsid w:val="003C5A24"/>
    <w:rsid w:val="003C6891"/>
    <w:rsid w:val="003C76E3"/>
    <w:rsid w:val="003D02FA"/>
    <w:rsid w:val="003D708E"/>
    <w:rsid w:val="003D76B6"/>
    <w:rsid w:val="003E2F56"/>
    <w:rsid w:val="003E480E"/>
    <w:rsid w:val="003E78DC"/>
    <w:rsid w:val="003F49F9"/>
    <w:rsid w:val="003F66F4"/>
    <w:rsid w:val="00400D6F"/>
    <w:rsid w:val="00406EE9"/>
    <w:rsid w:val="00406FDF"/>
    <w:rsid w:val="0041049D"/>
    <w:rsid w:val="00412BF3"/>
    <w:rsid w:val="00413BBC"/>
    <w:rsid w:val="00417610"/>
    <w:rsid w:val="00417669"/>
    <w:rsid w:val="004208E8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56C65"/>
    <w:rsid w:val="00466B80"/>
    <w:rsid w:val="00466FDE"/>
    <w:rsid w:val="0047056F"/>
    <w:rsid w:val="004957B7"/>
    <w:rsid w:val="004B17DC"/>
    <w:rsid w:val="004B39A1"/>
    <w:rsid w:val="004D0DD0"/>
    <w:rsid w:val="004D6629"/>
    <w:rsid w:val="004E1BF4"/>
    <w:rsid w:val="004E4271"/>
    <w:rsid w:val="004E5547"/>
    <w:rsid w:val="004F436A"/>
    <w:rsid w:val="004F4488"/>
    <w:rsid w:val="005000FF"/>
    <w:rsid w:val="00501D0E"/>
    <w:rsid w:val="00502A98"/>
    <w:rsid w:val="00502AEB"/>
    <w:rsid w:val="00513CB0"/>
    <w:rsid w:val="005143EE"/>
    <w:rsid w:val="00523448"/>
    <w:rsid w:val="00532124"/>
    <w:rsid w:val="0055386D"/>
    <w:rsid w:val="00555648"/>
    <w:rsid w:val="00561E02"/>
    <w:rsid w:val="005637C0"/>
    <w:rsid w:val="005708E5"/>
    <w:rsid w:val="005741C9"/>
    <w:rsid w:val="005803C4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94C"/>
    <w:rsid w:val="005E6CC1"/>
    <w:rsid w:val="005F6DAD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4557B"/>
    <w:rsid w:val="006502A7"/>
    <w:rsid w:val="00651722"/>
    <w:rsid w:val="006576C2"/>
    <w:rsid w:val="0066183E"/>
    <w:rsid w:val="006627A1"/>
    <w:rsid w:val="00663159"/>
    <w:rsid w:val="00663E61"/>
    <w:rsid w:val="00667481"/>
    <w:rsid w:val="00671609"/>
    <w:rsid w:val="0068393F"/>
    <w:rsid w:val="006857E6"/>
    <w:rsid w:val="00687E02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D6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414E2"/>
    <w:rsid w:val="00744AF2"/>
    <w:rsid w:val="00752A76"/>
    <w:rsid w:val="007608D9"/>
    <w:rsid w:val="00763FC4"/>
    <w:rsid w:val="00764E32"/>
    <w:rsid w:val="007656BF"/>
    <w:rsid w:val="007701E3"/>
    <w:rsid w:val="007770F9"/>
    <w:rsid w:val="007820FF"/>
    <w:rsid w:val="007866AC"/>
    <w:rsid w:val="00787768"/>
    <w:rsid w:val="007877C1"/>
    <w:rsid w:val="007A064C"/>
    <w:rsid w:val="007A59DD"/>
    <w:rsid w:val="007C42B0"/>
    <w:rsid w:val="007C63C7"/>
    <w:rsid w:val="007D0191"/>
    <w:rsid w:val="007D1BCA"/>
    <w:rsid w:val="007D3CFF"/>
    <w:rsid w:val="007D5153"/>
    <w:rsid w:val="007D5946"/>
    <w:rsid w:val="007E178C"/>
    <w:rsid w:val="007E217C"/>
    <w:rsid w:val="007E4471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05BD"/>
    <w:rsid w:val="0084122F"/>
    <w:rsid w:val="00853E5D"/>
    <w:rsid w:val="00855123"/>
    <w:rsid w:val="008560CB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3B09"/>
    <w:rsid w:val="008B5E5A"/>
    <w:rsid w:val="008D0931"/>
    <w:rsid w:val="008D162E"/>
    <w:rsid w:val="008D72BD"/>
    <w:rsid w:val="008E1E54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642A0"/>
    <w:rsid w:val="009706CE"/>
    <w:rsid w:val="0097216B"/>
    <w:rsid w:val="009723D5"/>
    <w:rsid w:val="00974A35"/>
    <w:rsid w:val="00982356"/>
    <w:rsid w:val="00986A81"/>
    <w:rsid w:val="00986EFA"/>
    <w:rsid w:val="009879B2"/>
    <w:rsid w:val="00990978"/>
    <w:rsid w:val="00990A4F"/>
    <w:rsid w:val="009913C9"/>
    <w:rsid w:val="0099252E"/>
    <w:rsid w:val="00994CCB"/>
    <w:rsid w:val="009A1B11"/>
    <w:rsid w:val="009B02AB"/>
    <w:rsid w:val="009B5459"/>
    <w:rsid w:val="009B7660"/>
    <w:rsid w:val="009C1EB2"/>
    <w:rsid w:val="009C27CD"/>
    <w:rsid w:val="009C53B6"/>
    <w:rsid w:val="009C643A"/>
    <w:rsid w:val="009D5520"/>
    <w:rsid w:val="009D60BE"/>
    <w:rsid w:val="009D73D6"/>
    <w:rsid w:val="009E648D"/>
    <w:rsid w:val="009F13CD"/>
    <w:rsid w:val="009F15B0"/>
    <w:rsid w:val="009F6134"/>
    <w:rsid w:val="00A013D9"/>
    <w:rsid w:val="00A01533"/>
    <w:rsid w:val="00A041F3"/>
    <w:rsid w:val="00A050A1"/>
    <w:rsid w:val="00A05674"/>
    <w:rsid w:val="00A10776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4DD3"/>
    <w:rsid w:val="00A45A3F"/>
    <w:rsid w:val="00A46D22"/>
    <w:rsid w:val="00A47511"/>
    <w:rsid w:val="00A4794C"/>
    <w:rsid w:val="00A52775"/>
    <w:rsid w:val="00A61549"/>
    <w:rsid w:val="00A646DB"/>
    <w:rsid w:val="00A665C2"/>
    <w:rsid w:val="00A67B43"/>
    <w:rsid w:val="00A72D10"/>
    <w:rsid w:val="00A74172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3735"/>
    <w:rsid w:val="00AE4AA0"/>
    <w:rsid w:val="00AE723B"/>
    <w:rsid w:val="00AE7936"/>
    <w:rsid w:val="00AF3B37"/>
    <w:rsid w:val="00B0789E"/>
    <w:rsid w:val="00B108AA"/>
    <w:rsid w:val="00B110C0"/>
    <w:rsid w:val="00B11638"/>
    <w:rsid w:val="00B141BF"/>
    <w:rsid w:val="00B14221"/>
    <w:rsid w:val="00B17C91"/>
    <w:rsid w:val="00B246E3"/>
    <w:rsid w:val="00B32A6F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10B7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590D"/>
    <w:rsid w:val="00BD7448"/>
    <w:rsid w:val="00BF1346"/>
    <w:rsid w:val="00BF183F"/>
    <w:rsid w:val="00BF1BD2"/>
    <w:rsid w:val="00C004F7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0EAD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57B"/>
    <w:rsid w:val="00CA0EC4"/>
    <w:rsid w:val="00CA359A"/>
    <w:rsid w:val="00CA4B24"/>
    <w:rsid w:val="00CB071E"/>
    <w:rsid w:val="00CB3CBD"/>
    <w:rsid w:val="00CB49F9"/>
    <w:rsid w:val="00CC502A"/>
    <w:rsid w:val="00CD2100"/>
    <w:rsid w:val="00CD2419"/>
    <w:rsid w:val="00CF0A2D"/>
    <w:rsid w:val="00CF496C"/>
    <w:rsid w:val="00CF5557"/>
    <w:rsid w:val="00D02DE0"/>
    <w:rsid w:val="00D02F84"/>
    <w:rsid w:val="00D036AE"/>
    <w:rsid w:val="00D03CFE"/>
    <w:rsid w:val="00D051C4"/>
    <w:rsid w:val="00D05BFC"/>
    <w:rsid w:val="00D12D16"/>
    <w:rsid w:val="00D144A9"/>
    <w:rsid w:val="00D229E9"/>
    <w:rsid w:val="00D2449A"/>
    <w:rsid w:val="00D30A7B"/>
    <w:rsid w:val="00D30D7E"/>
    <w:rsid w:val="00D329CF"/>
    <w:rsid w:val="00D36AF8"/>
    <w:rsid w:val="00D56B27"/>
    <w:rsid w:val="00D630A8"/>
    <w:rsid w:val="00D65514"/>
    <w:rsid w:val="00D7245A"/>
    <w:rsid w:val="00D76CA9"/>
    <w:rsid w:val="00D81CCA"/>
    <w:rsid w:val="00D87FFE"/>
    <w:rsid w:val="00D90C45"/>
    <w:rsid w:val="00D914F3"/>
    <w:rsid w:val="00D91F85"/>
    <w:rsid w:val="00D9523C"/>
    <w:rsid w:val="00D978FF"/>
    <w:rsid w:val="00DA6FC7"/>
    <w:rsid w:val="00DB7EDD"/>
    <w:rsid w:val="00DC39D6"/>
    <w:rsid w:val="00DC58A1"/>
    <w:rsid w:val="00DE3AE2"/>
    <w:rsid w:val="00DE5026"/>
    <w:rsid w:val="00DF143C"/>
    <w:rsid w:val="00DF48B4"/>
    <w:rsid w:val="00DF4A88"/>
    <w:rsid w:val="00DF54C2"/>
    <w:rsid w:val="00DF60F7"/>
    <w:rsid w:val="00E045C6"/>
    <w:rsid w:val="00E04AFE"/>
    <w:rsid w:val="00E119DA"/>
    <w:rsid w:val="00E1760F"/>
    <w:rsid w:val="00E20891"/>
    <w:rsid w:val="00E23368"/>
    <w:rsid w:val="00E27F63"/>
    <w:rsid w:val="00E31E42"/>
    <w:rsid w:val="00E3234A"/>
    <w:rsid w:val="00E3326B"/>
    <w:rsid w:val="00E34A75"/>
    <w:rsid w:val="00E37070"/>
    <w:rsid w:val="00E3712F"/>
    <w:rsid w:val="00E3780B"/>
    <w:rsid w:val="00E41F9C"/>
    <w:rsid w:val="00E470A8"/>
    <w:rsid w:val="00E52CCC"/>
    <w:rsid w:val="00E54A9E"/>
    <w:rsid w:val="00E60086"/>
    <w:rsid w:val="00E6019F"/>
    <w:rsid w:val="00E623E8"/>
    <w:rsid w:val="00E72AE1"/>
    <w:rsid w:val="00E7558E"/>
    <w:rsid w:val="00E83993"/>
    <w:rsid w:val="00E871CF"/>
    <w:rsid w:val="00EA0627"/>
    <w:rsid w:val="00EA2658"/>
    <w:rsid w:val="00EA6196"/>
    <w:rsid w:val="00EA6F19"/>
    <w:rsid w:val="00EE2D75"/>
    <w:rsid w:val="00EE6618"/>
    <w:rsid w:val="00EF04FB"/>
    <w:rsid w:val="00EF1192"/>
    <w:rsid w:val="00EF1B5E"/>
    <w:rsid w:val="00EF79D1"/>
    <w:rsid w:val="00F02470"/>
    <w:rsid w:val="00F02A41"/>
    <w:rsid w:val="00F06C00"/>
    <w:rsid w:val="00F1060F"/>
    <w:rsid w:val="00F123D1"/>
    <w:rsid w:val="00F132B5"/>
    <w:rsid w:val="00F14623"/>
    <w:rsid w:val="00F14F29"/>
    <w:rsid w:val="00F17FAA"/>
    <w:rsid w:val="00F20678"/>
    <w:rsid w:val="00F20F87"/>
    <w:rsid w:val="00F22CCE"/>
    <w:rsid w:val="00F37E18"/>
    <w:rsid w:val="00F53F2F"/>
    <w:rsid w:val="00F56600"/>
    <w:rsid w:val="00F64D62"/>
    <w:rsid w:val="00F67015"/>
    <w:rsid w:val="00F677D0"/>
    <w:rsid w:val="00F7083D"/>
    <w:rsid w:val="00F70883"/>
    <w:rsid w:val="00F72F94"/>
    <w:rsid w:val="00F7487A"/>
    <w:rsid w:val="00F800C2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6D28"/>
    <w:rsid w:val="00FA0E98"/>
    <w:rsid w:val="00FA1341"/>
    <w:rsid w:val="00FA1D98"/>
    <w:rsid w:val="00FA4D22"/>
    <w:rsid w:val="00FB0789"/>
    <w:rsid w:val="00FB332F"/>
    <w:rsid w:val="00FC1CB1"/>
    <w:rsid w:val="00FC7A39"/>
    <w:rsid w:val="00FD1446"/>
    <w:rsid w:val="00FD4179"/>
    <w:rsid w:val="00FD5C65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4DFCB5-38F5-4C28-B1FE-BF1BF963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24">
    <w:name w:val="Основной текст с отступом 2 Знак"/>
    <w:link w:val="23"/>
    <w:rsid w:val="00A10776"/>
    <w:rPr>
      <w:sz w:val="28"/>
      <w:lang w:eastAsia="ar-SA"/>
    </w:rPr>
  </w:style>
  <w:style w:type="character" w:styleId="afa">
    <w:name w:val="Hyperlink"/>
    <w:rsid w:val="00E41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377A-29C1-4F65-93AC-1E6D5C59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2024-12-28T06:28:00Z</cp:lastPrinted>
  <dcterms:created xsi:type="dcterms:W3CDTF">2025-04-04T09:43:00Z</dcterms:created>
  <dcterms:modified xsi:type="dcterms:W3CDTF">2025-04-04T09:43:00Z</dcterms:modified>
</cp:coreProperties>
</file>