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6D7D4E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9982353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9982353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6D7D4E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DEDAC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B41172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сентября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108AF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B108AF">
        <w:rPr>
          <w:rFonts w:ascii="Times New Roman" w:hAnsi="Times New Roman"/>
          <w:sz w:val="28"/>
          <w:szCs w:val="28"/>
        </w:rPr>
        <w:t xml:space="preserve">                     </w:t>
      </w:r>
      <w:r w:rsidR="00896E3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471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Default="005911C6" w:rsidP="00AD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B108AF" w:rsidP="00AD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</w:t>
      </w:r>
      <w:r w:rsidR="00F77328" w:rsidRPr="00F77328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5474A2" w:rsidRDefault="00F77328" w:rsidP="00AD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0C080B" w:rsidRDefault="00F77328" w:rsidP="00AD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услуги </w:t>
      </w:r>
      <w:r w:rsidR="000C080B" w:rsidRPr="000C080B">
        <w:rPr>
          <w:rFonts w:ascii="Times New Roman" w:hAnsi="Times New Roman"/>
          <w:b/>
          <w:sz w:val="28"/>
          <w:szCs w:val="28"/>
          <w:lang w:eastAsia="ar-SA"/>
        </w:rPr>
        <w:t xml:space="preserve">по оформлению </w:t>
      </w:r>
      <w:r w:rsidR="000C080B" w:rsidRPr="000C080B">
        <w:rPr>
          <w:rFonts w:ascii="Times New Roman" w:hAnsi="Times New Roman"/>
          <w:b/>
          <w:sz w:val="28"/>
          <w:szCs w:val="28"/>
        </w:rPr>
        <w:t xml:space="preserve">и выдаче </w:t>
      </w:r>
    </w:p>
    <w:p w:rsidR="000C080B" w:rsidRDefault="000C080B" w:rsidP="00AD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 xml:space="preserve">удостоверения (дубликата удостоверения) </w:t>
      </w:r>
    </w:p>
    <w:p w:rsidR="000C080B" w:rsidRDefault="000C080B" w:rsidP="00AD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 xml:space="preserve">гражданам, подвергшимся воздействию </w:t>
      </w:r>
    </w:p>
    <w:p w:rsidR="000C080B" w:rsidRDefault="000C080B" w:rsidP="00AD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 xml:space="preserve">радиации вследствие аварии в 1957 году </w:t>
      </w:r>
    </w:p>
    <w:p w:rsidR="000C080B" w:rsidRDefault="000C080B" w:rsidP="00AD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>на производственном объединении «Маяк»</w:t>
      </w:r>
    </w:p>
    <w:p w:rsidR="000C080B" w:rsidRDefault="000C080B" w:rsidP="00AD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 xml:space="preserve"> и сбросов радиоактивных отходов </w:t>
      </w:r>
    </w:p>
    <w:p w:rsidR="000C080B" w:rsidRDefault="000C080B" w:rsidP="00AD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>в реку Теча</w:t>
      </w:r>
      <w:r w:rsidRPr="000C080B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Pr="000C080B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0C080B" w:rsidRDefault="000C080B" w:rsidP="00AD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0A7383" w:rsidRPr="006F381C" w:rsidRDefault="000C080B" w:rsidP="00AD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080B">
        <w:rPr>
          <w:rFonts w:ascii="Times New Roman" w:hAnsi="Times New Roman"/>
          <w:b/>
          <w:sz w:val="28"/>
          <w:szCs w:val="28"/>
        </w:rPr>
        <w:t>от 18 июля 2019 г. № 332</w:t>
      </w:r>
    </w:p>
    <w:bookmarkEnd w:id="0"/>
    <w:p w:rsidR="00F77328" w:rsidRPr="00AD12ED" w:rsidRDefault="00F77328" w:rsidP="00AD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2ED" w:rsidRPr="00AD12ED" w:rsidRDefault="00AD12ED" w:rsidP="00AD1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2ED" w:rsidRDefault="00AD12ED" w:rsidP="00AD12ED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B86073">
        <w:rPr>
          <w:rFonts w:ascii="Times New Roman" w:hAnsi="Times New Roman"/>
          <w:sz w:val="28"/>
          <w:szCs w:val="28"/>
        </w:rPr>
        <w:t xml:space="preserve">                             </w:t>
      </w:r>
      <w:r w:rsidRPr="000D0323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B86073">
        <w:rPr>
          <w:rFonts w:ascii="Times New Roman" w:hAnsi="Times New Roman"/>
          <w:sz w:val="28"/>
          <w:szCs w:val="28"/>
        </w:rPr>
        <w:t xml:space="preserve">             </w:t>
      </w:r>
      <w:r w:rsidRPr="000D0323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B86073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в соответ</w:t>
      </w:r>
      <w:r w:rsidR="00425E89">
        <w:rPr>
          <w:rFonts w:ascii="Times New Roman" w:hAnsi="Times New Roman"/>
          <w:sz w:val="28"/>
          <w:szCs w:val="28"/>
        </w:rPr>
        <w:t>ствии</w:t>
      </w:r>
      <w:r>
        <w:rPr>
          <w:rFonts w:ascii="Times New Roman" w:hAnsi="Times New Roman"/>
          <w:sz w:val="28"/>
          <w:szCs w:val="28"/>
        </w:rPr>
        <w:t xml:space="preserve"> с распоряжением Правительства Российской Федерации </w:t>
      </w:r>
      <w:r w:rsidR="00B86073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от 11 июн</w:t>
      </w:r>
      <w:r w:rsidR="00425E89">
        <w:rPr>
          <w:rFonts w:ascii="Times New Roman" w:hAnsi="Times New Roman"/>
          <w:sz w:val="28"/>
          <w:szCs w:val="28"/>
        </w:rPr>
        <w:t>я</w:t>
      </w:r>
      <w:r w:rsidR="00B86073">
        <w:rPr>
          <w:rFonts w:ascii="Times New Roman" w:hAnsi="Times New Roman"/>
          <w:sz w:val="28"/>
          <w:szCs w:val="28"/>
        </w:rPr>
        <w:t xml:space="preserve"> 2020 г.</w:t>
      </w:r>
      <w:r w:rsidR="00425E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1535-р, в целях приведения нормативных правовых актов </w:t>
      </w:r>
      <w:r w:rsidR="00425E89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Главы администрации города Байконур в соответствие законодательству Российской Федерации</w:t>
      </w:r>
    </w:p>
    <w:p w:rsidR="00AD12ED" w:rsidRDefault="00AD12ED" w:rsidP="00AD12E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2ED" w:rsidRDefault="00AD12ED" w:rsidP="00AD12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t>ПОСТАНОВЛЯЮ:</w:t>
      </w:r>
    </w:p>
    <w:p w:rsidR="00AD12ED" w:rsidRPr="00425E89" w:rsidRDefault="00AD12ED" w:rsidP="00425E89">
      <w:pPr>
        <w:numPr>
          <w:ilvl w:val="0"/>
          <w:numId w:val="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25E89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Pr="00425E89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Pr="00425E89">
        <w:rPr>
          <w:rFonts w:ascii="Times New Roman" w:hAnsi="Times New Roman"/>
          <w:sz w:val="28"/>
          <w:szCs w:val="28"/>
        </w:rPr>
        <w:t>и выдаче удостоверения (дубликата удостоверения)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Теча</w:t>
      </w:r>
      <w:r w:rsidRPr="00425E89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425E89">
        <w:rPr>
          <w:rFonts w:ascii="Times New Roman" w:hAnsi="Times New Roman"/>
          <w:sz w:val="28"/>
          <w:szCs w:val="28"/>
        </w:rPr>
        <w:t xml:space="preserve">утвержденный постановлением </w:t>
      </w:r>
      <w:r w:rsidR="00425E89">
        <w:rPr>
          <w:rFonts w:ascii="Times New Roman" w:hAnsi="Times New Roman"/>
          <w:sz w:val="28"/>
          <w:szCs w:val="28"/>
        </w:rPr>
        <w:t xml:space="preserve">                     </w:t>
      </w:r>
      <w:r w:rsidRPr="00425E89">
        <w:rPr>
          <w:rFonts w:ascii="Times New Roman" w:hAnsi="Times New Roman"/>
          <w:sz w:val="28"/>
          <w:szCs w:val="28"/>
        </w:rPr>
        <w:t xml:space="preserve">Главы администрации города Байконур от 18 июля 2019 г. № 332 </w:t>
      </w:r>
      <w:r w:rsidR="00425E89">
        <w:rPr>
          <w:rFonts w:ascii="Times New Roman" w:hAnsi="Times New Roman"/>
          <w:sz w:val="28"/>
          <w:szCs w:val="28"/>
        </w:rPr>
        <w:t xml:space="preserve">                              </w:t>
      </w:r>
      <w:r w:rsidRPr="00425E89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="009A2D63" w:rsidRPr="00425E89">
        <w:rPr>
          <w:rFonts w:ascii="Times New Roman" w:hAnsi="Times New Roman"/>
          <w:sz w:val="28"/>
          <w:szCs w:val="28"/>
          <w:lang w:eastAsia="ar-SA"/>
        </w:rPr>
        <w:t xml:space="preserve">по оформлению </w:t>
      </w:r>
      <w:r w:rsidR="009A2D63" w:rsidRPr="00425E89">
        <w:rPr>
          <w:rFonts w:ascii="Times New Roman" w:hAnsi="Times New Roman"/>
          <w:sz w:val="28"/>
          <w:szCs w:val="28"/>
        </w:rPr>
        <w:t>и выдаче удостове</w:t>
      </w:r>
      <w:r w:rsidR="00425E89">
        <w:rPr>
          <w:rFonts w:ascii="Times New Roman" w:hAnsi="Times New Roman"/>
          <w:sz w:val="28"/>
          <w:szCs w:val="28"/>
        </w:rPr>
        <w:t>рения (дубликата удостоверения)</w:t>
      </w:r>
      <w:r w:rsidR="00425E89" w:rsidRPr="00425E89">
        <w:rPr>
          <w:rFonts w:ascii="Times New Roman" w:hAnsi="Times New Roman"/>
          <w:sz w:val="28"/>
          <w:szCs w:val="28"/>
        </w:rPr>
        <w:t xml:space="preserve"> </w:t>
      </w:r>
      <w:r w:rsidR="009A2D63" w:rsidRPr="00425E89">
        <w:rPr>
          <w:rFonts w:ascii="Times New Roman" w:hAnsi="Times New Roman"/>
          <w:sz w:val="28"/>
          <w:szCs w:val="28"/>
        </w:rPr>
        <w:t xml:space="preserve">гражданам, подвергшимся воздействию </w:t>
      </w:r>
      <w:r w:rsidR="00425E89" w:rsidRPr="00425E89">
        <w:rPr>
          <w:rFonts w:ascii="Times New Roman" w:hAnsi="Times New Roman"/>
          <w:sz w:val="28"/>
          <w:szCs w:val="28"/>
        </w:rPr>
        <w:t xml:space="preserve">радиации </w:t>
      </w:r>
      <w:r w:rsidR="009A2D63" w:rsidRPr="00425E89">
        <w:rPr>
          <w:rFonts w:ascii="Times New Roman" w:hAnsi="Times New Roman"/>
          <w:sz w:val="28"/>
          <w:szCs w:val="28"/>
        </w:rPr>
        <w:t xml:space="preserve">вследствие </w:t>
      </w:r>
      <w:r w:rsidR="00425E89" w:rsidRPr="00425E89">
        <w:rPr>
          <w:rFonts w:ascii="Times New Roman" w:hAnsi="Times New Roman"/>
          <w:sz w:val="28"/>
          <w:szCs w:val="28"/>
        </w:rPr>
        <w:t xml:space="preserve">аварии </w:t>
      </w:r>
      <w:r w:rsidR="009A2D63" w:rsidRPr="00425E89">
        <w:rPr>
          <w:rFonts w:ascii="Times New Roman" w:hAnsi="Times New Roman"/>
          <w:sz w:val="28"/>
          <w:szCs w:val="28"/>
        </w:rPr>
        <w:t xml:space="preserve">в </w:t>
      </w:r>
      <w:r w:rsidR="00425E89" w:rsidRPr="00425E89">
        <w:rPr>
          <w:rFonts w:ascii="Times New Roman" w:hAnsi="Times New Roman"/>
          <w:sz w:val="28"/>
          <w:szCs w:val="28"/>
        </w:rPr>
        <w:t xml:space="preserve">1957 </w:t>
      </w:r>
      <w:r w:rsidR="009A2D63" w:rsidRPr="00425E89">
        <w:rPr>
          <w:rFonts w:ascii="Times New Roman" w:hAnsi="Times New Roman"/>
          <w:sz w:val="28"/>
          <w:szCs w:val="28"/>
        </w:rPr>
        <w:t xml:space="preserve">году на производственном объединении «Маяк» и сбросов </w:t>
      </w:r>
      <w:r w:rsidR="009A2D63" w:rsidRPr="00425E89">
        <w:rPr>
          <w:rFonts w:ascii="Times New Roman" w:hAnsi="Times New Roman"/>
          <w:sz w:val="28"/>
          <w:szCs w:val="28"/>
        </w:rPr>
        <w:lastRenderedPageBreak/>
        <w:t>радиоактивных отходов в реку Теча</w:t>
      </w:r>
      <w:r w:rsidRPr="00425E89">
        <w:rPr>
          <w:rFonts w:ascii="Times New Roman" w:hAnsi="Times New Roman"/>
          <w:sz w:val="28"/>
          <w:szCs w:val="28"/>
        </w:rPr>
        <w:t>»</w:t>
      </w:r>
      <w:r w:rsidR="009A2D63" w:rsidRPr="00425E89">
        <w:rPr>
          <w:rFonts w:ascii="Times New Roman" w:hAnsi="Times New Roman"/>
          <w:sz w:val="28"/>
          <w:szCs w:val="28"/>
        </w:rPr>
        <w:t xml:space="preserve"> </w:t>
      </w:r>
      <w:r w:rsidRPr="00425E89">
        <w:rPr>
          <w:rFonts w:ascii="Times New Roman" w:hAnsi="Times New Roman"/>
          <w:sz w:val="28"/>
          <w:szCs w:val="28"/>
        </w:rPr>
        <w:t xml:space="preserve">(с изменениями) (далее – Административный регламент), </w:t>
      </w:r>
      <w:r w:rsidRPr="00425E89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AD12ED" w:rsidRPr="007C427C" w:rsidRDefault="00AD12ED" w:rsidP="00AD12ED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1.3.2</w:t>
      </w:r>
      <w:r w:rsidRPr="007C427C">
        <w:rPr>
          <w:rFonts w:ascii="Times New Roman" w:hAnsi="Times New Roman"/>
          <w:sz w:val="28"/>
          <w:szCs w:val="28"/>
        </w:rPr>
        <w:t xml:space="preserve"> пункта 1.3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778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B108AF">
        <w:rPr>
          <w:rFonts w:ascii="Times New Roman" w:hAnsi="Times New Roman"/>
          <w:sz w:val="28"/>
          <w:szCs w:val="28"/>
        </w:rPr>
        <w:t xml:space="preserve">после подпункта «б» </w:t>
      </w:r>
      <w:r>
        <w:rPr>
          <w:rFonts w:ascii="Times New Roman" w:hAnsi="Times New Roman"/>
          <w:sz w:val="28"/>
          <w:szCs w:val="28"/>
        </w:rPr>
        <w:t>допо</w:t>
      </w:r>
      <w:r w:rsidR="00B257BB">
        <w:rPr>
          <w:rFonts w:ascii="Times New Roman" w:hAnsi="Times New Roman"/>
          <w:sz w:val="28"/>
          <w:szCs w:val="28"/>
        </w:rPr>
        <w:t>лнить новым подпунктом «в</w:t>
      </w:r>
      <w:r>
        <w:rPr>
          <w:rFonts w:ascii="Times New Roman" w:hAnsi="Times New Roman"/>
          <w:sz w:val="28"/>
          <w:szCs w:val="28"/>
        </w:rPr>
        <w:t>» следующего содержания</w:t>
      </w:r>
      <w:r w:rsidRPr="007C427C">
        <w:rPr>
          <w:rFonts w:ascii="Times New Roman" w:hAnsi="Times New Roman"/>
          <w:sz w:val="28"/>
          <w:szCs w:val="28"/>
        </w:rPr>
        <w:t>:</w:t>
      </w:r>
    </w:p>
    <w:p w:rsidR="00AD12ED" w:rsidRPr="00EA6816" w:rsidRDefault="00BE4A1F" w:rsidP="00AD12ED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«в</w:t>
      </w:r>
      <w:r w:rsidR="00AD12ED" w:rsidRPr="00EA6816">
        <w:rPr>
          <w:rFonts w:ascii="Times New Roman" w:hAnsi="Times New Roman"/>
          <w:sz w:val="28"/>
          <w:szCs w:val="28"/>
        </w:rPr>
        <w:t>) Инспекция Федеральной налоговой службы по городу и космодрому Байконуру (далее – ИФНС России по городу и космодрому Байконуру).</w:t>
      </w:r>
    </w:p>
    <w:p w:rsidR="00AD12ED" w:rsidRPr="00EA6816" w:rsidRDefault="00AD12ED" w:rsidP="00AD1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 xml:space="preserve">Место нахождения ИФНС России по городу и космодрому Байконуру: </w:t>
      </w:r>
      <w:r w:rsidR="00B108AF" w:rsidRPr="00EA6816">
        <w:rPr>
          <w:rFonts w:ascii="Times New Roman" w:hAnsi="Times New Roman"/>
          <w:sz w:val="28"/>
          <w:szCs w:val="28"/>
        </w:rPr>
        <w:t>г. Байконур</w:t>
      </w:r>
      <w:r w:rsidR="00B108AF">
        <w:rPr>
          <w:rFonts w:ascii="Times New Roman" w:hAnsi="Times New Roman"/>
          <w:sz w:val="28"/>
          <w:szCs w:val="28"/>
        </w:rPr>
        <w:t>, ул.</w:t>
      </w:r>
      <w:r w:rsidR="00B108AF" w:rsidRPr="00EA6816">
        <w:rPr>
          <w:rFonts w:ascii="Times New Roman" w:hAnsi="Times New Roman"/>
          <w:sz w:val="28"/>
          <w:szCs w:val="28"/>
        </w:rPr>
        <w:t xml:space="preserve"> </w:t>
      </w:r>
      <w:r w:rsidRPr="00EA6816">
        <w:rPr>
          <w:rFonts w:ascii="Times New Roman" w:hAnsi="Times New Roman"/>
          <w:sz w:val="28"/>
          <w:szCs w:val="28"/>
        </w:rPr>
        <w:t>Осташева, д. 5.</w:t>
      </w:r>
    </w:p>
    <w:p w:rsidR="00AD12ED" w:rsidRPr="00EA6816" w:rsidRDefault="00AD12ED" w:rsidP="00AD1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Справочный телефон: 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816">
        <w:rPr>
          <w:rFonts w:ascii="Times New Roman" w:hAnsi="Times New Roman"/>
          <w:sz w:val="28"/>
          <w:szCs w:val="28"/>
        </w:rPr>
        <w:t>(336-22)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816">
        <w:rPr>
          <w:rFonts w:ascii="Times New Roman" w:hAnsi="Times New Roman"/>
          <w:sz w:val="28"/>
          <w:szCs w:val="28"/>
        </w:rPr>
        <w:t>7-07-84.</w:t>
      </w:r>
    </w:p>
    <w:p w:rsidR="00AD12ED" w:rsidRPr="00EA6816" w:rsidRDefault="00AD12ED" w:rsidP="00AD1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График (режим) работы: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AD12ED" w:rsidRPr="00EA6816" w:rsidTr="00A41D94">
        <w:tc>
          <w:tcPr>
            <w:tcW w:w="2880" w:type="dxa"/>
          </w:tcPr>
          <w:p w:rsidR="00AD12ED" w:rsidRPr="00EA6816" w:rsidRDefault="00AD12ED" w:rsidP="00A41D94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AD12ED" w:rsidRPr="00EA6816" w:rsidRDefault="00AD12ED" w:rsidP="00A41D94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D12ED" w:rsidRPr="00EA6816" w:rsidTr="00A41D94">
        <w:tc>
          <w:tcPr>
            <w:tcW w:w="2880" w:type="dxa"/>
          </w:tcPr>
          <w:p w:rsidR="00AD12ED" w:rsidRPr="00EA6816" w:rsidRDefault="00AD12ED" w:rsidP="00A41D94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AD12ED" w:rsidRPr="00EA6816" w:rsidRDefault="00AD12ED" w:rsidP="00A41D94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D12ED" w:rsidRPr="00EA6816" w:rsidTr="00A41D94">
        <w:tc>
          <w:tcPr>
            <w:tcW w:w="2880" w:type="dxa"/>
          </w:tcPr>
          <w:p w:rsidR="00AD12ED" w:rsidRPr="00EA6816" w:rsidRDefault="00AD12ED" w:rsidP="00A41D94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AD12ED" w:rsidRPr="00EA6816" w:rsidRDefault="00AD12ED" w:rsidP="00A41D94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D12ED" w:rsidRPr="00EA6816" w:rsidTr="00A41D94">
        <w:tc>
          <w:tcPr>
            <w:tcW w:w="2880" w:type="dxa"/>
          </w:tcPr>
          <w:p w:rsidR="00AD12ED" w:rsidRPr="00EA6816" w:rsidRDefault="00AD12ED" w:rsidP="00A41D94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AD12ED" w:rsidRPr="00EA6816" w:rsidRDefault="00AD12ED" w:rsidP="00A41D94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D12ED" w:rsidRPr="00EA6816" w:rsidTr="00A41D94">
        <w:tc>
          <w:tcPr>
            <w:tcW w:w="2880" w:type="dxa"/>
          </w:tcPr>
          <w:p w:rsidR="00AD12ED" w:rsidRPr="00EA6816" w:rsidRDefault="00AD12ED" w:rsidP="00A41D94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AD12ED" w:rsidRPr="00EA6816" w:rsidRDefault="00AD12ED" w:rsidP="00A41D94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09</w:t>
            </w:r>
            <w:r w:rsidRPr="00EA6816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EA6816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D12ED" w:rsidRPr="00EA6816" w:rsidTr="00A41D94">
        <w:tc>
          <w:tcPr>
            <w:tcW w:w="2880" w:type="dxa"/>
          </w:tcPr>
          <w:p w:rsidR="00AD12ED" w:rsidRPr="00EA6816" w:rsidRDefault="00AD12ED" w:rsidP="00A41D94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4208" w:type="dxa"/>
          </w:tcPr>
          <w:p w:rsidR="00AD12ED" w:rsidRPr="00EA6816" w:rsidRDefault="00AD12ED" w:rsidP="00A41D94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AD12ED" w:rsidRPr="005218DB" w:rsidRDefault="00AD12ED" w:rsidP="00AD12ED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6816">
        <w:rPr>
          <w:rFonts w:ascii="Times New Roman" w:hAnsi="Times New Roman"/>
          <w:sz w:val="28"/>
          <w:szCs w:val="28"/>
        </w:rPr>
        <w:t xml:space="preserve">Справочная информация размещается на сайте ИФНС России по городу </w:t>
      </w:r>
      <w:r w:rsidR="002E16E0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EA6816">
        <w:rPr>
          <w:rFonts w:ascii="Times New Roman" w:hAnsi="Times New Roman"/>
          <w:sz w:val="28"/>
          <w:szCs w:val="28"/>
        </w:rPr>
        <w:t>и космодрому Байконуру в сети «Интернет» по адресу: http://www.</w:t>
      </w:r>
      <w:r w:rsidRPr="00EA6816">
        <w:rPr>
          <w:rFonts w:ascii="Times New Roman" w:hAnsi="Times New Roman"/>
          <w:sz w:val="28"/>
          <w:szCs w:val="28"/>
          <w:lang w:val="en-US"/>
        </w:rPr>
        <w:t>nalog</w:t>
      </w:r>
      <w:r w:rsidRPr="00EA6816">
        <w:rPr>
          <w:rFonts w:ascii="Times New Roman" w:hAnsi="Times New Roman"/>
          <w:sz w:val="28"/>
          <w:szCs w:val="28"/>
        </w:rPr>
        <w:t>.ru</w:t>
      </w:r>
      <w:r>
        <w:rPr>
          <w:rFonts w:ascii="Times New Roman" w:hAnsi="Times New Roman"/>
          <w:sz w:val="28"/>
          <w:szCs w:val="28"/>
          <w:lang w:val="ru-RU"/>
        </w:rPr>
        <w:t>.».</w:t>
      </w:r>
    </w:p>
    <w:p w:rsidR="00AD12ED" w:rsidRPr="00EA6816" w:rsidRDefault="00C04328" w:rsidP="00AD12ED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2.2.4 пункта 2.2</w:t>
      </w:r>
      <w:r w:rsidR="00AD12ED" w:rsidRPr="00EA6816">
        <w:rPr>
          <w:rFonts w:ascii="Times New Roman" w:hAnsi="Times New Roman"/>
          <w:sz w:val="28"/>
          <w:szCs w:val="28"/>
        </w:rPr>
        <w:t xml:space="preserve"> раздела </w:t>
      </w:r>
      <w:r w:rsidR="00AD12ED" w:rsidRPr="00EA6816">
        <w:rPr>
          <w:rFonts w:ascii="Times New Roman" w:hAnsi="Times New Roman"/>
          <w:sz w:val="28"/>
          <w:szCs w:val="28"/>
          <w:lang w:val="en-US"/>
        </w:rPr>
        <w:t>II</w:t>
      </w:r>
      <w:r w:rsidR="00AD12ED"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AD12ED">
        <w:rPr>
          <w:rFonts w:ascii="Times New Roman" w:hAnsi="Times New Roman"/>
          <w:sz w:val="28"/>
          <w:szCs w:val="28"/>
        </w:rPr>
        <w:t xml:space="preserve"> дополнить новым</w:t>
      </w:r>
      <w:r w:rsidR="00AD12ED" w:rsidRPr="00EA6816">
        <w:rPr>
          <w:rFonts w:ascii="Times New Roman" w:hAnsi="Times New Roman"/>
          <w:sz w:val="28"/>
          <w:szCs w:val="28"/>
        </w:rPr>
        <w:t xml:space="preserve"> абзац</w:t>
      </w:r>
      <w:r w:rsidR="00BE4A1F">
        <w:rPr>
          <w:rFonts w:ascii="Times New Roman" w:hAnsi="Times New Roman"/>
          <w:sz w:val="28"/>
          <w:szCs w:val="28"/>
        </w:rPr>
        <w:t>ем пятым</w:t>
      </w:r>
      <w:r w:rsidR="00AD12ED" w:rsidRPr="00EA681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D12ED" w:rsidRPr="00EA6816" w:rsidRDefault="00AD12ED" w:rsidP="00AD12E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 xml:space="preserve">«ИФНС России по городу и космодрому Байконуру – в части предоставления сведений: о государственной регистрации заключения брака; </w:t>
      </w:r>
      <w:r w:rsidR="00B86073">
        <w:rPr>
          <w:rFonts w:ascii="Times New Roman" w:hAnsi="Times New Roman"/>
          <w:sz w:val="28"/>
          <w:szCs w:val="28"/>
        </w:rPr>
        <w:t xml:space="preserve">            </w:t>
      </w:r>
      <w:r w:rsidRPr="00EA6816">
        <w:rPr>
          <w:rFonts w:ascii="Times New Roman" w:hAnsi="Times New Roman"/>
          <w:sz w:val="28"/>
          <w:szCs w:val="28"/>
        </w:rPr>
        <w:t xml:space="preserve">о государственной регистрации </w:t>
      </w:r>
      <w:r w:rsidR="00D07220">
        <w:rPr>
          <w:rFonts w:ascii="Times New Roman" w:hAnsi="Times New Roman"/>
          <w:sz w:val="28"/>
          <w:szCs w:val="28"/>
        </w:rPr>
        <w:t xml:space="preserve">рождения; о государственной регистрации </w:t>
      </w:r>
      <w:r w:rsidRPr="00EA6816">
        <w:rPr>
          <w:rFonts w:ascii="Times New Roman" w:hAnsi="Times New Roman"/>
          <w:sz w:val="28"/>
          <w:szCs w:val="28"/>
        </w:rPr>
        <w:t>смерти, содержащиеся в Едином государственном реестре записей актов гражданского состояния.».</w:t>
      </w:r>
    </w:p>
    <w:p w:rsidR="006456CF" w:rsidRPr="006456CF" w:rsidRDefault="00AD12ED" w:rsidP="00AD12E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Абзац</w:t>
      </w:r>
      <w:r w:rsidR="006456CF">
        <w:rPr>
          <w:rFonts w:ascii="Times New Roman" w:hAnsi="Times New Roman"/>
          <w:sz w:val="28"/>
          <w:szCs w:val="28"/>
        </w:rPr>
        <w:t xml:space="preserve"> седьмой </w:t>
      </w:r>
      <w:r w:rsidRPr="00EA6816">
        <w:rPr>
          <w:rFonts w:ascii="Times New Roman" w:hAnsi="Times New Roman"/>
          <w:sz w:val="28"/>
          <w:szCs w:val="28"/>
        </w:rPr>
        <w:t>подпункта</w:t>
      </w:r>
      <w:r w:rsidR="006456CF">
        <w:rPr>
          <w:rFonts w:ascii="Times New Roman" w:hAnsi="Times New Roman"/>
          <w:sz w:val="28"/>
          <w:szCs w:val="28"/>
        </w:rPr>
        <w:t xml:space="preserve"> 2.6.2</w:t>
      </w:r>
      <w:r w:rsidR="00C04328">
        <w:rPr>
          <w:rFonts w:ascii="Times New Roman" w:hAnsi="Times New Roman"/>
          <w:sz w:val="28"/>
          <w:szCs w:val="28"/>
        </w:rPr>
        <w:t xml:space="preserve"> пункта 2.6</w:t>
      </w:r>
      <w:r w:rsidRPr="00EA6816">
        <w:rPr>
          <w:rFonts w:ascii="Times New Roman" w:hAnsi="Times New Roman"/>
          <w:sz w:val="28"/>
          <w:szCs w:val="28"/>
        </w:rPr>
        <w:t xml:space="preserve"> раздела </w:t>
      </w:r>
      <w:r w:rsidRPr="00EA6816">
        <w:rPr>
          <w:rFonts w:ascii="Times New Roman" w:hAnsi="Times New Roman"/>
          <w:sz w:val="28"/>
          <w:szCs w:val="28"/>
          <w:lang w:val="en-US"/>
        </w:rPr>
        <w:t>II</w:t>
      </w:r>
      <w:r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6456CF">
        <w:rPr>
          <w:rFonts w:ascii="Times New Roman" w:hAnsi="Times New Roman"/>
          <w:sz w:val="28"/>
          <w:szCs w:val="28"/>
        </w:rPr>
        <w:t xml:space="preserve">изложить в </w:t>
      </w:r>
      <w:r w:rsidR="008A020A">
        <w:rPr>
          <w:rFonts w:ascii="Times New Roman" w:hAnsi="Times New Roman"/>
          <w:sz w:val="28"/>
          <w:szCs w:val="28"/>
        </w:rPr>
        <w:t>новой редакции</w:t>
      </w:r>
      <w:r w:rsidR="006456CF">
        <w:rPr>
          <w:rFonts w:ascii="Times New Roman" w:hAnsi="Times New Roman"/>
          <w:sz w:val="28"/>
          <w:szCs w:val="28"/>
        </w:rPr>
        <w:t>:</w:t>
      </w:r>
    </w:p>
    <w:p w:rsidR="005C0400" w:rsidRPr="002E16E0" w:rsidRDefault="006456CF" w:rsidP="009B4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6E0">
        <w:rPr>
          <w:rFonts w:ascii="Times New Roman" w:hAnsi="Times New Roman"/>
          <w:sz w:val="28"/>
          <w:szCs w:val="28"/>
        </w:rPr>
        <w:t>«</w:t>
      </w:r>
      <w:r w:rsidR="009B44A4" w:rsidRPr="002E16E0">
        <w:rPr>
          <w:rFonts w:ascii="Times New Roman" w:hAnsi="Times New Roman"/>
          <w:sz w:val="28"/>
          <w:szCs w:val="28"/>
        </w:rPr>
        <w:t>архивные справки с указанием даты эвакуации (переселения), а также добровольного выезда матери (для лиц, находившихся в состоянии внутриутробного развития).».</w:t>
      </w:r>
    </w:p>
    <w:p w:rsidR="00AD12ED" w:rsidRPr="009B44A4" w:rsidRDefault="005C0400" w:rsidP="005C0400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 xml:space="preserve"> шестой, седьмой </w:t>
      </w:r>
      <w:r w:rsidRPr="00EA6816">
        <w:rPr>
          <w:rFonts w:ascii="Times New Roman" w:hAnsi="Times New Roman"/>
          <w:sz w:val="28"/>
          <w:szCs w:val="28"/>
        </w:rPr>
        <w:t>подпункта</w:t>
      </w:r>
      <w:r>
        <w:rPr>
          <w:rFonts w:ascii="Times New Roman" w:hAnsi="Times New Roman"/>
          <w:sz w:val="28"/>
          <w:szCs w:val="28"/>
        </w:rPr>
        <w:t xml:space="preserve"> 2.6.6</w:t>
      </w:r>
      <w:r w:rsidR="00C04328">
        <w:rPr>
          <w:rFonts w:ascii="Times New Roman" w:hAnsi="Times New Roman"/>
          <w:sz w:val="28"/>
          <w:szCs w:val="28"/>
        </w:rPr>
        <w:t xml:space="preserve"> пункта 2.6</w:t>
      </w:r>
      <w:r w:rsidRPr="00EA6816">
        <w:rPr>
          <w:rFonts w:ascii="Times New Roman" w:hAnsi="Times New Roman"/>
          <w:sz w:val="28"/>
          <w:szCs w:val="28"/>
        </w:rPr>
        <w:t xml:space="preserve"> раздела </w:t>
      </w:r>
      <w:r w:rsidRPr="00EA6816">
        <w:rPr>
          <w:rFonts w:ascii="Times New Roman" w:hAnsi="Times New Roman"/>
          <w:sz w:val="28"/>
          <w:szCs w:val="28"/>
          <w:lang w:val="en-US"/>
        </w:rPr>
        <w:t>II</w:t>
      </w:r>
      <w:r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AD12ED" w:rsidRPr="00EA6816" w:rsidRDefault="00C04328" w:rsidP="00AD12ED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2.7.1 пункта 2.7</w:t>
      </w:r>
      <w:r w:rsidR="00AD12ED" w:rsidRPr="00EA6816">
        <w:rPr>
          <w:rFonts w:ascii="Times New Roman" w:hAnsi="Times New Roman"/>
          <w:sz w:val="28"/>
          <w:szCs w:val="28"/>
        </w:rPr>
        <w:t xml:space="preserve"> раздела </w:t>
      </w:r>
      <w:r w:rsidR="00AD12ED" w:rsidRPr="00EA6816">
        <w:rPr>
          <w:rFonts w:ascii="Times New Roman" w:hAnsi="Times New Roman"/>
          <w:sz w:val="28"/>
          <w:szCs w:val="28"/>
          <w:lang w:val="en-US"/>
        </w:rPr>
        <w:t>II</w:t>
      </w:r>
      <w:r w:rsidR="00AD12ED" w:rsidRPr="00EA6816">
        <w:rPr>
          <w:rFonts w:ascii="Times New Roman" w:hAnsi="Times New Roman"/>
          <w:sz w:val="28"/>
          <w:szCs w:val="28"/>
        </w:rPr>
        <w:t xml:space="preserve"> Административ</w:t>
      </w:r>
      <w:r w:rsidR="00AD12ED">
        <w:rPr>
          <w:rFonts w:ascii="Times New Roman" w:hAnsi="Times New Roman"/>
          <w:sz w:val="28"/>
          <w:szCs w:val="28"/>
        </w:rPr>
        <w:t xml:space="preserve">ного регламента </w:t>
      </w:r>
      <w:r>
        <w:rPr>
          <w:rFonts w:ascii="Times New Roman" w:hAnsi="Times New Roman"/>
          <w:sz w:val="28"/>
          <w:szCs w:val="28"/>
        </w:rPr>
        <w:t xml:space="preserve">после подпункта «в» </w:t>
      </w:r>
      <w:r w:rsidR="00AD12ED">
        <w:rPr>
          <w:rFonts w:ascii="Times New Roman" w:hAnsi="Times New Roman"/>
          <w:sz w:val="28"/>
          <w:szCs w:val="28"/>
        </w:rPr>
        <w:t>дополнить новым</w:t>
      </w:r>
      <w:r w:rsidR="00AD12ED" w:rsidRPr="00EA6816">
        <w:rPr>
          <w:rFonts w:ascii="Times New Roman" w:hAnsi="Times New Roman"/>
          <w:sz w:val="28"/>
          <w:szCs w:val="28"/>
        </w:rPr>
        <w:t xml:space="preserve"> подпункт</w:t>
      </w:r>
      <w:r w:rsidR="00AD12ED">
        <w:rPr>
          <w:rFonts w:ascii="Times New Roman" w:hAnsi="Times New Roman"/>
          <w:sz w:val="28"/>
          <w:szCs w:val="28"/>
        </w:rPr>
        <w:t xml:space="preserve">ом </w:t>
      </w:r>
      <w:r w:rsidR="00AD12ED" w:rsidRPr="00EA6816">
        <w:rPr>
          <w:rFonts w:ascii="Times New Roman" w:hAnsi="Times New Roman"/>
          <w:sz w:val="28"/>
          <w:szCs w:val="28"/>
        </w:rPr>
        <w:t>«</w:t>
      </w:r>
      <w:r w:rsidR="008A020A">
        <w:rPr>
          <w:rFonts w:ascii="Times New Roman" w:hAnsi="Times New Roman"/>
          <w:sz w:val="28"/>
          <w:szCs w:val="28"/>
        </w:rPr>
        <w:t>г</w:t>
      </w:r>
      <w:r w:rsidR="00AD12ED" w:rsidRPr="00EA6816">
        <w:rPr>
          <w:rFonts w:ascii="Times New Roman" w:hAnsi="Times New Roman"/>
          <w:sz w:val="28"/>
          <w:szCs w:val="28"/>
        </w:rPr>
        <w:t>» следующего содержания:</w:t>
      </w:r>
    </w:p>
    <w:p w:rsidR="00AD12ED" w:rsidRPr="00EA6816" w:rsidRDefault="00021610" w:rsidP="00AD12ED">
      <w:pPr>
        <w:tabs>
          <w:tab w:val="left" w:pos="1134"/>
        </w:tabs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>
        <w:rPr>
          <w:rStyle w:val="apple-style-span"/>
          <w:rFonts w:ascii="Times New Roman" w:hAnsi="Times New Roman"/>
          <w:bCs/>
          <w:sz w:val="28"/>
          <w:szCs w:val="28"/>
        </w:rPr>
        <w:t>«г</w:t>
      </w:r>
      <w:r w:rsidR="00AD12ED" w:rsidRPr="00EA6816">
        <w:rPr>
          <w:rStyle w:val="apple-style-span"/>
          <w:rFonts w:ascii="Times New Roman" w:hAnsi="Times New Roman"/>
          <w:bCs/>
          <w:sz w:val="28"/>
          <w:szCs w:val="28"/>
        </w:rPr>
        <w:t xml:space="preserve">) </w:t>
      </w:r>
      <w:r w:rsidR="00AD12ED" w:rsidRPr="00EA6816">
        <w:rPr>
          <w:rFonts w:ascii="Times New Roman" w:hAnsi="Times New Roman"/>
          <w:sz w:val="28"/>
          <w:szCs w:val="28"/>
        </w:rPr>
        <w:t xml:space="preserve">сведения о государственной регистрации заключения брака; </w:t>
      </w:r>
      <w:r w:rsidR="002E16E0">
        <w:rPr>
          <w:rFonts w:ascii="Times New Roman" w:hAnsi="Times New Roman"/>
          <w:sz w:val="28"/>
          <w:szCs w:val="28"/>
        </w:rPr>
        <w:t xml:space="preserve">                         </w:t>
      </w:r>
      <w:r w:rsidR="00E66C26" w:rsidRPr="00EA6816">
        <w:rPr>
          <w:rFonts w:ascii="Times New Roman" w:hAnsi="Times New Roman"/>
          <w:sz w:val="28"/>
          <w:szCs w:val="28"/>
        </w:rPr>
        <w:t xml:space="preserve">о государственной регистрации </w:t>
      </w:r>
      <w:r w:rsidR="00E66C26">
        <w:rPr>
          <w:rFonts w:ascii="Times New Roman" w:hAnsi="Times New Roman"/>
          <w:sz w:val="28"/>
          <w:szCs w:val="28"/>
        </w:rPr>
        <w:t>рождения;</w:t>
      </w:r>
      <w:r w:rsidR="00E66C26" w:rsidRPr="00EA6816">
        <w:rPr>
          <w:rFonts w:ascii="Times New Roman" w:hAnsi="Times New Roman"/>
          <w:sz w:val="28"/>
          <w:szCs w:val="28"/>
        </w:rPr>
        <w:t xml:space="preserve"> </w:t>
      </w:r>
      <w:r w:rsidR="00AD12ED" w:rsidRPr="00EA6816">
        <w:rPr>
          <w:rFonts w:ascii="Times New Roman" w:hAnsi="Times New Roman"/>
          <w:sz w:val="28"/>
          <w:szCs w:val="28"/>
        </w:rPr>
        <w:t>о государственной регистрации смерти, содержащиеся в Едином государственном реестре записей актов гражданского состояния.».</w:t>
      </w:r>
    </w:p>
    <w:p w:rsidR="00C04328" w:rsidRDefault="00E157BD" w:rsidP="00AD12ED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2.7.2 пункта 2.7</w:t>
      </w:r>
      <w:r w:rsidR="00AD12ED" w:rsidRPr="00EA6816">
        <w:rPr>
          <w:rFonts w:ascii="Times New Roman" w:hAnsi="Times New Roman"/>
          <w:sz w:val="28"/>
          <w:szCs w:val="28"/>
        </w:rPr>
        <w:t xml:space="preserve"> раздела </w:t>
      </w:r>
      <w:r w:rsidR="00AD12ED" w:rsidRPr="00EA6816">
        <w:rPr>
          <w:rFonts w:ascii="Times New Roman" w:hAnsi="Times New Roman"/>
          <w:sz w:val="28"/>
          <w:szCs w:val="28"/>
          <w:lang w:val="en-US"/>
        </w:rPr>
        <w:t>II</w:t>
      </w:r>
      <w:r w:rsidR="00AD12ED" w:rsidRPr="00EA6816">
        <w:rPr>
          <w:rFonts w:ascii="Times New Roman" w:hAnsi="Times New Roman"/>
          <w:sz w:val="28"/>
          <w:szCs w:val="28"/>
        </w:rPr>
        <w:t xml:space="preserve"> Административ</w:t>
      </w:r>
      <w:r w:rsidR="00AD12ED">
        <w:rPr>
          <w:rFonts w:ascii="Times New Roman" w:hAnsi="Times New Roman"/>
          <w:sz w:val="28"/>
          <w:szCs w:val="28"/>
        </w:rPr>
        <w:t xml:space="preserve">ного регламента </w:t>
      </w:r>
      <w:r w:rsidR="00C04328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E157BD" w:rsidRPr="00E157BD" w:rsidRDefault="00E157BD" w:rsidP="00E157BD">
      <w:pPr>
        <w:tabs>
          <w:tab w:val="left" w:pos="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157BD">
        <w:rPr>
          <w:rFonts w:ascii="Times New Roman" w:hAnsi="Times New Roman"/>
          <w:sz w:val="28"/>
          <w:szCs w:val="28"/>
        </w:rPr>
        <w:t xml:space="preserve">2.7.2. В случае принятия заявителем решения о предоставлении </w:t>
      </w:r>
      <w:r w:rsidR="00B86073">
        <w:rPr>
          <w:rFonts w:ascii="Times New Roman" w:hAnsi="Times New Roman"/>
          <w:sz w:val="28"/>
          <w:szCs w:val="28"/>
        </w:rPr>
        <w:t xml:space="preserve">                    </w:t>
      </w:r>
      <w:r w:rsidRPr="00E157BD">
        <w:rPr>
          <w:rFonts w:ascii="Times New Roman" w:hAnsi="Times New Roman"/>
          <w:sz w:val="28"/>
          <w:szCs w:val="28"/>
        </w:rPr>
        <w:t xml:space="preserve">по собственной инициативе документов, указанных в подпункте 2.7.1 </w:t>
      </w:r>
      <w:r w:rsidR="00E66C26">
        <w:rPr>
          <w:rFonts w:ascii="Times New Roman" w:hAnsi="Times New Roman"/>
          <w:sz w:val="28"/>
          <w:szCs w:val="28"/>
        </w:rPr>
        <w:t xml:space="preserve">                 </w:t>
      </w:r>
      <w:r w:rsidRPr="00E157BD">
        <w:rPr>
          <w:rFonts w:ascii="Times New Roman" w:hAnsi="Times New Roman"/>
          <w:sz w:val="28"/>
          <w:szCs w:val="28"/>
        </w:rPr>
        <w:t xml:space="preserve">пункта 2.7 Административного регламента, </w:t>
      </w:r>
      <w:r w:rsidR="00E66C26">
        <w:rPr>
          <w:rFonts w:ascii="Times New Roman" w:hAnsi="Times New Roman"/>
          <w:sz w:val="28"/>
          <w:szCs w:val="28"/>
        </w:rPr>
        <w:t>данные документы представляются</w:t>
      </w:r>
      <w:r w:rsidR="00B86073">
        <w:rPr>
          <w:rFonts w:ascii="Times New Roman" w:hAnsi="Times New Roman"/>
          <w:sz w:val="28"/>
          <w:szCs w:val="28"/>
        </w:rPr>
        <w:t xml:space="preserve"> </w:t>
      </w:r>
      <w:r w:rsidRPr="00E157BD">
        <w:rPr>
          <w:rFonts w:ascii="Times New Roman" w:hAnsi="Times New Roman"/>
          <w:sz w:val="28"/>
          <w:szCs w:val="28"/>
        </w:rPr>
        <w:t xml:space="preserve">в комплекте с документами, предусмотренными пунктом 2.6 Административного регламента. </w:t>
      </w:r>
    </w:p>
    <w:p w:rsidR="00E157BD" w:rsidRPr="00E157BD" w:rsidRDefault="00E157BD" w:rsidP="00E15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E157B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Способы получения заявителями документов, указанных в подпункте 2.7.1 пункта 2.7 Административного регламента:</w:t>
      </w:r>
    </w:p>
    <w:p w:rsidR="00E157BD" w:rsidRPr="00E157BD" w:rsidRDefault="00E157BD" w:rsidP="00E15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7BD">
        <w:rPr>
          <w:rFonts w:ascii="Times New Roman" w:hAnsi="Times New Roman"/>
          <w:sz w:val="28"/>
          <w:szCs w:val="28"/>
        </w:rPr>
        <w:t xml:space="preserve">документ, указанный в подпункте «а», оформляется и выдается заявителям на основании запросов, направленных заявителями в адрес ОВМ УМВД России на комплексе «Байконур»; </w:t>
      </w:r>
    </w:p>
    <w:p w:rsidR="00E157BD" w:rsidRPr="00E157BD" w:rsidRDefault="00E157BD" w:rsidP="00E157BD">
      <w:pPr>
        <w:tabs>
          <w:tab w:val="left" w:pos="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7BD">
        <w:rPr>
          <w:rFonts w:ascii="Times New Roman" w:hAnsi="Times New Roman"/>
          <w:sz w:val="28"/>
          <w:szCs w:val="28"/>
        </w:rPr>
        <w:t>документ, указанный в подпункте «б», оформляется и выдается заявителям на основании запросов, направленных заявителями в адрес УМВД России на комплексе «Байконур»;</w:t>
      </w:r>
    </w:p>
    <w:p w:rsidR="00E157BD" w:rsidRPr="00E157BD" w:rsidRDefault="00E157BD" w:rsidP="00E157BD">
      <w:pPr>
        <w:tabs>
          <w:tab w:val="left" w:pos="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7BD">
        <w:rPr>
          <w:rFonts w:ascii="Times New Roman" w:hAnsi="Times New Roman"/>
          <w:sz w:val="28"/>
          <w:szCs w:val="28"/>
        </w:rPr>
        <w:t xml:space="preserve">документ, указанный в подпункте «в», оформляется и выдается заявителям на основании запросов, направляемых заявителями в адрес органа социальной защиты населения, находящегося за пределами города Байконур, </w:t>
      </w:r>
      <w:r w:rsidR="00B86073">
        <w:rPr>
          <w:rFonts w:ascii="Times New Roman" w:hAnsi="Times New Roman"/>
          <w:sz w:val="28"/>
          <w:szCs w:val="28"/>
        </w:rPr>
        <w:t xml:space="preserve">            </w:t>
      </w:r>
      <w:r w:rsidRPr="00E157BD">
        <w:rPr>
          <w:rFonts w:ascii="Times New Roman" w:hAnsi="Times New Roman"/>
          <w:sz w:val="28"/>
          <w:szCs w:val="28"/>
        </w:rPr>
        <w:t>в котором заявитель получал удостоверение;</w:t>
      </w:r>
    </w:p>
    <w:p w:rsidR="00E157BD" w:rsidRPr="00E157BD" w:rsidRDefault="00E157BD" w:rsidP="00E157BD">
      <w:pPr>
        <w:tabs>
          <w:tab w:val="left" w:pos="0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7BD">
        <w:rPr>
          <w:rFonts w:ascii="Times New Roman" w:hAnsi="Times New Roman"/>
          <w:sz w:val="28"/>
          <w:szCs w:val="28"/>
        </w:rPr>
        <w:t xml:space="preserve">документ, указанный в подпункте «г», оформляется и выдается заявителям на основании запросов, направляемых заявителями в адрес </w:t>
      </w:r>
      <w:r w:rsidR="00B86073">
        <w:rPr>
          <w:rFonts w:ascii="Times New Roman" w:hAnsi="Times New Roman"/>
          <w:sz w:val="28"/>
          <w:szCs w:val="28"/>
        </w:rPr>
        <w:t xml:space="preserve">              </w:t>
      </w:r>
      <w:r w:rsidRPr="00E157BD">
        <w:rPr>
          <w:rFonts w:ascii="Times New Roman" w:hAnsi="Times New Roman"/>
          <w:sz w:val="28"/>
          <w:szCs w:val="28"/>
        </w:rPr>
        <w:t>ИФНС России по городу и космодрому Байконуру, либо в отдел записи актов гражданского состояния администрации города Байконур.</w:t>
      </w:r>
    </w:p>
    <w:p w:rsidR="00E157BD" w:rsidRPr="00E157BD" w:rsidRDefault="00E157BD" w:rsidP="00E157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7BD">
        <w:rPr>
          <w:rFonts w:ascii="Times New Roman" w:hAnsi="Times New Roman"/>
          <w:sz w:val="28"/>
          <w:szCs w:val="28"/>
        </w:rPr>
        <w:t>Непредставление заявителем документов, указанных в подпункте 2.7.1 пункта 2.7 Административного регламента, не является основанием для отказа в предоставлении государственной услуги.</w:t>
      </w:r>
      <w:r w:rsidR="009A2D63">
        <w:rPr>
          <w:rFonts w:ascii="Times New Roman" w:hAnsi="Times New Roman"/>
          <w:sz w:val="28"/>
          <w:szCs w:val="28"/>
        </w:rPr>
        <w:t>».</w:t>
      </w:r>
    </w:p>
    <w:p w:rsidR="00AD12ED" w:rsidRPr="00C36CD7" w:rsidRDefault="00AD12ED" w:rsidP="00AD12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2. Аппарату Главы администрации города Байконур в установленные сроки</w:t>
      </w:r>
      <w:r>
        <w:rPr>
          <w:rFonts w:ascii="Times New Roman" w:hAnsi="Times New Roman"/>
          <w:sz w:val="28"/>
          <w:szCs w:val="28"/>
        </w:rPr>
        <w:t xml:space="preserve"> организовать опубликование настоящего постановления в газете «Байконур» </w:t>
      </w:r>
      <w:r w:rsidR="002E16E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и на официальном сайте администрации города Байконур </w:t>
      </w:r>
      <w:r w:rsidRPr="00C36CD7">
        <w:rPr>
          <w:rFonts w:ascii="Times New Roman" w:hAnsi="Times New Roman"/>
          <w:sz w:val="28"/>
          <w:szCs w:val="28"/>
        </w:rPr>
        <w:t>www.baikonuradm.ru.</w:t>
      </w:r>
    </w:p>
    <w:p w:rsidR="00AD12ED" w:rsidRPr="00C36CD7" w:rsidRDefault="00AD12ED" w:rsidP="00AD12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36CD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</w:t>
      </w:r>
      <w:r>
        <w:rPr>
          <w:rFonts w:ascii="Times New Roman" w:hAnsi="Times New Roman"/>
          <w:sz w:val="28"/>
          <w:szCs w:val="28"/>
        </w:rPr>
        <w:t>страции</w:t>
      </w:r>
      <w:r w:rsidRPr="00C36CD7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AD12ED" w:rsidRPr="007C427C" w:rsidRDefault="00AD12ED" w:rsidP="00AD12ED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D12ED" w:rsidRPr="002E5432" w:rsidRDefault="00AD12ED" w:rsidP="00AD12ED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D12ED" w:rsidRPr="002E5432" w:rsidRDefault="00AD12ED" w:rsidP="00AD12ED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="00B86073">
        <w:rPr>
          <w:rFonts w:ascii="Times New Roman" w:hAnsi="Times New Roman" w:cs="Arial"/>
          <w:b/>
          <w:sz w:val="28"/>
          <w:szCs w:val="28"/>
        </w:rPr>
        <w:t xml:space="preserve">        </w:t>
      </w:r>
      <w:r>
        <w:rPr>
          <w:rFonts w:ascii="Times New Roman" w:hAnsi="Times New Roman" w:cs="Arial"/>
          <w:b/>
          <w:sz w:val="28"/>
          <w:szCs w:val="28"/>
        </w:rPr>
        <w:t xml:space="preserve">  К.Д. Бусыгин</w:t>
      </w:r>
    </w:p>
    <w:p w:rsidR="000A7383" w:rsidRPr="002E5432" w:rsidRDefault="000A7383" w:rsidP="00AD12ED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B86073">
      <w:headerReference w:type="default" r:id="rId10"/>
      <w:pgSz w:w="11906" w:h="16838"/>
      <w:pgMar w:top="902" w:right="567" w:bottom="993" w:left="170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D8F" w:rsidRDefault="00920D8F" w:rsidP="000A7383">
      <w:pPr>
        <w:spacing w:after="0" w:line="240" w:lineRule="auto"/>
      </w:pPr>
      <w:r>
        <w:separator/>
      </w:r>
    </w:p>
  </w:endnote>
  <w:endnote w:type="continuationSeparator" w:id="0">
    <w:p w:rsidR="00920D8F" w:rsidRDefault="00920D8F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D8F" w:rsidRDefault="00920D8F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920D8F" w:rsidRDefault="00920D8F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6D7D4E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6D7D4E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6D7D4E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1610"/>
    <w:rsid w:val="0005149D"/>
    <w:rsid w:val="00061BD6"/>
    <w:rsid w:val="00066663"/>
    <w:rsid w:val="00081240"/>
    <w:rsid w:val="00094A79"/>
    <w:rsid w:val="00095259"/>
    <w:rsid w:val="000A7383"/>
    <w:rsid w:val="000B0DCC"/>
    <w:rsid w:val="000C080B"/>
    <w:rsid w:val="000D0323"/>
    <w:rsid w:val="000D3C15"/>
    <w:rsid w:val="000D6AF7"/>
    <w:rsid w:val="000E2471"/>
    <w:rsid w:val="00103422"/>
    <w:rsid w:val="0012661D"/>
    <w:rsid w:val="001345C4"/>
    <w:rsid w:val="0015118A"/>
    <w:rsid w:val="00156C48"/>
    <w:rsid w:val="00183415"/>
    <w:rsid w:val="001B2B37"/>
    <w:rsid w:val="001D21DB"/>
    <w:rsid w:val="001E1DCB"/>
    <w:rsid w:val="001E414D"/>
    <w:rsid w:val="001E485F"/>
    <w:rsid w:val="001F7266"/>
    <w:rsid w:val="00273166"/>
    <w:rsid w:val="00275C36"/>
    <w:rsid w:val="00277D6C"/>
    <w:rsid w:val="002816ED"/>
    <w:rsid w:val="002850B8"/>
    <w:rsid w:val="00292F77"/>
    <w:rsid w:val="002D366A"/>
    <w:rsid w:val="002D4EC8"/>
    <w:rsid w:val="002E16E0"/>
    <w:rsid w:val="002E5432"/>
    <w:rsid w:val="002F3660"/>
    <w:rsid w:val="0031372C"/>
    <w:rsid w:val="00314C6E"/>
    <w:rsid w:val="003212E4"/>
    <w:rsid w:val="00362AE9"/>
    <w:rsid w:val="003714E5"/>
    <w:rsid w:val="003A7867"/>
    <w:rsid w:val="003B264F"/>
    <w:rsid w:val="003D6F7C"/>
    <w:rsid w:val="003F64C8"/>
    <w:rsid w:val="00407149"/>
    <w:rsid w:val="00411485"/>
    <w:rsid w:val="0042314E"/>
    <w:rsid w:val="00424FEE"/>
    <w:rsid w:val="00425E89"/>
    <w:rsid w:val="00437DAE"/>
    <w:rsid w:val="004478E6"/>
    <w:rsid w:val="00484A70"/>
    <w:rsid w:val="00492CE7"/>
    <w:rsid w:val="0049485A"/>
    <w:rsid w:val="004A7D02"/>
    <w:rsid w:val="004C346E"/>
    <w:rsid w:val="004D24EB"/>
    <w:rsid w:val="00500DE1"/>
    <w:rsid w:val="00502B78"/>
    <w:rsid w:val="0051386E"/>
    <w:rsid w:val="00525E2F"/>
    <w:rsid w:val="005323AF"/>
    <w:rsid w:val="00542E5C"/>
    <w:rsid w:val="005474A2"/>
    <w:rsid w:val="00566186"/>
    <w:rsid w:val="00584662"/>
    <w:rsid w:val="005911C6"/>
    <w:rsid w:val="005B641B"/>
    <w:rsid w:val="005B6728"/>
    <w:rsid w:val="005C0400"/>
    <w:rsid w:val="005C4C1F"/>
    <w:rsid w:val="005D4D9C"/>
    <w:rsid w:val="006043AE"/>
    <w:rsid w:val="006110C9"/>
    <w:rsid w:val="00613275"/>
    <w:rsid w:val="0063285D"/>
    <w:rsid w:val="006456CF"/>
    <w:rsid w:val="00654380"/>
    <w:rsid w:val="00670121"/>
    <w:rsid w:val="00672BC1"/>
    <w:rsid w:val="00673FBF"/>
    <w:rsid w:val="00681332"/>
    <w:rsid w:val="006D7D4E"/>
    <w:rsid w:val="006E40C4"/>
    <w:rsid w:val="006F381C"/>
    <w:rsid w:val="007120F3"/>
    <w:rsid w:val="00772813"/>
    <w:rsid w:val="0077516A"/>
    <w:rsid w:val="00791322"/>
    <w:rsid w:val="007A4E41"/>
    <w:rsid w:val="007A77C7"/>
    <w:rsid w:val="007B0657"/>
    <w:rsid w:val="007B2053"/>
    <w:rsid w:val="007C3FD5"/>
    <w:rsid w:val="007C427C"/>
    <w:rsid w:val="007C7D49"/>
    <w:rsid w:val="007F4D49"/>
    <w:rsid w:val="008058BB"/>
    <w:rsid w:val="00805B4E"/>
    <w:rsid w:val="00830722"/>
    <w:rsid w:val="00854631"/>
    <w:rsid w:val="00865C56"/>
    <w:rsid w:val="00873CD5"/>
    <w:rsid w:val="00876390"/>
    <w:rsid w:val="00896E31"/>
    <w:rsid w:val="008A020A"/>
    <w:rsid w:val="008C20F4"/>
    <w:rsid w:val="008C2ADF"/>
    <w:rsid w:val="008D0B67"/>
    <w:rsid w:val="00900ACB"/>
    <w:rsid w:val="00920D8F"/>
    <w:rsid w:val="00927BD2"/>
    <w:rsid w:val="0094562F"/>
    <w:rsid w:val="00966596"/>
    <w:rsid w:val="00967FA3"/>
    <w:rsid w:val="0098307E"/>
    <w:rsid w:val="0098556D"/>
    <w:rsid w:val="009A2D63"/>
    <w:rsid w:val="009A5376"/>
    <w:rsid w:val="009B2DDF"/>
    <w:rsid w:val="009B3AAD"/>
    <w:rsid w:val="009B44A4"/>
    <w:rsid w:val="009E21B0"/>
    <w:rsid w:val="00A363B0"/>
    <w:rsid w:val="00A36ACB"/>
    <w:rsid w:val="00A41D94"/>
    <w:rsid w:val="00A53997"/>
    <w:rsid w:val="00A610AF"/>
    <w:rsid w:val="00A62D46"/>
    <w:rsid w:val="00A66703"/>
    <w:rsid w:val="00A920BC"/>
    <w:rsid w:val="00A931A3"/>
    <w:rsid w:val="00AD12ED"/>
    <w:rsid w:val="00AD3B34"/>
    <w:rsid w:val="00B01545"/>
    <w:rsid w:val="00B108AF"/>
    <w:rsid w:val="00B13ED1"/>
    <w:rsid w:val="00B21AAF"/>
    <w:rsid w:val="00B257BB"/>
    <w:rsid w:val="00B3409F"/>
    <w:rsid w:val="00B40F1F"/>
    <w:rsid w:val="00B41172"/>
    <w:rsid w:val="00B47229"/>
    <w:rsid w:val="00B73A5E"/>
    <w:rsid w:val="00B77215"/>
    <w:rsid w:val="00B86073"/>
    <w:rsid w:val="00BD71FD"/>
    <w:rsid w:val="00BE16A7"/>
    <w:rsid w:val="00BE4A1F"/>
    <w:rsid w:val="00BF4672"/>
    <w:rsid w:val="00BF72CC"/>
    <w:rsid w:val="00C04328"/>
    <w:rsid w:val="00C27554"/>
    <w:rsid w:val="00C322D3"/>
    <w:rsid w:val="00CB2C3B"/>
    <w:rsid w:val="00CB6998"/>
    <w:rsid w:val="00CD02DA"/>
    <w:rsid w:val="00CE0FDF"/>
    <w:rsid w:val="00CE2CEE"/>
    <w:rsid w:val="00D07220"/>
    <w:rsid w:val="00D12B9A"/>
    <w:rsid w:val="00D34F4F"/>
    <w:rsid w:val="00D8154E"/>
    <w:rsid w:val="00D83158"/>
    <w:rsid w:val="00D9432C"/>
    <w:rsid w:val="00DB0EDE"/>
    <w:rsid w:val="00DC1F02"/>
    <w:rsid w:val="00DE2AAA"/>
    <w:rsid w:val="00DE55ED"/>
    <w:rsid w:val="00DE5710"/>
    <w:rsid w:val="00DE57DE"/>
    <w:rsid w:val="00DF2085"/>
    <w:rsid w:val="00DF238E"/>
    <w:rsid w:val="00E157BD"/>
    <w:rsid w:val="00E32E0D"/>
    <w:rsid w:val="00E33EBD"/>
    <w:rsid w:val="00E34708"/>
    <w:rsid w:val="00E46506"/>
    <w:rsid w:val="00E47F9E"/>
    <w:rsid w:val="00E60DCE"/>
    <w:rsid w:val="00E66C26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7367"/>
    <w:rsid w:val="00F14E2A"/>
    <w:rsid w:val="00F277BA"/>
    <w:rsid w:val="00F3793D"/>
    <w:rsid w:val="00F44997"/>
    <w:rsid w:val="00F77328"/>
    <w:rsid w:val="00F830EB"/>
    <w:rsid w:val="00F90F0D"/>
    <w:rsid w:val="00FA11F2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CCD2E4-D7C5-45CC-A4FA-BE105D64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AD12ED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c">
    <w:name w:val="Абзац списка Знак"/>
    <w:link w:val="ab"/>
    <w:uiPriority w:val="34"/>
    <w:locked/>
    <w:rsid w:val="00AD12ED"/>
    <w:rPr>
      <w:rFonts w:ascii="Calibri" w:eastAsia="Calibri" w:hAnsi="Calibri"/>
      <w:sz w:val="22"/>
      <w:szCs w:val="22"/>
      <w:lang w:val="x-none" w:eastAsia="en-US"/>
    </w:rPr>
  </w:style>
  <w:style w:type="character" w:customStyle="1" w:styleId="apple-style-span">
    <w:name w:val="apple-style-span"/>
    <w:basedOn w:val="a0"/>
    <w:rsid w:val="00AD1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2020-08-24T09:24:00Z</cp:lastPrinted>
  <dcterms:created xsi:type="dcterms:W3CDTF">2025-01-31T05:13:00Z</dcterms:created>
  <dcterms:modified xsi:type="dcterms:W3CDTF">2025-01-31T05:13:00Z</dcterms:modified>
</cp:coreProperties>
</file>