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83240222"/>
    <w:bookmarkEnd w:id="0"/>
    <w:p w:rsidR="00E03899" w:rsidRPr="00A72EB7" w:rsidRDefault="00A72EB7" w:rsidP="00A72EB7">
      <w:pPr>
        <w:pStyle w:val="a5"/>
        <w:rPr>
          <w:b w:val="0"/>
          <w:sz w:val="8"/>
          <w:szCs w:val="8"/>
        </w:rPr>
      </w:pPr>
      <w:r>
        <w:object w:dxaOrig="928" w:dyaOrig="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.75pt" o:ole="" filled="t">
            <v:fill color2="black"/>
            <v:imagedata r:id="rId8" o:title=""/>
          </v:shape>
          <o:OLEObject Type="Embed" ProgID="Word.Picture.8" ShapeID="_x0000_i1025" DrawAspect="Content" ObjectID="_1799754689" r:id="rId9"/>
        </w:object>
      </w:r>
    </w:p>
    <w:p w:rsidR="00E03899" w:rsidRPr="00E03899" w:rsidRDefault="00E03899" w:rsidP="008708AE">
      <w:pPr>
        <w:pStyle w:val="a5"/>
        <w:spacing w:line="360" w:lineRule="auto"/>
        <w:rPr>
          <w:sz w:val="32"/>
          <w:szCs w:val="32"/>
        </w:rPr>
      </w:pPr>
      <w:r w:rsidRPr="00E03899">
        <w:rPr>
          <w:sz w:val="32"/>
          <w:szCs w:val="32"/>
        </w:rPr>
        <w:t>ГЛАВА АДМИНИСТРАЦИИ ГОРОДА БАЙКОНУР</w:t>
      </w:r>
    </w:p>
    <w:p w:rsidR="00E03899" w:rsidRDefault="000507A3" w:rsidP="00E03899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B8A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Ac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7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IiMsBy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E03899">
        <w:rPr>
          <w:b/>
          <w:spacing w:val="100"/>
          <w:sz w:val="32"/>
          <w:lang w:val="ru-RU" w:eastAsia="ru-RU"/>
        </w:rPr>
        <w:t>ПОСТАНОВЛЕНИЕ</w:t>
      </w:r>
    </w:p>
    <w:p w:rsidR="00E03899" w:rsidRDefault="00A31339" w:rsidP="00D4630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39">
        <w:rPr>
          <w:rFonts w:ascii="Times New Roman" w:hAnsi="Times New Roman" w:cs="Times New Roman"/>
          <w:sz w:val="28"/>
          <w:szCs w:val="28"/>
        </w:rPr>
        <w:t xml:space="preserve">30 января 2025 г.          </w:t>
      </w:r>
      <w:r w:rsidR="00E03899" w:rsidRPr="00A3133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2EB7" w:rsidRPr="00A313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3899" w:rsidRPr="00A3133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3899" w:rsidRPr="00A3133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2EB7" w:rsidRPr="00A3133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03899" w:rsidRPr="00A31339">
        <w:rPr>
          <w:rFonts w:ascii="Times New Roman" w:hAnsi="Times New Roman" w:cs="Times New Roman"/>
          <w:sz w:val="28"/>
          <w:szCs w:val="28"/>
        </w:rPr>
        <w:t xml:space="preserve">  </w:t>
      </w:r>
      <w:r w:rsidR="00D06F71" w:rsidRPr="00A31339">
        <w:rPr>
          <w:rFonts w:ascii="Times New Roman" w:hAnsi="Times New Roman" w:cs="Times New Roman"/>
          <w:sz w:val="28"/>
          <w:szCs w:val="28"/>
        </w:rPr>
        <w:t xml:space="preserve">№ </w:t>
      </w:r>
      <w:r w:rsidRPr="00A31339">
        <w:rPr>
          <w:rFonts w:ascii="Times New Roman" w:hAnsi="Times New Roman" w:cs="Times New Roman"/>
          <w:sz w:val="28"/>
          <w:szCs w:val="28"/>
        </w:rPr>
        <w:t>27</w:t>
      </w:r>
    </w:p>
    <w:p w:rsidR="00E03899" w:rsidRPr="008708AE" w:rsidRDefault="00E03899" w:rsidP="00D4630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</w:rPr>
      </w:pPr>
    </w:p>
    <w:p w:rsidR="00DF13AC" w:rsidRDefault="00311BCC" w:rsidP="00E03899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D4630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E03899">
        <w:rPr>
          <w:rFonts w:ascii="Times New Roman" w:hAnsi="Times New Roman" w:cs="Times New Roman"/>
          <w:b/>
          <w:sz w:val="28"/>
          <w:szCs w:val="28"/>
        </w:rPr>
        <w:t>п</w:t>
      </w:r>
      <w:r w:rsidR="00DF13AC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DF13AC" w:rsidRPr="00190B07" w:rsidRDefault="00D4630B" w:rsidP="00E03899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0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BCC" w:rsidRPr="00190B07">
        <w:rPr>
          <w:rFonts w:ascii="Times New Roman" w:hAnsi="Times New Roman" w:cs="Times New Roman"/>
          <w:b/>
          <w:sz w:val="28"/>
          <w:szCs w:val="28"/>
        </w:rPr>
        <w:t>Главы администрации города Байконур</w:t>
      </w:r>
      <w:r w:rsidRPr="00190B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BCC" w:rsidRPr="00190B07" w:rsidRDefault="00311BCC" w:rsidP="00FD73BB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90B0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F13AC" w:rsidRPr="00190B07">
        <w:rPr>
          <w:rFonts w:ascii="Times New Roman" w:hAnsi="Times New Roman" w:cs="Times New Roman"/>
          <w:b/>
          <w:sz w:val="28"/>
          <w:szCs w:val="28"/>
        </w:rPr>
        <w:t>27 февраля</w:t>
      </w:r>
      <w:r w:rsidRPr="00190B0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F13AC" w:rsidRPr="00190B07">
        <w:rPr>
          <w:rFonts w:ascii="Times New Roman" w:hAnsi="Times New Roman" w:cs="Times New Roman"/>
          <w:b/>
          <w:sz w:val="28"/>
          <w:szCs w:val="28"/>
        </w:rPr>
        <w:t>4</w:t>
      </w:r>
      <w:r w:rsidRPr="00190B07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 w:rsidR="00DF13AC" w:rsidRPr="00190B07">
        <w:rPr>
          <w:rFonts w:ascii="Times New Roman" w:hAnsi="Times New Roman" w:cs="Times New Roman"/>
          <w:b/>
          <w:sz w:val="28"/>
          <w:szCs w:val="28"/>
        </w:rPr>
        <w:t xml:space="preserve"> 66 </w:t>
      </w:r>
    </w:p>
    <w:bookmarkEnd w:id="1"/>
    <w:p w:rsidR="00311BCC" w:rsidRPr="00311BCC" w:rsidRDefault="00311BCC" w:rsidP="008708AE">
      <w:pPr>
        <w:pStyle w:val="a4"/>
        <w:widowControl w:val="0"/>
        <w:spacing w:line="324" w:lineRule="auto"/>
        <w:rPr>
          <w:b/>
          <w:szCs w:val="28"/>
        </w:rPr>
      </w:pPr>
    </w:p>
    <w:p w:rsidR="00311BCC" w:rsidRPr="00311BCC" w:rsidRDefault="00C464DA" w:rsidP="00F96B85">
      <w:pPr>
        <w:pStyle w:val="a4"/>
        <w:widowControl w:val="0"/>
        <w:spacing w:line="360" w:lineRule="auto"/>
        <w:ind w:firstLine="709"/>
        <w:rPr>
          <w:szCs w:val="28"/>
        </w:rPr>
      </w:pPr>
      <w:r w:rsidRPr="006301ED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F481D">
        <w:rPr>
          <w:color w:val="000000"/>
          <w:szCs w:val="28"/>
          <w:shd w:val="clear" w:color="auto" w:fill="FFFFFF"/>
        </w:rPr>
        <w:t>.</w:t>
      </w:r>
      <w:r w:rsidRPr="006301ED">
        <w:rPr>
          <w:color w:val="000000"/>
          <w:szCs w:val="28"/>
          <w:shd w:val="clear" w:color="auto" w:fill="FFFFFF"/>
        </w:rPr>
        <w:t>,</w:t>
      </w:r>
      <w:r w:rsidRPr="00C464DA">
        <w:rPr>
          <w:color w:val="000000"/>
          <w:szCs w:val="28"/>
          <w:shd w:val="clear" w:color="auto" w:fill="FFFFFF"/>
        </w:rPr>
        <w:t xml:space="preserve"> </w:t>
      </w:r>
      <w:r w:rsidR="007B28B8">
        <w:rPr>
          <w:color w:val="000000"/>
          <w:szCs w:val="28"/>
          <w:shd w:val="clear" w:color="auto" w:fill="FFFFFF"/>
        </w:rPr>
        <w:t>с</w:t>
      </w:r>
      <w:r w:rsidR="00311BCC" w:rsidRPr="00311BCC">
        <w:rPr>
          <w:szCs w:val="28"/>
        </w:rPr>
        <w:t xml:space="preserve"> </w:t>
      </w:r>
      <w:r w:rsidR="00DF13AC">
        <w:rPr>
          <w:szCs w:val="28"/>
        </w:rPr>
        <w:t xml:space="preserve">целью совершенствования </w:t>
      </w:r>
      <w:r w:rsidR="007B28B8">
        <w:rPr>
          <w:szCs w:val="28"/>
        </w:rPr>
        <w:t>правов</w:t>
      </w:r>
      <w:r w:rsidR="00DF13AC">
        <w:rPr>
          <w:szCs w:val="28"/>
        </w:rPr>
        <w:t>ого регулирования, осуществляемого нормативными правовыми актами Главы администрации города Байконур,</w:t>
      </w:r>
    </w:p>
    <w:p w:rsidR="00311BCC" w:rsidRPr="00311BCC" w:rsidRDefault="00311BCC" w:rsidP="00F96B85">
      <w:pPr>
        <w:pStyle w:val="a4"/>
        <w:widowControl w:val="0"/>
        <w:spacing w:line="360" w:lineRule="auto"/>
        <w:jc w:val="center"/>
        <w:rPr>
          <w:b/>
          <w:szCs w:val="28"/>
        </w:rPr>
      </w:pPr>
      <w:r w:rsidRPr="00311BCC">
        <w:rPr>
          <w:b/>
          <w:szCs w:val="28"/>
        </w:rPr>
        <w:t>П О С Т А Н О В Л Я Ю:</w:t>
      </w:r>
    </w:p>
    <w:p w:rsidR="00311BCC" w:rsidRPr="00DF13AC" w:rsidRDefault="00311BCC" w:rsidP="00DF13AC">
      <w:pPr>
        <w:pStyle w:val="a4"/>
        <w:widowControl w:val="0"/>
        <w:spacing w:line="360" w:lineRule="auto"/>
        <w:ind w:firstLine="709"/>
        <w:rPr>
          <w:szCs w:val="28"/>
        </w:rPr>
      </w:pPr>
      <w:r w:rsidRPr="00311BCC">
        <w:rPr>
          <w:szCs w:val="28"/>
        </w:rPr>
        <w:t xml:space="preserve">1. Внести </w:t>
      </w:r>
      <w:r w:rsidR="003C1D82">
        <w:rPr>
          <w:szCs w:val="28"/>
        </w:rPr>
        <w:t>в постановление</w:t>
      </w:r>
      <w:r w:rsidRPr="00311BCC">
        <w:rPr>
          <w:szCs w:val="28"/>
        </w:rPr>
        <w:t xml:space="preserve"> Главы администрации города Байконур </w:t>
      </w:r>
      <w:r w:rsidR="003C1D82">
        <w:rPr>
          <w:szCs w:val="28"/>
        </w:rPr>
        <w:br/>
      </w:r>
      <w:r w:rsidRPr="00311BCC">
        <w:rPr>
          <w:szCs w:val="28"/>
        </w:rPr>
        <w:t>от 2</w:t>
      </w:r>
      <w:r w:rsidR="00DF13AC">
        <w:rPr>
          <w:szCs w:val="28"/>
        </w:rPr>
        <w:t>7</w:t>
      </w:r>
      <w:r w:rsidRPr="00311BCC">
        <w:rPr>
          <w:szCs w:val="28"/>
        </w:rPr>
        <w:t xml:space="preserve"> </w:t>
      </w:r>
      <w:r w:rsidR="00DF13AC">
        <w:rPr>
          <w:szCs w:val="28"/>
        </w:rPr>
        <w:t>февраля</w:t>
      </w:r>
      <w:r w:rsidRPr="00311BCC">
        <w:rPr>
          <w:szCs w:val="28"/>
        </w:rPr>
        <w:t xml:space="preserve"> 202</w:t>
      </w:r>
      <w:r w:rsidR="00DF13AC">
        <w:rPr>
          <w:szCs w:val="28"/>
        </w:rPr>
        <w:t>4</w:t>
      </w:r>
      <w:r w:rsidRPr="00311BCC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311BCC">
        <w:rPr>
          <w:szCs w:val="28"/>
        </w:rPr>
        <w:t xml:space="preserve">№ </w:t>
      </w:r>
      <w:r w:rsidR="00DF13AC">
        <w:rPr>
          <w:szCs w:val="28"/>
        </w:rPr>
        <w:t>66</w:t>
      </w:r>
      <w:r w:rsidRPr="00311BCC">
        <w:rPr>
          <w:szCs w:val="28"/>
        </w:rPr>
        <w:t xml:space="preserve"> </w:t>
      </w:r>
      <w:r w:rsidR="00DF13AC">
        <w:rPr>
          <w:szCs w:val="28"/>
        </w:rPr>
        <w:t xml:space="preserve">«О </w:t>
      </w:r>
      <w:r w:rsidR="00DF13AC" w:rsidRPr="00CE25CB">
        <w:rPr>
          <w:szCs w:val="28"/>
        </w:rPr>
        <w:t>переустройств</w:t>
      </w:r>
      <w:r w:rsidR="00DF13AC">
        <w:rPr>
          <w:szCs w:val="28"/>
        </w:rPr>
        <w:t xml:space="preserve">е </w:t>
      </w:r>
      <w:r w:rsidR="00DF13AC" w:rsidRPr="00CE25CB">
        <w:rPr>
          <w:szCs w:val="28"/>
        </w:rPr>
        <w:t>и (или) перепланировк</w:t>
      </w:r>
      <w:r w:rsidR="00DF13AC">
        <w:rPr>
          <w:szCs w:val="28"/>
        </w:rPr>
        <w:t>е</w:t>
      </w:r>
      <w:r w:rsidR="00DF13AC" w:rsidRPr="00CE25CB">
        <w:rPr>
          <w:szCs w:val="28"/>
        </w:rPr>
        <w:t xml:space="preserve"> жилого (нежилого) помещения, расположенного в </w:t>
      </w:r>
      <w:r w:rsidR="00DF13AC">
        <w:rPr>
          <w:szCs w:val="28"/>
        </w:rPr>
        <w:t>м</w:t>
      </w:r>
      <w:r w:rsidR="00DF13AC" w:rsidRPr="00CE25CB">
        <w:rPr>
          <w:szCs w:val="28"/>
        </w:rPr>
        <w:t xml:space="preserve">ногоквартирном доме жилищного </w:t>
      </w:r>
      <w:r w:rsidR="00DF13AC" w:rsidRPr="00DF13AC">
        <w:rPr>
          <w:szCs w:val="28"/>
        </w:rPr>
        <w:t xml:space="preserve">фонда города Байконур» (с изменениями) </w:t>
      </w:r>
      <w:r w:rsidR="007B28B8">
        <w:rPr>
          <w:szCs w:val="28"/>
        </w:rPr>
        <w:t xml:space="preserve">(далее – Постановление) </w:t>
      </w:r>
      <w:r w:rsidR="00DF13AC" w:rsidRPr="00DF13AC">
        <w:rPr>
          <w:szCs w:val="28"/>
        </w:rPr>
        <w:t xml:space="preserve">следующие </w:t>
      </w:r>
      <w:r w:rsidRPr="00DF13AC">
        <w:rPr>
          <w:szCs w:val="28"/>
        </w:rPr>
        <w:t>изменени</w:t>
      </w:r>
      <w:r w:rsidR="00C464DA" w:rsidRPr="00DF13AC">
        <w:rPr>
          <w:szCs w:val="28"/>
        </w:rPr>
        <w:t>я</w:t>
      </w:r>
      <w:r w:rsidR="00DF13AC" w:rsidRPr="00DF13AC">
        <w:rPr>
          <w:szCs w:val="28"/>
        </w:rPr>
        <w:t>: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1.1. Пункт 2.1 раздела 2 Положения</w:t>
      </w:r>
      <w:r w:rsidR="007B28B8">
        <w:rPr>
          <w:sz w:val="28"/>
          <w:szCs w:val="28"/>
        </w:rPr>
        <w:t xml:space="preserve"> </w:t>
      </w:r>
      <w:r w:rsidR="007B28B8" w:rsidRPr="00CE25CB">
        <w:rPr>
          <w:sz w:val="28"/>
          <w:szCs w:val="28"/>
        </w:rPr>
        <w:t>о порядке согласования переустройства и (или) перепланировки жилого (нежилого) помещения, расположенного в многоквартирном доме жилищного фонда города Байконур</w:t>
      </w:r>
      <w:r w:rsidR="007B28B8">
        <w:rPr>
          <w:sz w:val="28"/>
          <w:szCs w:val="28"/>
        </w:rPr>
        <w:t>, утвержденного Постановлением (далее – Положение)</w:t>
      </w:r>
      <w:r w:rsidRPr="00DF13AC">
        <w:rPr>
          <w:sz w:val="28"/>
          <w:szCs w:val="28"/>
        </w:rPr>
        <w:t xml:space="preserve"> дополнить подпунктом 6 следующего содержания:</w:t>
      </w:r>
    </w:p>
    <w:p w:rsidR="00DF13AC" w:rsidRPr="00DF13AC" w:rsidRDefault="007B28B8" w:rsidP="00DF13AC">
      <w:pPr>
        <w:shd w:val="clear" w:color="auto" w:fill="FFFFFF"/>
        <w:spacing w:after="90"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13AC" w:rsidRPr="00DF13AC">
        <w:rPr>
          <w:sz w:val="28"/>
          <w:szCs w:val="28"/>
        </w:rPr>
        <w:t>6) заключение о допустимости проведения переустройства и (или) перепланировки помещения в многоквартирном доме, подготовленное</w:t>
      </w:r>
      <w:r w:rsidR="00DF13AC" w:rsidRPr="00DF13AC">
        <w:rPr>
          <w:sz w:val="28"/>
          <w:szCs w:val="28"/>
        </w:rPr>
        <w:br/>
        <w:t>и оформленное организацией, имеющей допуск или разрешение на выполнение указанных работ.</w:t>
      </w:r>
      <w:r>
        <w:rPr>
          <w:sz w:val="28"/>
          <w:szCs w:val="28"/>
        </w:rPr>
        <w:t>».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 xml:space="preserve">1.2. Пункт 2.3 раздела 2 Положения после слов «Государственном унитарном предприятии «Жилищное хозяйство» г. Байконур» дополнить словами </w:t>
      </w:r>
      <w:r w:rsidRPr="00DF13AC">
        <w:rPr>
          <w:sz w:val="28"/>
          <w:szCs w:val="28"/>
        </w:rPr>
        <w:lastRenderedPageBreak/>
        <w:t xml:space="preserve">«и </w:t>
      </w:r>
      <w:r w:rsidR="007B28B8">
        <w:rPr>
          <w:sz w:val="28"/>
          <w:szCs w:val="28"/>
        </w:rPr>
        <w:t xml:space="preserve">(или) </w:t>
      </w:r>
      <w:r w:rsidRPr="00DF13AC">
        <w:rPr>
          <w:sz w:val="28"/>
          <w:szCs w:val="28"/>
        </w:rPr>
        <w:t>Управлении по имущественным и земельным отношениям администрации города Байконур».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1.3. Раздел 6 По</w:t>
      </w:r>
      <w:r w:rsidR="007B28B8">
        <w:rPr>
          <w:sz w:val="28"/>
          <w:szCs w:val="28"/>
        </w:rPr>
        <w:t>ложения</w:t>
      </w:r>
      <w:r w:rsidRPr="00DF13AC">
        <w:rPr>
          <w:sz w:val="28"/>
          <w:szCs w:val="28"/>
        </w:rPr>
        <w:t xml:space="preserve"> изложить в следующей редакции: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«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DF13AC">
        <w:rPr>
          <w:sz w:val="28"/>
          <w:szCs w:val="28"/>
        </w:rPr>
        <w:t xml:space="preserve">6. Оформление акта о завершенном переустройстве 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DF13AC">
        <w:rPr>
          <w:sz w:val="28"/>
          <w:szCs w:val="28"/>
        </w:rPr>
        <w:t xml:space="preserve">и (или) </w:t>
      </w:r>
      <w:r w:rsidRPr="005342B6">
        <w:rPr>
          <w:sz w:val="28"/>
          <w:szCs w:val="28"/>
        </w:rPr>
        <w:t xml:space="preserve">перепланировке помещения в </w:t>
      </w:r>
      <w:r w:rsidR="005342B6" w:rsidRPr="005342B6">
        <w:rPr>
          <w:sz w:val="28"/>
          <w:szCs w:val="28"/>
        </w:rPr>
        <w:t xml:space="preserve">многоквартирном доме жилищного фонда города Байконур </w:t>
      </w:r>
      <w:r w:rsidRPr="005342B6">
        <w:rPr>
          <w:sz w:val="28"/>
          <w:szCs w:val="28"/>
        </w:rPr>
        <w:t>на ранее выполненные работы без решения о согласовании переустройства и (или)</w:t>
      </w:r>
      <w:r w:rsidRPr="00DF13AC">
        <w:rPr>
          <w:sz w:val="28"/>
          <w:szCs w:val="28"/>
        </w:rPr>
        <w:t xml:space="preserve"> перепланировк</w:t>
      </w:r>
      <w:r>
        <w:rPr>
          <w:sz w:val="28"/>
          <w:szCs w:val="28"/>
        </w:rPr>
        <w:t>е</w:t>
      </w:r>
      <w:r w:rsidRPr="00DF13AC">
        <w:rPr>
          <w:sz w:val="28"/>
          <w:szCs w:val="28"/>
        </w:rPr>
        <w:t xml:space="preserve"> помещения в </w:t>
      </w:r>
      <w:r w:rsidR="005342B6" w:rsidRPr="005342B6">
        <w:rPr>
          <w:sz w:val="28"/>
          <w:szCs w:val="28"/>
        </w:rPr>
        <w:t>многоквартирном доме жилищного фонда города Байконур</w:t>
      </w:r>
      <w:r w:rsidRPr="005342B6">
        <w:rPr>
          <w:sz w:val="28"/>
          <w:szCs w:val="28"/>
        </w:rPr>
        <w:t>, если такое решение требуется</w:t>
      </w:r>
      <w:r w:rsidRPr="00DF13AC">
        <w:rPr>
          <w:sz w:val="28"/>
          <w:szCs w:val="28"/>
        </w:rPr>
        <w:t>.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 xml:space="preserve">6.1. При обращении за оформлением акта о завершенном переустройстве и (или) перепланировке помещения в </w:t>
      </w:r>
      <w:r w:rsidR="005342B6" w:rsidRPr="005342B6">
        <w:rPr>
          <w:sz w:val="28"/>
          <w:szCs w:val="28"/>
        </w:rPr>
        <w:t>многоквартирном доме жилищного фонда города Байконур</w:t>
      </w:r>
      <w:r w:rsidR="005342B6" w:rsidRPr="00DF13AC">
        <w:rPr>
          <w:sz w:val="28"/>
          <w:szCs w:val="28"/>
        </w:rPr>
        <w:t xml:space="preserve"> </w:t>
      </w:r>
      <w:r w:rsidRPr="00DF13AC">
        <w:rPr>
          <w:sz w:val="28"/>
          <w:szCs w:val="28"/>
        </w:rPr>
        <w:t xml:space="preserve">на ранее выполненные работы без решения о согласовании переустройства и (или) перепланировки помещения в </w:t>
      </w:r>
      <w:r w:rsidR="005342B6" w:rsidRPr="005342B6">
        <w:rPr>
          <w:sz w:val="28"/>
          <w:szCs w:val="28"/>
        </w:rPr>
        <w:t>многоквартирном доме жилищного фонда города Байконур</w:t>
      </w:r>
      <w:r w:rsidRPr="00DF13AC">
        <w:rPr>
          <w:sz w:val="28"/>
          <w:szCs w:val="28"/>
        </w:rPr>
        <w:t>, если такое решение требуется, заявитель предоставляет в уполномоченный орган: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 xml:space="preserve">1) заявление, </w:t>
      </w:r>
      <w:r w:rsidR="00050E22" w:rsidRPr="00050E22">
        <w:rPr>
          <w:sz w:val="28"/>
          <w:szCs w:val="28"/>
        </w:rPr>
        <w:t>о завершенном переустройстве и (или) перепланировке помещения в многоквартирном доме жилищного фонда города Байконур на ранее выполненные работы без решения о согласовании переустройства и (или) перепланировки помещения в многоквартирном доме жилищного фонда города Байконур, если такое решение требуется</w:t>
      </w:r>
      <w:r w:rsidR="0021639C">
        <w:rPr>
          <w:sz w:val="28"/>
          <w:szCs w:val="28"/>
        </w:rPr>
        <w:t>,</w:t>
      </w:r>
      <w:r w:rsidR="00050E22" w:rsidRPr="00050E22">
        <w:rPr>
          <w:sz w:val="28"/>
          <w:szCs w:val="28"/>
        </w:rPr>
        <w:t xml:space="preserve"> </w:t>
      </w:r>
      <w:r w:rsidR="00050E22" w:rsidRPr="003C0704">
        <w:rPr>
          <w:sz w:val="24"/>
          <w:szCs w:val="24"/>
        </w:rPr>
        <w:t xml:space="preserve"> </w:t>
      </w:r>
      <w:r w:rsidRPr="00DF13AC">
        <w:rPr>
          <w:sz w:val="28"/>
          <w:szCs w:val="28"/>
        </w:rPr>
        <w:t>по форме согласно приложению 8 к Положению (далее – заявление об оформлении акта);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 xml:space="preserve">2) правоустанавливающие документы на переустраиваемое и (или) перепланируемое помещение в </w:t>
      </w:r>
      <w:r w:rsidR="005342B6" w:rsidRPr="005342B6">
        <w:rPr>
          <w:sz w:val="28"/>
          <w:szCs w:val="28"/>
        </w:rPr>
        <w:t xml:space="preserve">многоквартирном доме </w:t>
      </w:r>
      <w:r w:rsidR="007B28B8">
        <w:rPr>
          <w:sz w:val="28"/>
          <w:szCs w:val="28"/>
        </w:rPr>
        <w:t>(</w:t>
      </w:r>
      <w:r w:rsidRPr="00DF13AC">
        <w:rPr>
          <w:sz w:val="28"/>
          <w:szCs w:val="28"/>
        </w:rPr>
        <w:t>подлинники или засвидетельствованные в нотариальном порядке копии);</w:t>
      </w:r>
    </w:p>
    <w:p w:rsidR="00DF13AC" w:rsidRPr="00DF13AC" w:rsidRDefault="00DF13AC" w:rsidP="00DF13AC">
      <w:pPr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3) согласие в письменной форме всех членов семьи заявителя (в том числе временно отсутствующих членов семьи заявителя), занимающих переустраиваемое и (или) перепланируемое жилое помещение на основании договора социального (временного)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(временного) найма);</w:t>
      </w:r>
    </w:p>
    <w:p w:rsidR="00DF13AC" w:rsidRPr="00DF13AC" w:rsidRDefault="00DF13AC" w:rsidP="00DF13AC">
      <w:pPr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 xml:space="preserve">4) технический паспорт многоквартирного дома, в котором находится переустраиваемое и (или) перепланируемое помещение (подлинник или заверенная в установленном </w:t>
      </w:r>
      <w:r w:rsidR="00050E22">
        <w:rPr>
          <w:sz w:val="28"/>
          <w:szCs w:val="28"/>
        </w:rPr>
        <w:t>законодательством</w:t>
      </w:r>
      <w:r w:rsidR="007B28B8">
        <w:rPr>
          <w:sz w:val="28"/>
          <w:szCs w:val="28"/>
        </w:rPr>
        <w:t xml:space="preserve"> Российской Федерации </w:t>
      </w:r>
      <w:r w:rsidRPr="00DF13AC">
        <w:rPr>
          <w:sz w:val="28"/>
          <w:szCs w:val="28"/>
        </w:rPr>
        <w:t>порядке копия, или содержащиеся в нем сведения);</w:t>
      </w:r>
    </w:p>
    <w:p w:rsidR="00DF13AC" w:rsidRPr="00DF13AC" w:rsidRDefault="00DF13AC" w:rsidP="00DF13AC">
      <w:pPr>
        <w:shd w:val="clear" w:color="auto" w:fill="FFFFFF"/>
        <w:spacing w:after="90" w:line="360" w:lineRule="auto"/>
        <w:ind w:firstLine="675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5) техническое заключение о допустимости и безопасности произведенных работ по переустройству и (или) перепланировке помещения (далее </w:t>
      </w:r>
      <w:r w:rsidR="007B28B8">
        <w:rPr>
          <w:sz w:val="28"/>
          <w:szCs w:val="28"/>
        </w:rPr>
        <w:t>–</w:t>
      </w:r>
      <w:r w:rsidRPr="00DF13AC">
        <w:rPr>
          <w:sz w:val="28"/>
          <w:szCs w:val="28"/>
        </w:rPr>
        <w:t xml:space="preserve"> Техническое заключение), подготовленное</w:t>
      </w:r>
      <w:r w:rsidR="005342B6">
        <w:rPr>
          <w:sz w:val="28"/>
          <w:szCs w:val="28"/>
        </w:rPr>
        <w:t xml:space="preserve"> </w:t>
      </w:r>
      <w:r w:rsidRPr="00DF13AC">
        <w:rPr>
          <w:sz w:val="28"/>
          <w:szCs w:val="28"/>
        </w:rPr>
        <w:t>и оформленное организацией, имеющей допуск или разрешение на выполнение указанных работ.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Техническое заключение, составляемое на основании аналитических материалов, содержащих сведения о натурном обследовании переустроенных и (или) перепланированных помещений, в текстовом и графическом выражении должно содержать: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характеристику существующих планировочных, архитектурных, конструктивных, технологических решений;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описание и оценку решений по устройству инженерного оборудования и заключение о функционировании внутренних инженерных сетей и их оценку;</w:t>
      </w:r>
    </w:p>
    <w:p w:rsidR="00DF13AC" w:rsidRPr="00DF13AC" w:rsidRDefault="007B28B8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и оценку решений</w:t>
      </w:r>
      <w:r w:rsidR="00DF13AC" w:rsidRPr="00DF13AC">
        <w:rPr>
          <w:sz w:val="28"/>
          <w:szCs w:val="28"/>
        </w:rPr>
        <w:t xml:space="preserve"> по охране окружающей среды, противопожарным мероприятиям;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описание и оценку решения по организации производства работ, обеспечения доступности маломобильным группам населения (для нежилых помещений).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Техническое заключение должно включать: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 xml:space="preserve">чертежи узлов и деталей; 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 xml:space="preserve">расчеты нагрузок; 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 xml:space="preserve">сведения по элементам и технологиям повторного применения; 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описание колористического решения, благоустройства территории и визуализации объекта (при проведении работ на фасадах зданий, строений, сооружений).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Состав п</w:t>
      </w:r>
      <w:r w:rsidR="007B28B8">
        <w:rPr>
          <w:sz w:val="28"/>
          <w:szCs w:val="28"/>
        </w:rPr>
        <w:t>редставляемого на рассмотрение Т</w:t>
      </w:r>
      <w:r w:rsidRPr="00DF13AC">
        <w:rPr>
          <w:sz w:val="28"/>
          <w:szCs w:val="28"/>
        </w:rPr>
        <w:t>ехнического заключения: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Пояснительная записка.</w:t>
      </w:r>
    </w:p>
    <w:p w:rsidR="00DF13AC" w:rsidRPr="00DF13AC" w:rsidRDefault="007B28B8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пояснительную записку к Т</w:t>
      </w:r>
      <w:r w:rsidR="00DF13AC" w:rsidRPr="00DF13AC">
        <w:rPr>
          <w:sz w:val="28"/>
          <w:szCs w:val="28"/>
        </w:rPr>
        <w:t>ехническому заключению включаются реквизиты прилагаемых к пояснительной записке в подлинниках либо надлежащим образом заверенных копиях: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сведений о проектной мощности электропотребления;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обязательства проект</w:t>
      </w:r>
      <w:r w:rsidR="007B28B8">
        <w:rPr>
          <w:sz w:val="28"/>
          <w:szCs w:val="28"/>
        </w:rPr>
        <w:t>ной организации о соответствии Т</w:t>
      </w:r>
      <w:r w:rsidRPr="00DF13AC">
        <w:rPr>
          <w:sz w:val="28"/>
          <w:szCs w:val="28"/>
        </w:rPr>
        <w:t>ехнического заключения выданным техническим условиям, требованиям действующих технических регламентов, стандартов, сводов правил, других документов, содержащих установленные требования;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перечня произведенных работ по переустройству и (или) перепланировке помещения в многоквартирном доме.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Исходные материалы органа технического учета и паспортизации.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План этажа М 1:100 (М 1:50) с указанием: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снесенных перегородок;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установленных перегородок;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мест пробития и габаритов проемов в стенах и перекрытиях;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мест размещения инженерного оборудования;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описание и оценка решений по размещению и функционированию внутреннего инженерного оборудования и инженерных систем;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чертежи узлов, деталей, конструктивные решения выполненных работ и расчеты.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Результаты инструментальных обследований, содержащих выводы: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о состоянии несущих и ограждающих конструкций, инженерных систем с указанием в графической части несущих и ненесущих элементов и инженерного оборудования;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о состоянии деревянных перекрытий переустроенного и (или) перепланированного помещения в многоквартирном доме в уровне пола и потолка при переустройстве и (или) перепланировке помещения, имеющего деревянные перекрытия.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При производстве работ, связанных с изменением внешнего архитектурного облика зданий, в состав п</w:t>
      </w:r>
      <w:r w:rsidR="004138FF">
        <w:rPr>
          <w:sz w:val="28"/>
          <w:szCs w:val="28"/>
        </w:rPr>
        <w:t>редставляемого на рассмотрение Т</w:t>
      </w:r>
      <w:r w:rsidRPr="00DF13AC">
        <w:rPr>
          <w:sz w:val="28"/>
          <w:szCs w:val="28"/>
        </w:rPr>
        <w:t>ехнического заключения дополнительно включаются: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ситуационный план М 1:2000;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план этажа М 1:100 (М 1:50) с указанием мест проведения работ во внешних ограждающих конструкциях;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чертежи элементов (фрагментов) фасадов, фотомонтаж первоначального (проектного) решения и фотофиксация существующего положения;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схема генплана прилегающего участка территории при изменении благоустройства или использовании (приспособлении) этого участка, обусловленных изменением внешнего архитектурного облика здания.</w:t>
      </w:r>
    </w:p>
    <w:p w:rsidR="00DF13AC" w:rsidRPr="00DF13AC" w:rsidRDefault="00DF13AC" w:rsidP="00DF13AC">
      <w:pPr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 xml:space="preserve">6.2. Заявитель вправе не представлять документ, предусмотренный подпунктом 4 пункта 6.1 раздела 6 Положения. </w:t>
      </w:r>
    </w:p>
    <w:p w:rsidR="00DF13AC" w:rsidRPr="00DF13AC" w:rsidRDefault="00DF13AC" w:rsidP="00DF13AC">
      <w:pPr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6.3. Для рассмотрения заявления об оформлении акта уполномоченный орган в рамках межведомственного взаимодействия запрашивает в Государственном унитарном предприятии «Жилищное хозяйство» г. Байконур и в Управлении по имущественным и земельным отношениям администрации города Байконур  технический паспорт многоквартирного дома, в котором находится переустраиваемое и (или) перепланируемое помещение (подлинник или заверенная в установленном порядке копия, или содержащиеся в нем сведения), если он не был представлен заявителем по собственной инициативе и такой документ (его копия или содержащиеся в нем сведения) отсутствует в уполномоченном органе.</w:t>
      </w:r>
    </w:p>
    <w:p w:rsidR="00DF13AC" w:rsidRPr="00DF13AC" w:rsidRDefault="00DF13AC" w:rsidP="00DF1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Заявление об оформлении акта подписывается собственноручно и подается заявителем.</w:t>
      </w:r>
    </w:p>
    <w:p w:rsidR="00DF13AC" w:rsidRPr="00DF13AC" w:rsidRDefault="00DF13AC" w:rsidP="00DF1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Если заявителем является юридическое лицо, подпись от его имени на заявлении об оформлении акта ставит уполномоченное лицо на основании доверенности либо руководитель, действующий на основании учредительных документов (устава), и скрепляет свою подпись печатью юридического лица.</w:t>
      </w:r>
    </w:p>
    <w:p w:rsidR="00DF13AC" w:rsidRPr="00DF13AC" w:rsidRDefault="00DF13AC" w:rsidP="00DF1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Если помещение находится в совместном пользовании нескольких лиц, все пользователи подписывают заявление об оформлении акта.</w:t>
      </w:r>
    </w:p>
    <w:p w:rsidR="00DF13AC" w:rsidRPr="00DF13AC" w:rsidRDefault="00DF13AC" w:rsidP="00DF1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6.4. Ответственность за правильность заполнения и подписания заявления об оформлении акта, полноту комплекта представляемых документов, их достоверность и надлежащее оформление несет заявитель.</w:t>
      </w:r>
    </w:p>
    <w:p w:rsidR="00DF13AC" w:rsidRPr="00DF13AC" w:rsidRDefault="00DF13AC" w:rsidP="00DF1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 xml:space="preserve">6.5. Комиссия осматривает помещение на ранее выполненные работы без решения о согласовании переустройства и (или) перепланировки помещения с участием заявителя. </w:t>
      </w:r>
    </w:p>
    <w:p w:rsidR="00DF13AC" w:rsidRPr="00DF13AC" w:rsidRDefault="00DF13AC" w:rsidP="00DF13AC">
      <w:pPr>
        <w:widowControl w:val="0"/>
        <w:tabs>
          <w:tab w:val="left" w:pos="145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 xml:space="preserve">Комиссия имеет право доступа в сроки и время, согласованные </w:t>
      </w:r>
      <w:r w:rsidRPr="00DF13AC">
        <w:rPr>
          <w:sz w:val="28"/>
          <w:szCs w:val="28"/>
        </w:rPr>
        <w:br/>
        <w:t>с заявителем, в помещение</w:t>
      </w:r>
      <w:r w:rsidR="0021639C">
        <w:rPr>
          <w:sz w:val="28"/>
          <w:szCs w:val="28"/>
        </w:rPr>
        <w:t>, в котором</w:t>
      </w:r>
      <w:r w:rsidRPr="00DF13AC">
        <w:rPr>
          <w:sz w:val="28"/>
          <w:szCs w:val="28"/>
        </w:rPr>
        <w:t xml:space="preserve"> ранее выполнены работы без решения о согласовании переустройства и (или) перепланировки помещения, </w:t>
      </w:r>
      <w:r w:rsidR="0021639C">
        <w:rPr>
          <w:sz w:val="28"/>
          <w:szCs w:val="28"/>
        </w:rPr>
        <w:t xml:space="preserve">на </w:t>
      </w:r>
      <w:r w:rsidRPr="00DF13AC">
        <w:rPr>
          <w:sz w:val="28"/>
          <w:szCs w:val="28"/>
        </w:rPr>
        <w:t>получени</w:t>
      </w:r>
      <w:r w:rsidR="0021639C">
        <w:rPr>
          <w:sz w:val="28"/>
          <w:szCs w:val="28"/>
        </w:rPr>
        <w:t>е</w:t>
      </w:r>
      <w:r w:rsidRPr="00DF13AC">
        <w:rPr>
          <w:sz w:val="28"/>
          <w:szCs w:val="28"/>
        </w:rPr>
        <w:t xml:space="preserve"> от заявителя разъяснений по вопросам порядка проведения работ, сведений о лицах, выполнивших работы (допуски, свидетельства, договоры, лицензии и т.п.),</w:t>
      </w:r>
      <w:r w:rsidR="0021639C">
        <w:rPr>
          <w:sz w:val="28"/>
          <w:szCs w:val="28"/>
        </w:rPr>
        <w:t xml:space="preserve"> на</w:t>
      </w:r>
      <w:r w:rsidRPr="00DF13AC">
        <w:rPr>
          <w:sz w:val="28"/>
          <w:szCs w:val="28"/>
        </w:rPr>
        <w:t xml:space="preserve"> проверк</w:t>
      </w:r>
      <w:r w:rsidR="0021639C">
        <w:rPr>
          <w:sz w:val="28"/>
          <w:szCs w:val="28"/>
        </w:rPr>
        <w:t>у</w:t>
      </w:r>
      <w:r w:rsidRPr="00DF13AC">
        <w:rPr>
          <w:sz w:val="28"/>
          <w:szCs w:val="28"/>
        </w:rPr>
        <w:t xml:space="preserve"> технической документации. По результатам работы комиссией принимается решение о приемке завершенных работ по перепланировке и (или) переустройству помещения или об отказе.</w:t>
      </w:r>
    </w:p>
    <w:p w:rsidR="00DF13AC" w:rsidRPr="00DF13AC" w:rsidRDefault="00DF13AC" w:rsidP="00DF13A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eastAsia="Cambria Math"/>
          <w:sz w:val="28"/>
          <w:szCs w:val="28"/>
        </w:rPr>
      </w:pPr>
      <w:r w:rsidRPr="00DF13AC">
        <w:rPr>
          <w:sz w:val="28"/>
          <w:szCs w:val="28"/>
        </w:rPr>
        <w:t xml:space="preserve">6.6. </w:t>
      </w:r>
      <w:r w:rsidRPr="00DF13AC">
        <w:rPr>
          <w:rFonts w:eastAsia="Cambria Math"/>
          <w:sz w:val="28"/>
          <w:szCs w:val="28"/>
        </w:rPr>
        <w:t xml:space="preserve">Завершение переустройства и (или) перепланировки подтверждается актом о завершении переустройства и (или) перепланировки помещения </w:t>
      </w:r>
      <w:r w:rsidRPr="00DF13AC">
        <w:rPr>
          <w:sz w:val="28"/>
          <w:szCs w:val="28"/>
        </w:rPr>
        <w:t>на ранее выполненные работы без решения о согласовании переустройства и (или) перепланировк</w:t>
      </w:r>
      <w:r w:rsidR="0021639C">
        <w:rPr>
          <w:sz w:val="28"/>
          <w:szCs w:val="28"/>
        </w:rPr>
        <w:t>и</w:t>
      </w:r>
      <w:r w:rsidRPr="00DF13AC">
        <w:rPr>
          <w:sz w:val="28"/>
          <w:szCs w:val="28"/>
        </w:rPr>
        <w:t xml:space="preserve"> помещения в </w:t>
      </w:r>
      <w:r w:rsidR="005342B6" w:rsidRPr="005342B6">
        <w:rPr>
          <w:sz w:val="28"/>
          <w:szCs w:val="28"/>
        </w:rPr>
        <w:t>многоквартирном доме жилищного фонда города Байконур</w:t>
      </w:r>
      <w:r w:rsidR="005342B6" w:rsidRPr="00DF13AC">
        <w:rPr>
          <w:rFonts w:eastAsia="Cambria Math"/>
          <w:sz w:val="28"/>
          <w:szCs w:val="28"/>
        </w:rPr>
        <w:t xml:space="preserve"> </w:t>
      </w:r>
      <w:r w:rsidRPr="00DF13AC">
        <w:rPr>
          <w:rFonts w:eastAsia="Cambria Math"/>
          <w:sz w:val="28"/>
          <w:szCs w:val="28"/>
        </w:rPr>
        <w:t>по форме согласно приложению 9 к Положению.</w:t>
      </w:r>
    </w:p>
    <w:p w:rsidR="00DF13AC" w:rsidRPr="00DF13AC" w:rsidRDefault="00DF13AC" w:rsidP="00DF13AC">
      <w:pPr>
        <w:widowControl w:val="0"/>
        <w:tabs>
          <w:tab w:val="left" w:pos="145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rFonts w:eastAsia="Cambria Math"/>
          <w:sz w:val="28"/>
          <w:szCs w:val="28"/>
        </w:rPr>
        <w:t>Регистрация акта о завершении переустройства и (или) перепланировк</w:t>
      </w:r>
      <w:r w:rsidR="0021639C">
        <w:rPr>
          <w:rFonts w:eastAsia="Cambria Math"/>
          <w:sz w:val="28"/>
          <w:szCs w:val="28"/>
        </w:rPr>
        <w:t>и</w:t>
      </w:r>
      <w:r w:rsidRPr="00DF13AC">
        <w:rPr>
          <w:rFonts w:eastAsia="Cambria Math"/>
          <w:sz w:val="28"/>
          <w:szCs w:val="28"/>
        </w:rPr>
        <w:t xml:space="preserve"> помещения </w:t>
      </w:r>
      <w:r w:rsidRPr="00DF13AC">
        <w:rPr>
          <w:sz w:val="28"/>
          <w:szCs w:val="28"/>
        </w:rPr>
        <w:t xml:space="preserve">на ранее выполненные работы без решения о согласовании переустройства и (или) перепланировки помещения в </w:t>
      </w:r>
      <w:r w:rsidR="005342B6" w:rsidRPr="005342B6">
        <w:rPr>
          <w:sz w:val="28"/>
          <w:szCs w:val="28"/>
        </w:rPr>
        <w:t>многоквартирном доме жилищного фонда города Байконур</w:t>
      </w:r>
      <w:r w:rsidR="005342B6" w:rsidRPr="00DF13AC">
        <w:rPr>
          <w:rFonts w:eastAsia="Cambria Math"/>
          <w:sz w:val="28"/>
          <w:szCs w:val="28"/>
        </w:rPr>
        <w:t xml:space="preserve"> </w:t>
      </w:r>
      <w:r w:rsidRPr="00DF13AC">
        <w:rPr>
          <w:rFonts w:eastAsia="Cambria Math"/>
          <w:sz w:val="28"/>
          <w:szCs w:val="28"/>
        </w:rPr>
        <w:t>осуществляется в день его утверждения в журнале регистрации актов согласно приложению 10 к Положению</w:t>
      </w:r>
      <w:r w:rsidRPr="00DF13AC">
        <w:rPr>
          <w:sz w:val="28"/>
          <w:szCs w:val="28"/>
        </w:rPr>
        <w:t>.</w:t>
      </w:r>
    </w:p>
    <w:p w:rsidR="00DF13AC" w:rsidRPr="00DF13AC" w:rsidRDefault="00DF13AC" w:rsidP="00DF13AC">
      <w:pPr>
        <w:widowControl w:val="0"/>
        <w:tabs>
          <w:tab w:val="left" w:pos="145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6.7. В случае выявления комиссией нарушений требований законодательства Российской Федерации, требований Положения, несоответствие выполненного переустройства и (или) перепланировк</w:t>
      </w:r>
      <w:r w:rsidR="005342B6">
        <w:rPr>
          <w:sz w:val="28"/>
          <w:szCs w:val="28"/>
        </w:rPr>
        <w:t>е</w:t>
      </w:r>
      <w:r w:rsidRPr="00DF13AC">
        <w:rPr>
          <w:sz w:val="28"/>
          <w:szCs w:val="28"/>
        </w:rPr>
        <w:t xml:space="preserve"> Техническому заключению, непредставление доступа комиссии в помещение в течение  15  рабочих дней со дня  подачи заявления об оформлении акта, или отсутствие членов комиссии, комиссия принимает и оформляет решение об отказе в утверждении акта о завершении переустройства и (или) перепланировки помещения</w:t>
      </w:r>
      <w:r w:rsidRPr="00DF13AC">
        <w:rPr>
          <w:rFonts w:eastAsia="Cambria Math"/>
          <w:sz w:val="28"/>
          <w:szCs w:val="28"/>
        </w:rPr>
        <w:t xml:space="preserve"> </w:t>
      </w:r>
      <w:r w:rsidRPr="00DF13AC">
        <w:rPr>
          <w:sz w:val="28"/>
          <w:szCs w:val="28"/>
        </w:rPr>
        <w:t xml:space="preserve">на ранее выполненные работы без решения о согласовании переустройства и (или) перепланировки помещения в </w:t>
      </w:r>
      <w:r w:rsidR="005342B6" w:rsidRPr="005342B6">
        <w:rPr>
          <w:sz w:val="28"/>
          <w:szCs w:val="28"/>
        </w:rPr>
        <w:t>многоквартирном доме жилищного фонда города Байконур</w:t>
      </w:r>
      <w:r w:rsidR="005342B6" w:rsidRPr="00DF13AC">
        <w:rPr>
          <w:sz w:val="28"/>
          <w:szCs w:val="28"/>
        </w:rPr>
        <w:t xml:space="preserve"> </w:t>
      </w:r>
      <w:r w:rsidR="004138FF">
        <w:rPr>
          <w:sz w:val="28"/>
          <w:szCs w:val="28"/>
        </w:rPr>
        <w:t>в соответствии с пунктом 4.5 раздела 4 Положения</w:t>
      </w:r>
      <w:r w:rsidRPr="00DF13AC">
        <w:rPr>
          <w:sz w:val="28"/>
          <w:szCs w:val="28"/>
        </w:rPr>
        <w:t>.</w:t>
      </w:r>
    </w:p>
    <w:p w:rsidR="00DF13AC" w:rsidRPr="00DF13AC" w:rsidRDefault="00DF13AC" w:rsidP="00DF13AC">
      <w:pPr>
        <w:widowControl w:val="0"/>
        <w:tabs>
          <w:tab w:val="left" w:pos="145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Основанием для отказа также является:</w:t>
      </w:r>
    </w:p>
    <w:p w:rsidR="00DF13AC" w:rsidRPr="00DF13AC" w:rsidRDefault="00DF13AC" w:rsidP="00DF13AC">
      <w:pPr>
        <w:widowControl w:val="0"/>
        <w:tabs>
          <w:tab w:val="left" w:pos="145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непредставление документов или неполного комплекта документов, указанных в п</w:t>
      </w:r>
      <w:r w:rsidR="004138FF">
        <w:rPr>
          <w:sz w:val="28"/>
          <w:szCs w:val="28"/>
        </w:rPr>
        <w:t xml:space="preserve">ункте </w:t>
      </w:r>
      <w:r w:rsidRPr="00DF13AC">
        <w:rPr>
          <w:sz w:val="28"/>
          <w:szCs w:val="28"/>
        </w:rPr>
        <w:t>6.1 раздела 6 Положени</w:t>
      </w:r>
      <w:r w:rsidR="004138FF">
        <w:rPr>
          <w:sz w:val="28"/>
          <w:szCs w:val="28"/>
        </w:rPr>
        <w:t>я</w:t>
      </w:r>
      <w:r w:rsidRPr="00DF13AC">
        <w:rPr>
          <w:sz w:val="28"/>
          <w:szCs w:val="28"/>
        </w:rPr>
        <w:t>;</w:t>
      </w:r>
    </w:p>
    <w:p w:rsidR="00DF13AC" w:rsidRPr="00DF13AC" w:rsidRDefault="00DF13AC" w:rsidP="00DF13AC">
      <w:pPr>
        <w:widowControl w:val="0"/>
        <w:tabs>
          <w:tab w:val="left" w:pos="145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наличие в предоставленных документах противоречий либо недостоверных сведений;</w:t>
      </w:r>
    </w:p>
    <w:p w:rsidR="005A4185" w:rsidRDefault="00DF13AC" w:rsidP="00DF13AC">
      <w:pPr>
        <w:widowControl w:val="0"/>
        <w:tabs>
          <w:tab w:val="left" w:pos="145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вступление в законную силу судеб</w:t>
      </w:r>
      <w:r w:rsidR="004138FF">
        <w:rPr>
          <w:sz w:val="28"/>
          <w:szCs w:val="28"/>
        </w:rPr>
        <w:t>ного акта, ограничивающего право</w:t>
      </w:r>
      <w:r w:rsidRPr="00DF13AC">
        <w:rPr>
          <w:sz w:val="28"/>
          <w:szCs w:val="28"/>
        </w:rPr>
        <w:t xml:space="preserve"> лица на проведение переустройства и (или) перепланировки помещения</w:t>
      </w:r>
      <w:r w:rsidR="005A4185">
        <w:rPr>
          <w:sz w:val="28"/>
          <w:szCs w:val="28"/>
        </w:rPr>
        <w:t>;</w:t>
      </w:r>
    </w:p>
    <w:p w:rsidR="00DF13AC" w:rsidRPr="00DF13AC" w:rsidRDefault="001578D8" w:rsidP="00DF13AC">
      <w:pPr>
        <w:widowControl w:val="0"/>
        <w:tabs>
          <w:tab w:val="left" w:pos="145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норм постановления </w:t>
      </w:r>
      <w:r w:rsidR="006E7CAA" w:rsidRPr="006E7CAA">
        <w:rPr>
          <w:sz w:val="28"/>
          <w:szCs w:val="28"/>
        </w:rPr>
        <w:t xml:space="preserve">Государственного комитета Российской Федерации по строительству и жилищно-коммунальному комплексу </w:t>
      </w:r>
      <w:r w:rsidR="006E7CAA">
        <w:rPr>
          <w:sz w:val="28"/>
          <w:szCs w:val="28"/>
        </w:rPr>
        <w:br/>
      </w:r>
      <w:r w:rsidRPr="006E7CAA">
        <w:rPr>
          <w:sz w:val="28"/>
          <w:szCs w:val="28"/>
        </w:rPr>
        <w:t>от</w:t>
      </w:r>
      <w:r>
        <w:rPr>
          <w:sz w:val="28"/>
          <w:szCs w:val="28"/>
        </w:rPr>
        <w:t xml:space="preserve"> 27 сентября 2003 г.</w:t>
      </w:r>
      <w:r w:rsidR="006E7CAA">
        <w:rPr>
          <w:sz w:val="28"/>
          <w:szCs w:val="28"/>
        </w:rPr>
        <w:t xml:space="preserve"> </w:t>
      </w:r>
      <w:r>
        <w:rPr>
          <w:sz w:val="28"/>
          <w:szCs w:val="28"/>
        </w:rPr>
        <w:t>№ 170 «Об утверждении правил и норм технической эксплуатации жилищного фонда» (с изменениями)</w:t>
      </w:r>
      <w:r w:rsidR="00DF13AC" w:rsidRPr="00DF13AC">
        <w:rPr>
          <w:sz w:val="28"/>
          <w:szCs w:val="28"/>
        </w:rPr>
        <w:t>.</w:t>
      </w:r>
    </w:p>
    <w:p w:rsidR="00DF13AC" w:rsidRPr="00DF13AC" w:rsidRDefault="00DF13AC" w:rsidP="00DF13AC">
      <w:pPr>
        <w:widowControl w:val="0"/>
        <w:tabs>
          <w:tab w:val="left" w:pos="145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6.8. Документ</w:t>
      </w:r>
      <w:r w:rsidR="004138FF">
        <w:rPr>
          <w:sz w:val="28"/>
          <w:szCs w:val="28"/>
        </w:rPr>
        <w:t>ы, указанные</w:t>
      </w:r>
      <w:r w:rsidRPr="00DF13AC">
        <w:rPr>
          <w:sz w:val="28"/>
          <w:szCs w:val="28"/>
        </w:rPr>
        <w:t xml:space="preserve"> в пунктах 6.6, 6</w:t>
      </w:r>
      <w:r w:rsidR="004138FF">
        <w:rPr>
          <w:sz w:val="28"/>
          <w:szCs w:val="28"/>
        </w:rPr>
        <w:t>.7 раздела 6 Положения, оформляю</w:t>
      </w:r>
      <w:r w:rsidRPr="00DF13AC">
        <w:rPr>
          <w:sz w:val="28"/>
          <w:szCs w:val="28"/>
        </w:rPr>
        <w:t xml:space="preserve">тся комиссией в четырех экземплярах. </w:t>
      </w:r>
    </w:p>
    <w:p w:rsidR="00DF13AC" w:rsidRPr="00DF13AC" w:rsidRDefault="00DF13AC" w:rsidP="00DF13AC">
      <w:pPr>
        <w:widowControl w:val="0"/>
        <w:tabs>
          <w:tab w:val="left" w:pos="145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F13AC">
        <w:rPr>
          <w:sz w:val="28"/>
          <w:szCs w:val="28"/>
        </w:rPr>
        <w:t>6.9. Уполномоченный орган не позднее чем через три</w:t>
      </w:r>
      <w:r w:rsidRPr="00DF13AC">
        <w:rPr>
          <w:spacing w:val="1"/>
          <w:sz w:val="28"/>
          <w:szCs w:val="28"/>
        </w:rPr>
        <w:t xml:space="preserve"> </w:t>
      </w:r>
      <w:r w:rsidRPr="00DF13AC">
        <w:rPr>
          <w:sz w:val="28"/>
          <w:szCs w:val="28"/>
        </w:rPr>
        <w:t>рабочих</w:t>
      </w:r>
      <w:r w:rsidRPr="00DF13AC">
        <w:rPr>
          <w:spacing w:val="1"/>
          <w:sz w:val="28"/>
          <w:szCs w:val="28"/>
        </w:rPr>
        <w:t xml:space="preserve"> </w:t>
      </w:r>
      <w:r w:rsidRPr="00DF13AC">
        <w:rPr>
          <w:sz w:val="28"/>
          <w:szCs w:val="28"/>
        </w:rPr>
        <w:t>дня со дня получения от комиссии документ</w:t>
      </w:r>
      <w:r w:rsidR="004138FF">
        <w:rPr>
          <w:sz w:val="28"/>
          <w:szCs w:val="28"/>
        </w:rPr>
        <w:t>ов</w:t>
      </w:r>
      <w:r w:rsidRPr="00DF13AC">
        <w:rPr>
          <w:sz w:val="28"/>
          <w:szCs w:val="28"/>
        </w:rPr>
        <w:t>, предусмотренн</w:t>
      </w:r>
      <w:r w:rsidR="004138FF">
        <w:rPr>
          <w:sz w:val="28"/>
          <w:szCs w:val="28"/>
        </w:rPr>
        <w:t>ых</w:t>
      </w:r>
      <w:r w:rsidRPr="00DF13AC">
        <w:rPr>
          <w:sz w:val="28"/>
          <w:szCs w:val="28"/>
        </w:rPr>
        <w:t xml:space="preserve"> пунктами 6.6, 6.7 </w:t>
      </w:r>
      <w:r w:rsidRPr="00DF13AC">
        <w:rPr>
          <w:sz w:val="28"/>
          <w:szCs w:val="28"/>
        </w:rPr>
        <w:br/>
        <w:t>раздела 6 Положения, направляет документ</w:t>
      </w:r>
      <w:r w:rsidR="004138FF">
        <w:rPr>
          <w:sz w:val="28"/>
          <w:szCs w:val="28"/>
        </w:rPr>
        <w:t>ы</w:t>
      </w:r>
      <w:r w:rsidRPr="00DF13AC">
        <w:rPr>
          <w:sz w:val="28"/>
          <w:szCs w:val="28"/>
        </w:rPr>
        <w:t xml:space="preserve"> в адрес заявителя, Байконырского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 и копию документа в адрес Управления по имущественным и земельным отношениям администрации города Байконур</w:t>
      </w:r>
      <w:r w:rsidR="004138FF">
        <w:rPr>
          <w:sz w:val="28"/>
          <w:szCs w:val="28"/>
        </w:rPr>
        <w:t xml:space="preserve"> и</w:t>
      </w:r>
      <w:r w:rsidRPr="00DF13AC">
        <w:rPr>
          <w:sz w:val="28"/>
          <w:szCs w:val="28"/>
        </w:rPr>
        <w:t xml:space="preserve"> Государственного унитарного предприятия «Жилищное хозяйство» г. Байконур по нежилым и жилым помещениям соответственно.</w:t>
      </w:r>
    </w:p>
    <w:p w:rsidR="00DF13AC" w:rsidRPr="00DF13AC" w:rsidRDefault="00DF13AC" w:rsidP="00DF13AC">
      <w:pPr>
        <w:widowControl w:val="0"/>
        <w:tabs>
          <w:tab w:val="left" w:pos="1452"/>
        </w:tabs>
        <w:autoSpaceDE w:val="0"/>
        <w:autoSpaceDN w:val="0"/>
        <w:spacing w:line="360" w:lineRule="auto"/>
        <w:ind w:firstLine="709"/>
        <w:jc w:val="both"/>
        <w:rPr>
          <w:rFonts w:eastAsia="Cambria Math"/>
          <w:sz w:val="28"/>
          <w:szCs w:val="28"/>
        </w:rPr>
      </w:pPr>
      <w:r w:rsidRPr="00DF13AC">
        <w:rPr>
          <w:rFonts w:eastAsia="Cambria Math"/>
          <w:sz w:val="28"/>
          <w:szCs w:val="28"/>
        </w:rPr>
        <w:t xml:space="preserve">6.10. </w:t>
      </w:r>
      <w:r w:rsidRPr="00DF13AC">
        <w:rPr>
          <w:sz w:val="28"/>
          <w:szCs w:val="28"/>
        </w:rPr>
        <w:t xml:space="preserve">Переустройство и (или) перепланировка помещения на ранее выполненные работы без решения о согласовании переустройства и (или) перепланировки помещения </w:t>
      </w:r>
      <w:r w:rsidRPr="00DF13AC">
        <w:rPr>
          <w:rFonts w:eastAsia="Cambria Math"/>
          <w:sz w:val="28"/>
          <w:szCs w:val="28"/>
        </w:rPr>
        <w:t>считаются завершенными со дня утверждения акта, предусмотренного пунктом 6.6 раздела 6 Положения.</w:t>
      </w:r>
    </w:p>
    <w:p w:rsidR="00DF13AC" w:rsidRDefault="00DF13AC" w:rsidP="00DF13A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F13AC">
        <w:rPr>
          <w:rFonts w:eastAsia="Cambria Math"/>
          <w:sz w:val="28"/>
          <w:szCs w:val="28"/>
        </w:rPr>
        <w:t xml:space="preserve">6.11. При вынесении </w:t>
      </w:r>
      <w:r w:rsidRPr="00DF13AC">
        <w:rPr>
          <w:sz w:val="28"/>
          <w:szCs w:val="28"/>
        </w:rPr>
        <w:t>решения об отказе в утверждении акта о завершении переустройства и (или) перепланировки помещения</w:t>
      </w:r>
      <w:r w:rsidRPr="00DF13AC">
        <w:rPr>
          <w:rFonts w:eastAsia="Cambria Math"/>
          <w:sz w:val="28"/>
          <w:szCs w:val="28"/>
        </w:rPr>
        <w:t xml:space="preserve"> </w:t>
      </w:r>
      <w:r w:rsidRPr="00DF13AC">
        <w:rPr>
          <w:sz w:val="28"/>
          <w:szCs w:val="28"/>
        </w:rPr>
        <w:t>на ранее выполненные работы без решения о согласовании переустройства и (или) перепланировки помещения порядок приведения самовольно переустроенного и (или) перепланированного</w:t>
      </w:r>
      <w:r w:rsidR="00392505">
        <w:rPr>
          <w:sz w:val="28"/>
          <w:szCs w:val="28"/>
        </w:rPr>
        <w:t xml:space="preserve"> помещения </w:t>
      </w:r>
      <w:r w:rsidRPr="00DF13AC">
        <w:rPr>
          <w:sz w:val="28"/>
          <w:szCs w:val="28"/>
        </w:rPr>
        <w:t xml:space="preserve">в прежнее состояние или в состояние, соответствующее проекту переустройства и (или) перепланировки </w:t>
      </w:r>
      <w:r w:rsidR="00392505">
        <w:rPr>
          <w:sz w:val="28"/>
          <w:szCs w:val="28"/>
        </w:rPr>
        <w:t>пом</w:t>
      </w:r>
      <w:r w:rsidRPr="00DF13AC">
        <w:rPr>
          <w:sz w:val="28"/>
          <w:szCs w:val="28"/>
        </w:rPr>
        <w:t>ещения</w:t>
      </w:r>
      <w:r w:rsidR="0021639C">
        <w:rPr>
          <w:sz w:val="28"/>
          <w:szCs w:val="28"/>
        </w:rPr>
        <w:t>,</w:t>
      </w:r>
      <w:r w:rsidR="00392505">
        <w:rPr>
          <w:sz w:val="28"/>
          <w:szCs w:val="28"/>
        </w:rPr>
        <w:t xml:space="preserve"> </w:t>
      </w:r>
      <w:r w:rsidRPr="00DF13AC">
        <w:rPr>
          <w:sz w:val="28"/>
          <w:szCs w:val="28"/>
        </w:rPr>
        <w:t>осуществляется в соответствии с нормативным правовым актом Главы администрации города Байконур.</w:t>
      </w:r>
      <w:r w:rsidR="00CA6174">
        <w:rPr>
          <w:sz w:val="28"/>
          <w:szCs w:val="28"/>
        </w:rPr>
        <w:t>».</w:t>
      </w:r>
    </w:p>
    <w:p w:rsidR="00392505" w:rsidRPr="00DF13AC" w:rsidRDefault="00392505" w:rsidP="00DF13A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6506">
        <w:rPr>
          <w:sz w:val="28"/>
          <w:szCs w:val="28"/>
        </w:rPr>
        <w:t xml:space="preserve">Положение дополнить приложениями 8-10 согласно приложениям 1-3 к Постановлению. </w:t>
      </w:r>
    </w:p>
    <w:p w:rsidR="003C1D82" w:rsidRPr="00311BCC" w:rsidRDefault="00392505" w:rsidP="00F96B85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3C1D82" w:rsidRPr="00311BCC">
        <w:rPr>
          <w:szCs w:val="28"/>
        </w:rPr>
        <w:t>. Аппарату Главы администрации города Байконур в установленные</w:t>
      </w:r>
      <w:r w:rsidR="003C1D82">
        <w:rPr>
          <w:szCs w:val="28"/>
        </w:rPr>
        <w:t xml:space="preserve"> </w:t>
      </w:r>
      <w:r w:rsidR="003C1D82" w:rsidRPr="00311BCC">
        <w:rPr>
          <w:szCs w:val="28"/>
        </w:rPr>
        <w:t>сроки организовать опубликование настоящего постановления в газете</w:t>
      </w:r>
      <w:r w:rsidR="003C1D82">
        <w:rPr>
          <w:szCs w:val="28"/>
        </w:rPr>
        <w:t xml:space="preserve"> </w:t>
      </w:r>
      <w:r w:rsidR="00C464DA">
        <w:rPr>
          <w:szCs w:val="28"/>
        </w:rPr>
        <w:t>«Байконур» </w:t>
      </w:r>
      <w:r w:rsidR="003C1D82" w:rsidRPr="00311BCC">
        <w:rPr>
          <w:szCs w:val="28"/>
        </w:rPr>
        <w:t>и на официальном сайте администрации города Байконур</w:t>
      </w:r>
      <w:r w:rsidR="003C1D82">
        <w:rPr>
          <w:szCs w:val="28"/>
        </w:rPr>
        <w:t xml:space="preserve"> </w:t>
      </w:r>
      <w:r w:rsidR="003C1D82" w:rsidRPr="00311BCC">
        <w:rPr>
          <w:szCs w:val="28"/>
        </w:rPr>
        <w:t>www.baikonuradm.ru.</w:t>
      </w:r>
    </w:p>
    <w:p w:rsidR="003C1D82" w:rsidRPr="00265F1D" w:rsidRDefault="00392505" w:rsidP="00F96B85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="003C1D82" w:rsidRPr="00311BCC">
        <w:rPr>
          <w:szCs w:val="28"/>
        </w:rPr>
        <w:t>. Контроль за исполнением настоящего постановления оставляю за собой</w:t>
      </w:r>
      <w:r w:rsidR="003C1D82" w:rsidRPr="00265F1D">
        <w:rPr>
          <w:szCs w:val="28"/>
        </w:rPr>
        <w:t>.</w:t>
      </w:r>
    </w:p>
    <w:p w:rsidR="003C1D82" w:rsidRDefault="003C1D82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F96B85" w:rsidRDefault="00F96B85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F57A8F" w:rsidRDefault="00F57A8F" w:rsidP="00F57A8F">
      <w:pPr>
        <w:pStyle w:val="a4"/>
        <w:widowControl w:val="0"/>
        <w:spacing w:line="360" w:lineRule="auto"/>
        <w:rPr>
          <w:b/>
          <w:szCs w:val="28"/>
        </w:rPr>
      </w:pPr>
      <w:r>
        <w:rPr>
          <w:b/>
          <w:szCs w:val="28"/>
        </w:rPr>
        <w:t>И.о. Г</w:t>
      </w:r>
      <w:r w:rsidRPr="00311BCC">
        <w:rPr>
          <w:b/>
          <w:szCs w:val="28"/>
        </w:rPr>
        <w:t>лав</w:t>
      </w:r>
      <w:r>
        <w:rPr>
          <w:b/>
          <w:szCs w:val="28"/>
        </w:rPr>
        <w:t>ы</w:t>
      </w:r>
      <w:r w:rsidRPr="00311BCC">
        <w:rPr>
          <w:b/>
          <w:szCs w:val="28"/>
        </w:rPr>
        <w:t xml:space="preserve"> администрации </w:t>
      </w:r>
      <w:r>
        <w:rPr>
          <w:b/>
          <w:szCs w:val="28"/>
        </w:rPr>
        <w:t xml:space="preserve">                                                            Т.И. Вербицкий</w:t>
      </w:r>
    </w:p>
    <w:p w:rsidR="003C1D82" w:rsidRDefault="003C1D82" w:rsidP="00F57A8F">
      <w:pPr>
        <w:pStyle w:val="a4"/>
        <w:widowControl w:val="0"/>
        <w:spacing w:line="360" w:lineRule="auto"/>
        <w:rPr>
          <w:b/>
          <w:szCs w:val="28"/>
        </w:rPr>
      </w:pPr>
    </w:p>
    <w:sectPr w:rsidR="003C1D82" w:rsidSect="008708AE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84" w:right="567" w:bottom="426" w:left="1560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69" w:rsidRDefault="00B75269">
      <w:r>
        <w:separator/>
      </w:r>
    </w:p>
  </w:endnote>
  <w:endnote w:type="continuationSeparator" w:id="0">
    <w:p w:rsidR="00B75269" w:rsidRDefault="00B7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149" w:rsidRDefault="00322149" w:rsidP="00C42AC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</w:p>
  <w:p w:rsidR="00322149" w:rsidRDefault="00322149" w:rsidP="00C42AC1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b"/>
      <w:rPr>
        <w:sz w:val="16"/>
        <w:lang w:val="en-US"/>
      </w:rPr>
    </w:pPr>
  </w:p>
  <w:p w:rsidR="00322149" w:rsidRDefault="00322149">
    <w:pPr>
      <w:pStyle w:val="ab"/>
      <w:rPr>
        <w:sz w:val="16"/>
      </w:rPr>
    </w:pPr>
  </w:p>
  <w:p w:rsidR="00322149" w:rsidRDefault="00322149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69" w:rsidRDefault="00B75269">
      <w:r>
        <w:separator/>
      </w:r>
    </w:p>
  </w:footnote>
  <w:footnote w:type="continuationSeparator" w:id="0">
    <w:p w:rsidR="00B75269" w:rsidRDefault="00B75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22149" w:rsidRDefault="00322149" w:rsidP="00DF033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507A3">
      <w:rPr>
        <w:noProof/>
      </w:rPr>
      <w:t>2</w:t>
    </w:r>
    <w:r>
      <w:fldChar w:fldCharType="end"/>
    </w:r>
  </w:p>
  <w:p w:rsidR="00322149" w:rsidRDefault="00322149" w:rsidP="001C50DC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11CC9"/>
    <w:rsid w:val="000349CD"/>
    <w:rsid w:val="0003709F"/>
    <w:rsid w:val="0003711D"/>
    <w:rsid w:val="000507A3"/>
    <w:rsid w:val="00050E22"/>
    <w:rsid w:val="00050FBC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D3043"/>
    <w:rsid w:val="000D5784"/>
    <w:rsid w:val="000E085F"/>
    <w:rsid w:val="000E1503"/>
    <w:rsid w:val="000E3F5D"/>
    <w:rsid w:val="000F40E0"/>
    <w:rsid w:val="000F5446"/>
    <w:rsid w:val="001000D2"/>
    <w:rsid w:val="00103602"/>
    <w:rsid w:val="00106902"/>
    <w:rsid w:val="001103B4"/>
    <w:rsid w:val="0011469E"/>
    <w:rsid w:val="00116472"/>
    <w:rsid w:val="00126324"/>
    <w:rsid w:val="00132299"/>
    <w:rsid w:val="00134ACA"/>
    <w:rsid w:val="00135542"/>
    <w:rsid w:val="001441A1"/>
    <w:rsid w:val="00145937"/>
    <w:rsid w:val="00146156"/>
    <w:rsid w:val="001578D8"/>
    <w:rsid w:val="00163A68"/>
    <w:rsid w:val="001725AB"/>
    <w:rsid w:val="00180029"/>
    <w:rsid w:val="001836CA"/>
    <w:rsid w:val="00190B07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2E0B"/>
    <w:rsid w:val="001E4563"/>
    <w:rsid w:val="001E78BE"/>
    <w:rsid w:val="001F0DCE"/>
    <w:rsid w:val="001F6460"/>
    <w:rsid w:val="001F73D0"/>
    <w:rsid w:val="002051EC"/>
    <w:rsid w:val="002058DB"/>
    <w:rsid w:val="00205DAB"/>
    <w:rsid w:val="00211F99"/>
    <w:rsid w:val="0021639C"/>
    <w:rsid w:val="0022038B"/>
    <w:rsid w:val="0022168B"/>
    <w:rsid w:val="002222A8"/>
    <w:rsid w:val="002244B8"/>
    <w:rsid w:val="00224ADB"/>
    <w:rsid w:val="00232A79"/>
    <w:rsid w:val="0023453C"/>
    <w:rsid w:val="002348D9"/>
    <w:rsid w:val="00243309"/>
    <w:rsid w:val="002439AA"/>
    <w:rsid w:val="0025438B"/>
    <w:rsid w:val="00263BB9"/>
    <w:rsid w:val="00265F1D"/>
    <w:rsid w:val="0026690D"/>
    <w:rsid w:val="002670F5"/>
    <w:rsid w:val="00272A0D"/>
    <w:rsid w:val="00284B96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11BCC"/>
    <w:rsid w:val="003166B1"/>
    <w:rsid w:val="00316790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86CD4"/>
    <w:rsid w:val="00391041"/>
    <w:rsid w:val="00392505"/>
    <w:rsid w:val="00392D8B"/>
    <w:rsid w:val="00396FFC"/>
    <w:rsid w:val="003970DA"/>
    <w:rsid w:val="003A0F7B"/>
    <w:rsid w:val="003A3270"/>
    <w:rsid w:val="003A5346"/>
    <w:rsid w:val="003B4CA2"/>
    <w:rsid w:val="003C1D82"/>
    <w:rsid w:val="003C37B9"/>
    <w:rsid w:val="003C56AD"/>
    <w:rsid w:val="003C597D"/>
    <w:rsid w:val="003D38D6"/>
    <w:rsid w:val="003E4928"/>
    <w:rsid w:val="003F481D"/>
    <w:rsid w:val="003F4DC9"/>
    <w:rsid w:val="003F511F"/>
    <w:rsid w:val="00402F3A"/>
    <w:rsid w:val="004055B1"/>
    <w:rsid w:val="004138FF"/>
    <w:rsid w:val="00413B1B"/>
    <w:rsid w:val="00415819"/>
    <w:rsid w:val="00417C96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2600"/>
    <w:rsid w:val="0047417B"/>
    <w:rsid w:val="00475FE9"/>
    <w:rsid w:val="0049209B"/>
    <w:rsid w:val="00496506"/>
    <w:rsid w:val="004A0DF3"/>
    <w:rsid w:val="004B2515"/>
    <w:rsid w:val="004C1E79"/>
    <w:rsid w:val="004D0702"/>
    <w:rsid w:val="004D1231"/>
    <w:rsid w:val="004D6DF2"/>
    <w:rsid w:val="004E21DF"/>
    <w:rsid w:val="004E40A7"/>
    <w:rsid w:val="004F198F"/>
    <w:rsid w:val="00501F32"/>
    <w:rsid w:val="005038DB"/>
    <w:rsid w:val="00510E8A"/>
    <w:rsid w:val="0051130C"/>
    <w:rsid w:val="00514C76"/>
    <w:rsid w:val="005215DB"/>
    <w:rsid w:val="00526914"/>
    <w:rsid w:val="00530F56"/>
    <w:rsid w:val="005325F3"/>
    <w:rsid w:val="005342B6"/>
    <w:rsid w:val="00537AF8"/>
    <w:rsid w:val="00544569"/>
    <w:rsid w:val="00547D07"/>
    <w:rsid w:val="00563FC3"/>
    <w:rsid w:val="00566626"/>
    <w:rsid w:val="00591C63"/>
    <w:rsid w:val="005A0B15"/>
    <w:rsid w:val="005A4185"/>
    <w:rsid w:val="005A5FAB"/>
    <w:rsid w:val="005B1829"/>
    <w:rsid w:val="005B4420"/>
    <w:rsid w:val="005C76B6"/>
    <w:rsid w:val="005D0AA7"/>
    <w:rsid w:val="006031D0"/>
    <w:rsid w:val="00605669"/>
    <w:rsid w:val="006301ED"/>
    <w:rsid w:val="006430F0"/>
    <w:rsid w:val="006515F9"/>
    <w:rsid w:val="00651B68"/>
    <w:rsid w:val="006573BA"/>
    <w:rsid w:val="00662564"/>
    <w:rsid w:val="0066462A"/>
    <w:rsid w:val="006723D5"/>
    <w:rsid w:val="00677599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E7CAA"/>
    <w:rsid w:val="006F4138"/>
    <w:rsid w:val="006F5740"/>
    <w:rsid w:val="00703636"/>
    <w:rsid w:val="007061F0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A269B"/>
    <w:rsid w:val="007A498A"/>
    <w:rsid w:val="007A71F7"/>
    <w:rsid w:val="007B28B8"/>
    <w:rsid w:val="007B43C4"/>
    <w:rsid w:val="007B494D"/>
    <w:rsid w:val="007C03BD"/>
    <w:rsid w:val="007C0498"/>
    <w:rsid w:val="007C43F4"/>
    <w:rsid w:val="007D46F3"/>
    <w:rsid w:val="007E06A7"/>
    <w:rsid w:val="007F11B3"/>
    <w:rsid w:val="008043E5"/>
    <w:rsid w:val="008049CE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B64"/>
    <w:rsid w:val="008667AC"/>
    <w:rsid w:val="00866D8A"/>
    <w:rsid w:val="008708AE"/>
    <w:rsid w:val="0089783A"/>
    <w:rsid w:val="008A2823"/>
    <w:rsid w:val="008A43F9"/>
    <w:rsid w:val="008A5EF2"/>
    <w:rsid w:val="008A5F58"/>
    <w:rsid w:val="008A79B5"/>
    <w:rsid w:val="008A7AE8"/>
    <w:rsid w:val="008C0B99"/>
    <w:rsid w:val="008C2CDC"/>
    <w:rsid w:val="008D4910"/>
    <w:rsid w:val="008E6AA8"/>
    <w:rsid w:val="008F01C7"/>
    <w:rsid w:val="00901CE2"/>
    <w:rsid w:val="00905C38"/>
    <w:rsid w:val="00921355"/>
    <w:rsid w:val="00924DD8"/>
    <w:rsid w:val="00927576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0993"/>
    <w:rsid w:val="0097371C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C70EB"/>
    <w:rsid w:val="009D10B3"/>
    <w:rsid w:val="009D5D99"/>
    <w:rsid w:val="009E0013"/>
    <w:rsid w:val="009E7FBB"/>
    <w:rsid w:val="00A120F9"/>
    <w:rsid w:val="00A135DE"/>
    <w:rsid w:val="00A217C9"/>
    <w:rsid w:val="00A22DC0"/>
    <w:rsid w:val="00A26CF9"/>
    <w:rsid w:val="00A27A0B"/>
    <w:rsid w:val="00A31339"/>
    <w:rsid w:val="00A33959"/>
    <w:rsid w:val="00A33C16"/>
    <w:rsid w:val="00A36065"/>
    <w:rsid w:val="00A378EE"/>
    <w:rsid w:val="00A42F08"/>
    <w:rsid w:val="00A43095"/>
    <w:rsid w:val="00A6029D"/>
    <w:rsid w:val="00A61196"/>
    <w:rsid w:val="00A70950"/>
    <w:rsid w:val="00A72EB7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E10D5"/>
    <w:rsid w:val="00AF06F0"/>
    <w:rsid w:val="00B02F3A"/>
    <w:rsid w:val="00B0467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62DA3"/>
    <w:rsid w:val="00B75269"/>
    <w:rsid w:val="00B83196"/>
    <w:rsid w:val="00B838FF"/>
    <w:rsid w:val="00B83F1A"/>
    <w:rsid w:val="00B85B46"/>
    <w:rsid w:val="00B91548"/>
    <w:rsid w:val="00B92501"/>
    <w:rsid w:val="00BA1DF7"/>
    <w:rsid w:val="00BA3535"/>
    <w:rsid w:val="00BB130E"/>
    <w:rsid w:val="00BB1BDD"/>
    <w:rsid w:val="00BB5A66"/>
    <w:rsid w:val="00BB73B3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33E9B"/>
    <w:rsid w:val="00C34BD4"/>
    <w:rsid w:val="00C42AC1"/>
    <w:rsid w:val="00C430FD"/>
    <w:rsid w:val="00C464DA"/>
    <w:rsid w:val="00C550EA"/>
    <w:rsid w:val="00C74E5B"/>
    <w:rsid w:val="00C80946"/>
    <w:rsid w:val="00C81532"/>
    <w:rsid w:val="00C852E1"/>
    <w:rsid w:val="00C917AA"/>
    <w:rsid w:val="00C94D10"/>
    <w:rsid w:val="00CA6174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4D3A"/>
    <w:rsid w:val="00CE6C58"/>
    <w:rsid w:val="00CE70F4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36F39"/>
    <w:rsid w:val="00D4630B"/>
    <w:rsid w:val="00D62DF5"/>
    <w:rsid w:val="00D71BE4"/>
    <w:rsid w:val="00D8367F"/>
    <w:rsid w:val="00D874A0"/>
    <w:rsid w:val="00D874B0"/>
    <w:rsid w:val="00D94C95"/>
    <w:rsid w:val="00DA1930"/>
    <w:rsid w:val="00DB0E04"/>
    <w:rsid w:val="00DB1549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D6A5B"/>
    <w:rsid w:val="00DE4B0A"/>
    <w:rsid w:val="00DE4CF2"/>
    <w:rsid w:val="00DF0332"/>
    <w:rsid w:val="00DF13AC"/>
    <w:rsid w:val="00DF2566"/>
    <w:rsid w:val="00DF44E1"/>
    <w:rsid w:val="00DF5CF6"/>
    <w:rsid w:val="00DF741B"/>
    <w:rsid w:val="00E03899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8698B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57A8F"/>
    <w:rsid w:val="00F63286"/>
    <w:rsid w:val="00F71FD3"/>
    <w:rsid w:val="00F93DB7"/>
    <w:rsid w:val="00F954C8"/>
    <w:rsid w:val="00F96B85"/>
    <w:rsid w:val="00FA2EF1"/>
    <w:rsid w:val="00FB39C2"/>
    <w:rsid w:val="00FB592B"/>
    <w:rsid w:val="00FB7E7A"/>
    <w:rsid w:val="00FD36C4"/>
    <w:rsid w:val="00FD4147"/>
    <w:rsid w:val="00FD4FF4"/>
    <w:rsid w:val="00FD5029"/>
    <w:rsid w:val="00FD73BB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83D907-1AD6-4F18-B411-6AC2D293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D6A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link w:val="a6"/>
    <w:qFormat/>
    <w:pPr>
      <w:spacing w:line="480" w:lineRule="auto"/>
      <w:jc w:val="center"/>
    </w:pPr>
    <w:rPr>
      <w:b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Subtitle"/>
    <w:basedOn w:val="a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0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2">
    <w:name w:val="Hyperlink"/>
    <w:uiPriority w:val="99"/>
    <w:unhideWhenUsed/>
    <w:rsid w:val="00530F56"/>
    <w:rPr>
      <w:color w:val="0000FF"/>
      <w:u w:val="single"/>
    </w:rPr>
  </w:style>
  <w:style w:type="table" w:styleId="af3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5">
    <w:name w:val="Strong"/>
    <w:uiPriority w:val="22"/>
    <w:qFormat/>
    <w:rsid w:val="00F93DB7"/>
    <w:rPr>
      <w:b/>
      <w:bCs/>
    </w:rPr>
  </w:style>
  <w:style w:type="paragraph" w:styleId="af6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DD6A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Название Знак"/>
    <w:link w:val="a5"/>
    <w:rsid w:val="00E0389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B738-D7B5-44B0-BC4E-226D30BA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2025-01-29T10:14:00Z</cp:lastPrinted>
  <dcterms:created xsi:type="dcterms:W3CDTF">2025-01-30T10:05:00Z</dcterms:created>
  <dcterms:modified xsi:type="dcterms:W3CDTF">2025-01-30T10:05:00Z</dcterms:modified>
</cp:coreProperties>
</file>