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51E02" w:rsidRPr="002A1D9A" w:rsidRDefault="006C002F" w:rsidP="00451E02">
      <w:pPr>
        <w:pStyle w:val="a3"/>
        <w:rPr>
          <w:i/>
        </w:rPr>
      </w:pPr>
      <w:r w:rsidRPr="002A1D9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04F" w:rsidRDefault="00CF404F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913309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CF404F" w:rsidRDefault="00CF404F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906957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2A1D9A" w:rsidRDefault="00451E02" w:rsidP="00B3184A">
      <w:pPr>
        <w:pStyle w:val="a5"/>
        <w:spacing w:before="120" w:line="360" w:lineRule="auto"/>
        <w:rPr>
          <w:sz w:val="28"/>
        </w:rPr>
      </w:pPr>
      <w:r w:rsidRPr="002A1D9A">
        <w:rPr>
          <w:sz w:val="28"/>
        </w:rPr>
        <w:t>ГЛАВА АДМИНИСТРАЦИИ ГОРОДА БАЙКОНУР</w:t>
      </w:r>
    </w:p>
    <w:p w:rsidR="00451E02" w:rsidRPr="002A1D9A" w:rsidRDefault="006C002F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2A1D9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93843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2A1D9A">
        <w:rPr>
          <w:spacing w:val="100"/>
          <w:sz w:val="32"/>
        </w:rPr>
        <w:t>ПОСТАНОВЛЕНИЕ</w:t>
      </w:r>
    </w:p>
    <w:p w:rsidR="00451E02" w:rsidRPr="002A1D9A" w:rsidRDefault="003259BB" w:rsidP="00F53FB7">
      <w:pPr>
        <w:spacing w:line="600" w:lineRule="auto"/>
        <w:ind w:right="28"/>
        <w:jc w:val="both"/>
        <w:rPr>
          <w:sz w:val="24"/>
        </w:rPr>
      </w:pPr>
      <w:r>
        <w:rPr>
          <w:sz w:val="28"/>
        </w:rPr>
        <w:t>22 января 2025 г.</w:t>
      </w:r>
      <w:r w:rsidR="00451E02" w:rsidRPr="002A1D9A">
        <w:rPr>
          <w:sz w:val="28"/>
        </w:rPr>
        <w:t xml:space="preserve">                                                           </w:t>
      </w:r>
      <w:r>
        <w:rPr>
          <w:sz w:val="28"/>
        </w:rPr>
        <w:t xml:space="preserve">                               </w:t>
      </w:r>
      <w:r w:rsidR="00451E02" w:rsidRPr="002A1D9A">
        <w:rPr>
          <w:sz w:val="28"/>
        </w:rPr>
        <w:t xml:space="preserve">       № </w:t>
      </w:r>
      <w:r>
        <w:rPr>
          <w:sz w:val="28"/>
        </w:rPr>
        <w:t>15</w:t>
      </w:r>
    </w:p>
    <w:p w:rsidR="00FE7F5A" w:rsidRPr="002A1D9A" w:rsidRDefault="00451E02" w:rsidP="00451E02">
      <w:pPr>
        <w:pStyle w:val="1"/>
        <w:ind w:right="5102"/>
      </w:pPr>
      <w:r w:rsidRPr="002A1D9A">
        <w:t>О внесении изменени</w:t>
      </w:r>
      <w:r w:rsidR="00036E13">
        <w:t>й</w:t>
      </w:r>
      <w:r w:rsidR="003C61A4" w:rsidRPr="002A1D9A">
        <w:t xml:space="preserve"> </w:t>
      </w:r>
      <w:r w:rsidRPr="002A1D9A">
        <w:t>в</w:t>
      </w:r>
      <w:r w:rsidR="003257F4" w:rsidRPr="002A1D9A">
        <w:t> </w:t>
      </w:r>
      <w:r w:rsidRPr="002A1D9A">
        <w:t xml:space="preserve">постановление Главы администрации города Байконур </w:t>
      </w:r>
    </w:p>
    <w:p w:rsidR="00451E02" w:rsidRPr="002A1D9A" w:rsidRDefault="003334A9" w:rsidP="00451E02">
      <w:pPr>
        <w:pStyle w:val="1"/>
        <w:ind w:right="5102"/>
      </w:pPr>
      <w:r w:rsidRPr="002A1D9A">
        <w:t xml:space="preserve">от </w:t>
      </w:r>
      <w:r w:rsidR="00B51A2A" w:rsidRPr="002A1D9A">
        <w:t>24</w:t>
      </w:r>
      <w:r w:rsidR="005D5007" w:rsidRPr="002A1D9A">
        <w:t xml:space="preserve"> </w:t>
      </w:r>
      <w:r w:rsidR="00B51A2A" w:rsidRPr="002A1D9A">
        <w:t>ию</w:t>
      </w:r>
      <w:r w:rsidR="005D5007" w:rsidRPr="002A1D9A">
        <w:t>ля</w:t>
      </w:r>
      <w:r w:rsidR="00451E02" w:rsidRPr="002A1D9A">
        <w:t xml:space="preserve"> </w:t>
      </w:r>
      <w:r w:rsidR="005D5007" w:rsidRPr="002A1D9A">
        <w:t>202</w:t>
      </w:r>
      <w:r w:rsidR="00B51A2A" w:rsidRPr="002A1D9A">
        <w:t>3</w:t>
      </w:r>
      <w:r w:rsidR="005D5007" w:rsidRPr="002A1D9A">
        <w:t xml:space="preserve"> </w:t>
      </w:r>
      <w:r w:rsidR="00451E02" w:rsidRPr="002A1D9A">
        <w:t xml:space="preserve">г. № </w:t>
      </w:r>
      <w:r w:rsidR="00B51A2A" w:rsidRPr="002A1D9A">
        <w:t xml:space="preserve">295 </w:t>
      </w:r>
    </w:p>
    <w:p w:rsidR="00451E02" w:rsidRPr="002A1D9A" w:rsidRDefault="00451E02" w:rsidP="003972A1">
      <w:pPr>
        <w:spacing w:line="380" w:lineRule="exact"/>
        <w:rPr>
          <w:sz w:val="24"/>
          <w:szCs w:val="24"/>
        </w:rPr>
      </w:pPr>
    </w:p>
    <w:p w:rsidR="00947A83" w:rsidRPr="002A1D9A" w:rsidRDefault="00451E02" w:rsidP="008A2217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ab/>
      </w:r>
      <w:r w:rsidR="003334A9" w:rsidRPr="002A1D9A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2A1D9A">
        <w:rPr>
          <w:sz w:val="28"/>
          <w:szCs w:val="28"/>
        </w:rPr>
        <w:br/>
      </w:r>
      <w:r w:rsidR="003334A9" w:rsidRPr="002A1D9A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2A1D9A">
        <w:rPr>
          <w:sz w:val="28"/>
          <w:szCs w:val="28"/>
        </w:rPr>
        <w:br/>
      </w:r>
      <w:r w:rsidR="003334A9" w:rsidRPr="002A1D9A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2A1D9A">
          <w:rPr>
            <w:sz w:val="28"/>
            <w:szCs w:val="28"/>
          </w:rPr>
          <w:t>1995 г</w:t>
        </w:r>
      </w:smartTag>
      <w:r w:rsidR="007C06F3" w:rsidRPr="002A1D9A">
        <w:rPr>
          <w:sz w:val="28"/>
          <w:szCs w:val="28"/>
        </w:rPr>
        <w:t>.</w:t>
      </w:r>
    </w:p>
    <w:p w:rsidR="00947A83" w:rsidRPr="002A1D9A" w:rsidRDefault="00947A83" w:rsidP="008A2217">
      <w:pPr>
        <w:spacing w:before="120" w:after="120" w:line="400" w:lineRule="exact"/>
        <w:ind w:firstLine="709"/>
        <w:jc w:val="center"/>
        <w:rPr>
          <w:b/>
          <w:sz w:val="28"/>
          <w:szCs w:val="28"/>
        </w:rPr>
      </w:pPr>
      <w:r w:rsidRPr="002A1D9A">
        <w:rPr>
          <w:b/>
          <w:sz w:val="28"/>
          <w:szCs w:val="28"/>
        </w:rPr>
        <w:t>П О С Т А Н О В Л Я Ю:</w:t>
      </w:r>
    </w:p>
    <w:p w:rsidR="00036E13" w:rsidRDefault="00947A83" w:rsidP="008A2217">
      <w:pPr>
        <w:pStyle w:val="ab"/>
        <w:numPr>
          <w:ilvl w:val="0"/>
          <w:numId w:val="28"/>
        </w:numPr>
        <w:spacing w:before="0" w:beforeAutospacing="0" w:after="0" w:afterAutospacing="0" w:line="400" w:lineRule="exact"/>
        <w:ind w:left="0" w:firstLine="709"/>
        <w:jc w:val="both"/>
        <w:rPr>
          <w:spacing w:val="-1"/>
          <w:sz w:val="28"/>
          <w:szCs w:val="28"/>
        </w:rPr>
      </w:pPr>
      <w:r w:rsidRPr="002A1D9A">
        <w:rPr>
          <w:sz w:val="28"/>
          <w:szCs w:val="28"/>
        </w:rPr>
        <w:t xml:space="preserve">Внести в </w:t>
      </w:r>
      <w:r w:rsidRPr="002A1D9A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2A1D9A">
        <w:rPr>
          <w:spacing w:val="-1"/>
          <w:sz w:val="28"/>
          <w:szCs w:val="28"/>
        </w:rPr>
        <w:t xml:space="preserve"> от </w:t>
      </w:r>
      <w:r w:rsidR="00B51A2A" w:rsidRPr="002A1D9A">
        <w:rPr>
          <w:spacing w:val="-1"/>
          <w:sz w:val="28"/>
          <w:szCs w:val="28"/>
        </w:rPr>
        <w:t>24</w:t>
      </w:r>
      <w:r w:rsidR="005D5007" w:rsidRPr="002A1D9A">
        <w:rPr>
          <w:spacing w:val="-1"/>
          <w:sz w:val="28"/>
          <w:szCs w:val="28"/>
        </w:rPr>
        <w:t xml:space="preserve"> </w:t>
      </w:r>
      <w:r w:rsidR="00B51A2A" w:rsidRPr="002A1D9A">
        <w:rPr>
          <w:spacing w:val="-1"/>
          <w:sz w:val="28"/>
          <w:szCs w:val="28"/>
        </w:rPr>
        <w:t>июля 2023</w:t>
      </w:r>
      <w:r w:rsidR="005D5007" w:rsidRPr="002A1D9A">
        <w:rPr>
          <w:spacing w:val="-1"/>
          <w:sz w:val="28"/>
          <w:szCs w:val="28"/>
        </w:rPr>
        <w:t xml:space="preserve"> г. № </w:t>
      </w:r>
      <w:r w:rsidR="00B51A2A" w:rsidRPr="002A1D9A">
        <w:rPr>
          <w:spacing w:val="-1"/>
          <w:sz w:val="28"/>
          <w:szCs w:val="28"/>
        </w:rPr>
        <w:t>295</w:t>
      </w:r>
      <w:r w:rsidR="005D5007" w:rsidRPr="002A1D9A">
        <w:rPr>
          <w:spacing w:val="-1"/>
          <w:sz w:val="28"/>
          <w:szCs w:val="28"/>
        </w:rPr>
        <w:t xml:space="preserve"> </w:t>
      </w:r>
      <w:r w:rsidRPr="002A1D9A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2A1D9A">
        <w:rPr>
          <w:spacing w:val="-1"/>
          <w:sz w:val="28"/>
          <w:szCs w:val="28"/>
        </w:rPr>
        <w:t>»</w:t>
      </w:r>
      <w:r w:rsidR="003F07F9" w:rsidRPr="002A1D9A">
        <w:rPr>
          <w:spacing w:val="-1"/>
          <w:sz w:val="28"/>
          <w:szCs w:val="28"/>
        </w:rPr>
        <w:t xml:space="preserve"> </w:t>
      </w:r>
      <w:r w:rsidR="008A2217">
        <w:rPr>
          <w:spacing w:val="-1"/>
          <w:sz w:val="28"/>
          <w:szCs w:val="28"/>
        </w:rPr>
        <w:t xml:space="preserve">(с изменениями) </w:t>
      </w:r>
      <w:r w:rsidR="00513568" w:rsidRPr="002A1D9A">
        <w:rPr>
          <w:spacing w:val="-1"/>
          <w:sz w:val="28"/>
          <w:szCs w:val="28"/>
        </w:rPr>
        <w:t>следующ</w:t>
      </w:r>
      <w:r w:rsidR="008A2217">
        <w:rPr>
          <w:spacing w:val="-1"/>
          <w:sz w:val="28"/>
          <w:szCs w:val="28"/>
        </w:rPr>
        <w:t>и</w:t>
      </w:r>
      <w:r w:rsidR="007C6872" w:rsidRPr="002A1D9A">
        <w:rPr>
          <w:spacing w:val="-1"/>
          <w:sz w:val="28"/>
          <w:szCs w:val="28"/>
        </w:rPr>
        <w:t>е</w:t>
      </w:r>
      <w:r w:rsidR="00513568" w:rsidRPr="002A1D9A">
        <w:rPr>
          <w:spacing w:val="-1"/>
          <w:sz w:val="28"/>
          <w:szCs w:val="28"/>
        </w:rPr>
        <w:t xml:space="preserve"> изменени</w:t>
      </w:r>
      <w:r w:rsidR="00FC04F0">
        <w:rPr>
          <w:spacing w:val="-1"/>
          <w:sz w:val="28"/>
          <w:szCs w:val="28"/>
        </w:rPr>
        <w:t>я</w:t>
      </w:r>
      <w:r w:rsidR="00036E13">
        <w:rPr>
          <w:spacing w:val="-1"/>
          <w:sz w:val="28"/>
          <w:szCs w:val="28"/>
        </w:rPr>
        <w:t>:</w:t>
      </w:r>
    </w:p>
    <w:p w:rsidR="00AC1731" w:rsidRDefault="000841B6" w:rsidP="00AC1731">
      <w:pPr>
        <w:pStyle w:val="ab"/>
        <w:numPr>
          <w:ilvl w:val="1"/>
          <w:numId w:val="29"/>
        </w:numPr>
        <w:spacing w:before="0" w:beforeAutospacing="0" w:after="0" w:afterAutospacing="0"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2DAF">
        <w:rPr>
          <w:sz w:val="28"/>
          <w:szCs w:val="28"/>
        </w:rPr>
        <w:t>А</w:t>
      </w:r>
      <w:r w:rsidR="00AC1731">
        <w:rPr>
          <w:sz w:val="28"/>
          <w:szCs w:val="28"/>
        </w:rPr>
        <w:t xml:space="preserve">бзац тринадцатый подпункта 1.1 пункта 1 </w:t>
      </w:r>
      <w:r w:rsidR="00A62DAF">
        <w:rPr>
          <w:sz w:val="28"/>
          <w:szCs w:val="28"/>
        </w:rPr>
        <w:t xml:space="preserve">изложить </w:t>
      </w:r>
      <w:r w:rsidR="00AC1731">
        <w:rPr>
          <w:sz w:val="28"/>
          <w:szCs w:val="28"/>
        </w:rPr>
        <w:t xml:space="preserve">в следующей редакции: </w:t>
      </w:r>
    </w:p>
    <w:p w:rsidR="00AC1731" w:rsidRDefault="00AC1731" w:rsidP="00AC1731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«руководителей управлений и отделов администрации города Байконур, являющихся юридическими лицами;».</w:t>
      </w:r>
    </w:p>
    <w:p w:rsidR="00661C2E" w:rsidRDefault="00A62DAF" w:rsidP="00AC1731">
      <w:pPr>
        <w:pStyle w:val="ab"/>
        <w:numPr>
          <w:ilvl w:val="1"/>
          <w:numId w:val="29"/>
        </w:numPr>
        <w:spacing w:before="0" w:beforeAutospacing="0" w:after="0" w:afterAutospacing="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1C2E">
        <w:rPr>
          <w:sz w:val="28"/>
          <w:szCs w:val="28"/>
        </w:rPr>
        <w:t>одпункт 1.</w:t>
      </w:r>
      <w:r w:rsidR="000841B6">
        <w:rPr>
          <w:sz w:val="28"/>
          <w:szCs w:val="28"/>
        </w:rPr>
        <w:t xml:space="preserve">2 пункта 1 </w:t>
      </w:r>
      <w:r>
        <w:rPr>
          <w:sz w:val="28"/>
          <w:szCs w:val="28"/>
        </w:rPr>
        <w:t xml:space="preserve">изложить </w:t>
      </w:r>
      <w:r w:rsidR="00661C2E">
        <w:rPr>
          <w:sz w:val="28"/>
          <w:szCs w:val="28"/>
        </w:rPr>
        <w:t>в следующей редакции:</w:t>
      </w:r>
    </w:p>
    <w:p w:rsidR="00306DB2" w:rsidRPr="007D3BAA" w:rsidRDefault="00661C2E" w:rsidP="008A2217">
      <w:pPr>
        <w:pStyle w:val="ab"/>
        <w:spacing w:before="0" w:beforeAutospacing="0" w:after="0" w:afterAutospacing="0"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635545" w:rsidRPr="007D3BAA">
        <w:rPr>
          <w:color w:val="000000"/>
          <w:sz w:val="28"/>
          <w:szCs w:val="28"/>
        </w:rPr>
        <w:t>1.</w:t>
      </w:r>
      <w:r w:rsidR="000841B6" w:rsidRPr="007D3BAA">
        <w:rPr>
          <w:color w:val="000000"/>
          <w:sz w:val="28"/>
          <w:szCs w:val="28"/>
        </w:rPr>
        <w:t>2</w:t>
      </w:r>
      <w:r w:rsidR="00635545" w:rsidRPr="007D3BAA">
        <w:rPr>
          <w:color w:val="000000"/>
          <w:sz w:val="28"/>
          <w:szCs w:val="28"/>
        </w:rPr>
        <w:t xml:space="preserve">. </w:t>
      </w:r>
      <w:r w:rsidR="0095249C" w:rsidRPr="007D3BAA">
        <w:rPr>
          <w:color w:val="000000"/>
          <w:sz w:val="28"/>
          <w:szCs w:val="28"/>
        </w:rPr>
        <w:t>Вербицкий Т.И.</w:t>
      </w:r>
      <w:r w:rsidR="00306DB2" w:rsidRPr="007D3BAA">
        <w:rPr>
          <w:color w:val="000000"/>
          <w:sz w:val="28"/>
          <w:szCs w:val="28"/>
        </w:rPr>
        <w:t xml:space="preserve"> - п</w:t>
      </w:r>
      <w:r w:rsidR="000841B6" w:rsidRPr="007D3BAA">
        <w:rPr>
          <w:color w:val="000000"/>
          <w:sz w:val="28"/>
          <w:szCs w:val="28"/>
        </w:rPr>
        <w:t>ервый з</w:t>
      </w:r>
      <w:r w:rsidRPr="007D3BAA">
        <w:rPr>
          <w:color w:val="000000"/>
          <w:sz w:val="28"/>
          <w:szCs w:val="28"/>
        </w:rPr>
        <w:t>аместитель Главы администрации.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А) Отвечает: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организацию работы администрации города Байконур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32668A">
        <w:rPr>
          <w:color w:val="000000"/>
          <w:sz w:val="28"/>
          <w:szCs w:val="28"/>
        </w:rPr>
        <w:t>с правоохранительными органами Российской Федерации и Республики Казахстан, функционирующими на комплексе «Байконур», по обеспечению правопорядка и особого режима функционирования города Байконур;</w:t>
      </w:r>
    </w:p>
    <w:p w:rsidR="00306DB2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координацию и контроль деятельности структурных подразделений администрации города Байконур, учреждений, предприятий и организаций, находящихся в ведении администрации города Байконур,</w:t>
      </w:r>
      <w:r>
        <w:rPr>
          <w:color w:val="000000"/>
          <w:sz w:val="28"/>
          <w:szCs w:val="28"/>
        </w:rPr>
        <w:t xml:space="preserve"> </w:t>
      </w:r>
      <w:r w:rsidRPr="0032668A">
        <w:rPr>
          <w:color w:val="000000"/>
          <w:sz w:val="28"/>
          <w:szCs w:val="28"/>
        </w:rPr>
        <w:t>по вопросам их взаимодействия с правоохранительными органами Российской Федерации и Республики Казахстан, функционирующими на комплексе «Байконур»;</w:t>
      </w:r>
    </w:p>
    <w:p w:rsidR="0095249C" w:rsidRPr="0032668A" w:rsidRDefault="0095249C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организацию работы по реализации переданных федеральных полномочий на государственную регистрацию актов гражданского состояния </w:t>
      </w:r>
      <w:r>
        <w:rPr>
          <w:color w:val="000000"/>
          <w:sz w:val="28"/>
          <w:szCs w:val="28"/>
        </w:rPr>
        <w:br/>
        <w:t>на территории Байконур;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lastRenderedPageBreak/>
        <w:t>за координацию работ по предоставлению услуг электросвязи, почтовой связи, телевидения, радиовещания, телекоммуникационных услуг;</w:t>
      </w:r>
    </w:p>
    <w:p w:rsidR="00306DB2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координацию работы администрации города Байконур по вопросам, рассматриваемым Российско-Казахстанской межправительственной комиссией по комплексу «Байконур»</w:t>
      </w:r>
      <w:r>
        <w:rPr>
          <w:color w:val="000000"/>
          <w:sz w:val="28"/>
          <w:szCs w:val="28"/>
        </w:rPr>
        <w:t>;</w:t>
      </w:r>
    </w:p>
    <w:p w:rsidR="00306DB2" w:rsidRPr="0032668A" w:rsidRDefault="00306DB2" w:rsidP="00306DB2">
      <w:pPr>
        <w:spacing w:line="34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организацию учета граждан, подлежащих переселению с территории комплекса «Байконур»</w:t>
      </w:r>
      <w:r>
        <w:rPr>
          <w:color w:val="000000"/>
          <w:sz w:val="28"/>
          <w:szCs w:val="28"/>
        </w:rPr>
        <w:t>.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Организует: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взаимодействие правоохранительных органов Российской Федерации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и</w:t>
      </w:r>
      <w:r w:rsidRPr="0032668A">
        <w:rPr>
          <w:color w:val="000000"/>
          <w:sz w:val="28"/>
          <w:szCs w:val="28"/>
        </w:rPr>
        <w:t xml:space="preserve"> правоохранительных органов Республики Казахстан, служб безопасности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32668A">
        <w:rPr>
          <w:color w:val="000000"/>
          <w:sz w:val="28"/>
          <w:szCs w:val="28"/>
        </w:rPr>
        <w:t>и режима предприятий, учреждений и организаций, функционирующих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32668A">
        <w:rPr>
          <w:color w:val="000000"/>
          <w:sz w:val="28"/>
          <w:szCs w:val="28"/>
        </w:rPr>
        <w:t>на комплексе «Байконур»;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работу по осуществлению полномочий администрации города Байконур по управлению, распоряжению, сохранению и использованию государственного имущества Российской Федерации и имущества Республики Казахстан;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взаимодействие администрации города Байконур с государственными органами и организациями Российской Федерации и Республики Казахстан по вопросам, рассматриваемым Российско-Казахстанской межправительственной комиссией по комплексу «Байконур».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Б) Координирует и контролирует деятельность: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Правового управления;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 xml:space="preserve">Управления безопасности и режима; </w:t>
      </w:r>
    </w:p>
    <w:p w:rsidR="00306DB2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отдела по работе с правоохранительными органами, профилактике коррупционных и иных правонарушений;</w:t>
      </w:r>
    </w:p>
    <w:p w:rsidR="0086611D" w:rsidRPr="0032668A" w:rsidRDefault="0086611D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отдела ЗАГС;</w:t>
      </w:r>
    </w:p>
    <w:p w:rsidR="00306DB2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Управления по имущественным и земельным отношениям администрации города Байконур</w:t>
      </w:r>
      <w:r>
        <w:rPr>
          <w:color w:val="000000"/>
          <w:sz w:val="28"/>
          <w:szCs w:val="28"/>
        </w:rPr>
        <w:t>;</w:t>
      </w:r>
    </w:p>
    <w:p w:rsidR="00306DB2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Отдела по отселению граждан.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В) Возглавляет: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аттестационную комиссию администрации города Байконур;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конкурсную комиссию администрации города Байконур;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комиссию по соблюдению требований к служебному поведению муниципальных служащих города Байконур и урегулированию конфликта интересов;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комиссию по предупреждению и ликвидации</w:t>
      </w:r>
      <w:r>
        <w:rPr>
          <w:color w:val="000000"/>
          <w:sz w:val="28"/>
          <w:szCs w:val="28"/>
        </w:rPr>
        <w:t xml:space="preserve"> </w:t>
      </w:r>
      <w:r w:rsidRPr="0032668A">
        <w:rPr>
          <w:color w:val="000000"/>
          <w:sz w:val="28"/>
          <w:szCs w:val="28"/>
        </w:rPr>
        <w:t>чрезвычайных ситуаций</w:t>
      </w:r>
      <w:r w:rsidR="00C53894">
        <w:rPr>
          <w:color w:val="000000"/>
          <w:sz w:val="28"/>
          <w:szCs w:val="28"/>
        </w:rPr>
        <w:t xml:space="preserve"> </w:t>
      </w:r>
      <w:r w:rsidRPr="0032668A">
        <w:rPr>
          <w:color w:val="000000"/>
          <w:sz w:val="28"/>
          <w:szCs w:val="28"/>
        </w:rPr>
        <w:t>и обеспечению пожарной безопасности администрации города Байконур;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Межведомственную комиссию по земельным отношениям в черте города Байконур;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Межведомственную комиссию по обследованию мест массового пребывания людей на территории города Байконур;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Межведомственную комиссию по выявлению самовольно построенных объектов капитального строительства и принятия мер по сносу таких объектов на территории города Байконур.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Г) Курирует:</w:t>
      </w:r>
    </w:p>
    <w:p w:rsidR="00306DB2" w:rsidRPr="0032668A" w:rsidRDefault="00306DB2" w:rsidP="00306DB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Государственное унитарное предприятие «</w:t>
      </w:r>
      <w:proofErr w:type="spellStart"/>
      <w:r w:rsidRPr="0032668A">
        <w:rPr>
          <w:color w:val="000000"/>
          <w:sz w:val="28"/>
          <w:szCs w:val="28"/>
        </w:rPr>
        <w:t>БайконурСвязьИнформ</w:t>
      </w:r>
      <w:proofErr w:type="spellEnd"/>
      <w:r w:rsidRPr="0032668A">
        <w:rPr>
          <w:color w:val="000000"/>
          <w:sz w:val="28"/>
          <w:szCs w:val="28"/>
        </w:rPr>
        <w:t>».</w:t>
      </w:r>
      <w:r w:rsidR="00D90831">
        <w:rPr>
          <w:color w:val="000000"/>
          <w:sz w:val="28"/>
          <w:szCs w:val="28"/>
        </w:rPr>
        <w:t>».</w:t>
      </w:r>
    </w:p>
    <w:p w:rsidR="00306DB2" w:rsidRDefault="00C07466" w:rsidP="00C53894">
      <w:pPr>
        <w:pStyle w:val="ab"/>
        <w:numPr>
          <w:ilvl w:val="1"/>
          <w:numId w:val="29"/>
        </w:numPr>
        <w:spacing w:before="0" w:beforeAutospacing="0" w:after="0" w:afterAutospacing="0"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06DB2" w:rsidRPr="0089757C">
        <w:rPr>
          <w:sz w:val="28"/>
          <w:szCs w:val="28"/>
        </w:rPr>
        <w:t xml:space="preserve">одпункт «Г» подпункта 1.3 пункта 1 </w:t>
      </w:r>
      <w:r>
        <w:rPr>
          <w:sz w:val="28"/>
          <w:szCs w:val="28"/>
        </w:rPr>
        <w:t xml:space="preserve">изложить </w:t>
      </w:r>
      <w:r w:rsidR="00306DB2" w:rsidRPr="002A1D9A">
        <w:rPr>
          <w:sz w:val="28"/>
          <w:szCs w:val="28"/>
        </w:rPr>
        <w:t xml:space="preserve">в следующей редакции: </w:t>
      </w:r>
    </w:p>
    <w:p w:rsidR="00306DB2" w:rsidRPr="0032668A" w:rsidRDefault="003642C7" w:rsidP="0086611D">
      <w:pPr>
        <w:pStyle w:val="ConsPlusNormal"/>
        <w:spacing w:line="400" w:lineRule="exact"/>
        <w:ind w:left="709"/>
        <w:jc w:val="both"/>
        <w:rPr>
          <w:color w:val="000000"/>
        </w:rPr>
      </w:pPr>
      <w:r>
        <w:rPr>
          <w:color w:val="000000"/>
        </w:rPr>
        <w:t>«Г)</w:t>
      </w:r>
      <w:r w:rsidR="00306DB2" w:rsidRPr="0032668A">
        <w:rPr>
          <w:color w:val="000000"/>
        </w:rPr>
        <w:t> Курирует:</w:t>
      </w:r>
    </w:p>
    <w:p w:rsidR="00306DB2" w:rsidRPr="0032668A" w:rsidRDefault="00306DB2" w:rsidP="0086611D">
      <w:pPr>
        <w:pStyle w:val="ConsPlusNormal"/>
        <w:spacing w:line="400" w:lineRule="exact"/>
        <w:ind w:firstLine="709"/>
        <w:jc w:val="both"/>
        <w:rPr>
          <w:color w:val="000000"/>
        </w:rPr>
      </w:pPr>
      <w:r w:rsidRPr="0032668A">
        <w:rPr>
          <w:color w:val="000000"/>
        </w:rPr>
        <w:t>Государственное казенное учреждение «Центр занятости населения города Байконур»;</w:t>
      </w:r>
    </w:p>
    <w:p w:rsidR="003642C7" w:rsidRDefault="00306DB2" w:rsidP="0086611D">
      <w:pPr>
        <w:spacing w:line="400" w:lineRule="exact"/>
        <w:ind w:right="27"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Государственное бюджетное учреждение «</w:t>
      </w:r>
      <w:proofErr w:type="spellStart"/>
      <w:r w:rsidRPr="0032668A">
        <w:rPr>
          <w:color w:val="000000"/>
          <w:sz w:val="28"/>
          <w:szCs w:val="28"/>
        </w:rPr>
        <w:t>Хлебзавод</w:t>
      </w:r>
      <w:proofErr w:type="spellEnd"/>
      <w:r w:rsidRPr="0032668A">
        <w:rPr>
          <w:color w:val="000000"/>
          <w:sz w:val="28"/>
          <w:szCs w:val="28"/>
        </w:rPr>
        <w:t xml:space="preserve"> № 1»</w:t>
      </w:r>
      <w:r w:rsidR="003642C7">
        <w:rPr>
          <w:color w:val="000000"/>
          <w:sz w:val="28"/>
          <w:szCs w:val="28"/>
        </w:rPr>
        <w:t>;</w:t>
      </w:r>
    </w:p>
    <w:p w:rsidR="003642C7" w:rsidRDefault="003642C7" w:rsidP="0086611D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Государственное унитарное предприятие «Центральный универсальный рынок»</w:t>
      </w:r>
      <w:r>
        <w:rPr>
          <w:color w:val="000000"/>
          <w:sz w:val="28"/>
          <w:szCs w:val="28"/>
        </w:rPr>
        <w:t>.».</w:t>
      </w:r>
    </w:p>
    <w:p w:rsidR="00154C13" w:rsidRDefault="00C07466" w:rsidP="00A05361">
      <w:pPr>
        <w:numPr>
          <w:ilvl w:val="1"/>
          <w:numId w:val="29"/>
        </w:numPr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54C13">
        <w:rPr>
          <w:color w:val="000000"/>
          <w:sz w:val="28"/>
          <w:szCs w:val="28"/>
        </w:rPr>
        <w:t xml:space="preserve">одпункт «А» подпункта 1.5 </w:t>
      </w:r>
      <w:r w:rsidR="00A05361">
        <w:rPr>
          <w:color w:val="000000"/>
          <w:sz w:val="28"/>
          <w:szCs w:val="28"/>
        </w:rPr>
        <w:t xml:space="preserve">пункта 1 </w:t>
      </w:r>
      <w:r>
        <w:rPr>
          <w:color w:val="000000"/>
          <w:sz w:val="28"/>
          <w:szCs w:val="28"/>
        </w:rPr>
        <w:t xml:space="preserve">изложить </w:t>
      </w:r>
      <w:r w:rsidR="00154C13">
        <w:rPr>
          <w:color w:val="000000"/>
          <w:sz w:val="28"/>
          <w:szCs w:val="28"/>
        </w:rPr>
        <w:t>в следующей редакции:</w:t>
      </w:r>
    </w:p>
    <w:p w:rsidR="00154C13" w:rsidRPr="0032668A" w:rsidRDefault="00A05361" w:rsidP="00154C1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54C13" w:rsidRPr="0032668A">
        <w:rPr>
          <w:color w:val="000000"/>
          <w:sz w:val="28"/>
          <w:szCs w:val="28"/>
        </w:rPr>
        <w:t>А) Отвечает:</w:t>
      </w:r>
    </w:p>
    <w:p w:rsidR="00154C13" w:rsidRPr="0032668A" w:rsidRDefault="00154C13" w:rsidP="00FA27FF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вопросы социальной сферы в городе Байконур;</w:t>
      </w:r>
    </w:p>
    <w:p w:rsidR="00154C13" w:rsidRPr="0032668A" w:rsidRDefault="00154C13" w:rsidP="00154C1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учет жилья в городе Байконур;</w:t>
      </w:r>
    </w:p>
    <w:p w:rsidR="00154C13" w:rsidRPr="0032668A" w:rsidRDefault="00154C13" w:rsidP="00154C1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968C7">
        <w:rPr>
          <w:sz w:val="28"/>
          <w:szCs w:val="28"/>
        </w:rPr>
        <w:t>за организацию работы</w:t>
      </w:r>
      <w:r w:rsidRPr="0032668A">
        <w:rPr>
          <w:color w:val="000000"/>
          <w:sz w:val="28"/>
          <w:szCs w:val="28"/>
        </w:rPr>
        <w:t xml:space="preserve"> органов общественного самоуправления населения города Байконур;</w:t>
      </w:r>
    </w:p>
    <w:p w:rsidR="00154C13" w:rsidRPr="0032668A" w:rsidRDefault="00154C13" w:rsidP="00154C1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организацию взаимодействия с общественными, профсоюзными и религиозными объединениями;</w:t>
      </w:r>
    </w:p>
    <w:p w:rsidR="00154C13" w:rsidRPr="0032668A" w:rsidRDefault="00154C13" w:rsidP="00154C1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организацию переписи населения города Байконур;</w:t>
      </w:r>
    </w:p>
    <w:p w:rsidR="00154C13" w:rsidRPr="0032668A" w:rsidRDefault="00154C13" w:rsidP="00154C1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организацию и проведение референдумов и выборов в органы власти Российской Федерации на территории города Байконур;</w:t>
      </w:r>
    </w:p>
    <w:p w:rsidR="00154C13" w:rsidRPr="0032668A" w:rsidRDefault="00154C13" w:rsidP="00154C1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за организацию содействия в проведении выборов в органы власти Республики Казахстан на территории города Байконур.</w:t>
      </w:r>
    </w:p>
    <w:p w:rsidR="00154C13" w:rsidRPr="0032668A" w:rsidRDefault="00154C13" w:rsidP="00154C1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Организует взаимодействие органов федерального (Российской Федерации) и республиканского (Республики Казахстан) подчинения в сферах социальной защиты населения, медицинского и социального страхования, пенсионного обеспечения, занятости населения, образования, функционирующих на комплексе «Байконур».</w:t>
      </w:r>
      <w:r w:rsidR="00A05361">
        <w:rPr>
          <w:color w:val="000000"/>
          <w:sz w:val="28"/>
          <w:szCs w:val="28"/>
        </w:rPr>
        <w:t>».</w:t>
      </w:r>
    </w:p>
    <w:p w:rsidR="00036E13" w:rsidRPr="002A1D9A" w:rsidRDefault="00C07466" w:rsidP="00C53894">
      <w:pPr>
        <w:pStyle w:val="ab"/>
        <w:numPr>
          <w:ilvl w:val="1"/>
          <w:numId w:val="29"/>
        </w:numPr>
        <w:spacing w:before="0" w:beforeAutospacing="0" w:after="0" w:afterAutospacing="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642C7">
        <w:rPr>
          <w:sz w:val="28"/>
          <w:szCs w:val="28"/>
        </w:rPr>
        <w:t>одпункт</w:t>
      </w:r>
      <w:r w:rsidR="00036E13" w:rsidRPr="002A1D9A">
        <w:rPr>
          <w:sz w:val="28"/>
          <w:szCs w:val="28"/>
        </w:rPr>
        <w:t xml:space="preserve"> 1.</w:t>
      </w:r>
      <w:r w:rsidR="003642C7">
        <w:rPr>
          <w:sz w:val="28"/>
          <w:szCs w:val="28"/>
        </w:rPr>
        <w:t>6</w:t>
      </w:r>
      <w:r w:rsidR="00036E13" w:rsidRPr="002A1D9A">
        <w:rPr>
          <w:sz w:val="28"/>
          <w:szCs w:val="28"/>
        </w:rPr>
        <w:t xml:space="preserve"> </w:t>
      </w:r>
      <w:r w:rsidR="008A2217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 xml:space="preserve">изложить в </w:t>
      </w:r>
      <w:r w:rsidR="00036E13" w:rsidRPr="002A1D9A">
        <w:rPr>
          <w:sz w:val="28"/>
          <w:szCs w:val="28"/>
        </w:rPr>
        <w:t xml:space="preserve">следующей редакции: </w:t>
      </w:r>
    </w:p>
    <w:p w:rsidR="003642C7" w:rsidRPr="007D3BAA" w:rsidRDefault="00036E13" w:rsidP="003642C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3BAA">
        <w:rPr>
          <w:color w:val="000000"/>
          <w:sz w:val="28"/>
          <w:szCs w:val="28"/>
        </w:rPr>
        <w:t>«</w:t>
      </w:r>
      <w:r w:rsidR="00843309">
        <w:rPr>
          <w:color w:val="000000"/>
          <w:sz w:val="28"/>
          <w:szCs w:val="28"/>
        </w:rPr>
        <w:t xml:space="preserve">1.6. </w:t>
      </w:r>
      <w:r w:rsidR="0086611D" w:rsidRPr="007D3BAA">
        <w:rPr>
          <w:color w:val="000000"/>
          <w:sz w:val="28"/>
          <w:szCs w:val="28"/>
        </w:rPr>
        <w:t>Волков С.А</w:t>
      </w:r>
      <w:r w:rsidR="00255203" w:rsidRPr="007D3BAA">
        <w:rPr>
          <w:color w:val="000000"/>
          <w:sz w:val="28"/>
          <w:szCs w:val="28"/>
        </w:rPr>
        <w:t>.</w:t>
      </w:r>
      <w:r w:rsidR="003642C7" w:rsidRPr="007D3BAA">
        <w:rPr>
          <w:color w:val="000000"/>
          <w:sz w:val="28"/>
          <w:szCs w:val="28"/>
        </w:rPr>
        <w:t xml:space="preserve"> - заместит</w:t>
      </w:r>
      <w:r w:rsidR="0086611D" w:rsidRPr="007D3BAA">
        <w:rPr>
          <w:color w:val="000000"/>
          <w:sz w:val="28"/>
          <w:szCs w:val="28"/>
        </w:rPr>
        <w:t>ель Главы администрации</w:t>
      </w:r>
      <w:r w:rsidR="003642C7" w:rsidRPr="007D3BAA">
        <w:rPr>
          <w:color w:val="000000"/>
          <w:sz w:val="28"/>
          <w:szCs w:val="28"/>
        </w:rPr>
        <w:t>.</w:t>
      </w:r>
    </w:p>
    <w:p w:rsidR="003642C7" w:rsidRPr="00864477" w:rsidRDefault="003642C7" w:rsidP="003642C7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А) Отвечает:</w:t>
      </w:r>
    </w:p>
    <w:p w:rsidR="003642C7" w:rsidRDefault="003642C7" w:rsidP="003642C7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организацию работы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положительного имиджа города Байконур;</w:t>
      </w:r>
    </w:p>
    <w:p w:rsidR="003642C7" w:rsidRPr="00864477" w:rsidRDefault="003642C7" w:rsidP="003642C7">
      <w:pPr>
        <w:pStyle w:val="20"/>
        <w:tabs>
          <w:tab w:val="left" w:pos="0"/>
        </w:tabs>
        <w:spacing w:line="340" w:lineRule="exact"/>
        <w:ind w:firstLine="709"/>
        <w:rPr>
          <w:szCs w:val="28"/>
        </w:rPr>
      </w:pPr>
      <w:bookmarkStart w:id="1" w:name="sub_10314"/>
      <w:r w:rsidRPr="00864477">
        <w:rPr>
          <w:szCs w:val="28"/>
        </w:rPr>
        <w:t>за осуществление информирования населения о деятельности Главы администрации, администрации города Байконур чер</w:t>
      </w:r>
      <w:r>
        <w:rPr>
          <w:szCs w:val="28"/>
        </w:rPr>
        <w:t xml:space="preserve">ез взаимодействие средств </w:t>
      </w:r>
      <w:r w:rsidRPr="00864477">
        <w:rPr>
          <w:szCs w:val="28"/>
        </w:rPr>
        <w:t>массовой информации</w:t>
      </w:r>
      <w:r>
        <w:rPr>
          <w:szCs w:val="28"/>
        </w:rPr>
        <w:t xml:space="preserve"> Российской Федерации и Республики Казахстан</w:t>
      </w:r>
      <w:r w:rsidRPr="00864477">
        <w:rPr>
          <w:szCs w:val="28"/>
        </w:rPr>
        <w:t>;</w:t>
      </w:r>
    </w:p>
    <w:p w:rsidR="00F21527" w:rsidRDefault="003642C7" w:rsidP="003642C7">
      <w:pPr>
        <w:pStyle w:val="20"/>
        <w:tabs>
          <w:tab w:val="left" w:pos="0"/>
        </w:tabs>
        <w:spacing w:line="340" w:lineRule="exact"/>
        <w:ind w:firstLine="709"/>
        <w:rPr>
          <w:szCs w:val="28"/>
        </w:rPr>
      </w:pPr>
      <w:r w:rsidRPr="00864477">
        <w:rPr>
          <w:szCs w:val="28"/>
        </w:rPr>
        <w:t>за организацию работы по внедрению и использованию инновационных информационно-коммуникационных технологий в администрации города Байконур</w:t>
      </w:r>
      <w:r w:rsidR="00F21527">
        <w:rPr>
          <w:szCs w:val="28"/>
        </w:rPr>
        <w:t>;</w:t>
      </w:r>
    </w:p>
    <w:p w:rsidR="00F21527" w:rsidRPr="0032668A" w:rsidRDefault="00F21527" w:rsidP="00F21527">
      <w:pPr>
        <w:spacing w:line="360" w:lineRule="exact"/>
        <w:ind w:firstLine="709"/>
        <w:jc w:val="both"/>
        <w:rPr>
          <w:color w:val="000000"/>
          <w:sz w:val="28"/>
        </w:rPr>
      </w:pPr>
      <w:r w:rsidRPr="0032668A">
        <w:rPr>
          <w:color w:val="000000"/>
          <w:sz w:val="28"/>
        </w:rPr>
        <w:t>за организацию работы по осуществлению полномочий в области ветеринарии и мероприятий, направленных на осуществление деятельности по обращению с животными без владельцев и надзора в области обращения с животными на территории города Байконур.</w:t>
      </w:r>
    </w:p>
    <w:p w:rsidR="003642C7" w:rsidRDefault="003642C7" w:rsidP="003642C7">
      <w:pPr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Организует:</w:t>
      </w:r>
    </w:p>
    <w:p w:rsidR="003642C7" w:rsidRDefault="003642C7" w:rsidP="003642C7">
      <w:pPr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взаимодействие (в том числе ведение переписки) с государственными органами власти, органами местного самоуправления, общественными организациями, частными объединениями, иными органами и объединениями Российской Федерации, </w:t>
      </w:r>
      <w:r w:rsidRPr="00E97E2C">
        <w:rPr>
          <w:color w:val="000000"/>
          <w:sz w:val="28"/>
        </w:rPr>
        <w:t>Республики Казахстан</w:t>
      </w:r>
      <w:r>
        <w:rPr>
          <w:color w:val="000000"/>
          <w:sz w:val="28"/>
        </w:rPr>
        <w:t xml:space="preserve"> и иных государств;</w:t>
      </w:r>
    </w:p>
    <w:p w:rsidR="003642C7" w:rsidRDefault="003642C7" w:rsidP="003642C7">
      <w:pPr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взаимодействие с представителями средств массовой информации, отдельными авторитетными лидерами общественного мнения (публичными лицами, известными предпринимателями, </w:t>
      </w:r>
      <w:proofErr w:type="spellStart"/>
      <w:r>
        <w:rPr>
          <w:color w:val="000000"/>
          <w:sz w:val="28"/>
        </w:rPr>
        <w:t>блогерами</w:t>
      </w:r>
      <w:proofErr w:type="spellEnd"/>
      <w:r>
        <w:rPr>
          <w:color w:val="000000"/>
          <w:sz w:val="28"/>
        </w:rPr>
        <w:t xml:space="preserve">) </w:t>
      </w:r>
      <w:r w:rsidRPr="00E97E2C">
        <w:rPr>
          <w:color w:val="000000"/>
          <w:sz w:val="28"/>
        </w:rPr>
        <w:t>Российской Федерации</w:t>
      </w:r>
      <w:r>
        <w:rPr>
          <w:color w:val="000000"/>
          <w:sz w:val="28"/>
        </w:rPr>
        <w:t>,</w:t>
      </w:r>
      <w:r w:rsidRPr="00E97E2C">
        <w:rPr>
          <w:color w:val="000000"/>
          <w:sz w:val="28"/>
        </w:rPr>
        <w:t xml:space="preserve"> Республики Казахстан</w:t>
      </w:r>
      <w:r>
        <w:rPr>
          <w:color w:val="000000"/>
          <w:sz w:val="28"/>
        </w:rPr>
        <w:t xml:space="preserve"> и иных государств для продвижения интересов и официальной позиции администрации</w:t>
      </w:r>
      <w:r w:rsidR="001339E1">
        <w:rPr>
          <w:color w:val="000000"/>
          <w:sz w:val="28"/>
        </w:rPr>
        <w:t xml:space="preserve"> города Байконур</w:t>
      </w:r>
      <w:r>
        <w:rPr>
          <w:color w:val="000000"/>
          <w:sz w:val="28"/>
        </w:rPr>
        <w:t>.</w:t>
      </w:r>
    </w:p>
    <w:bookmarkEnd w:id="1"/>
    <w:p w:rsidR="003642C7" w:rsidRDefault="003642C7" w:rsidP="003642C7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Б) Координирует и контролирует деятельность:</w:t>
      </w:r>
    </w:p>
    <w:p w:rsidR="003642C7" w:rsidRDefault="003642C7" w:rsidP="003642C7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по связям со СМИ</w:t>
      </w:r>
      <w:r>
        <w:rPr>
          <w:sz w:val="28"/>
          <w:szCs w:val="28"/>
        </w:rPr>
        <w:t>;</w:t>
      </w:r>
    </w:p>
    <w:p w:rsidR="003642C7" w:rsidRDefault="003642C7" w:rsidP="003642C7">
      <w:pPr>
        <w:spacing w:line="340" w:lineRule="exact"/>
        <w:ind w:firstLine="709"/>
        <w:jc w:val="both"/>
        <w:rPr>
          <w:sz w:val="28"/>
          <w:szCs w:val="28"/>
        </w:rPr>
      </w:pPr>
      <w:r w:rsidRPr="0032668A">
        <w:rPr>
          <w:color w:val="000000"/>
          <w:sz w:val="28"/>
          <w:szCs w:val="28"/>
        </w:rPr>
        <w:t>сектора по осуществлению полномочий в области ветеринарии</w:t>
      </w:r>
      <w:r>
        <w:rPr>
          <w:color w:val="000000"/>
          <w:sz w:val="28"/>
          <w:szCs w:val="28"/>
        </w:rPr>
        <w:t>.</w:t>
      </w:r>
    </w:p>
    <w:p w:rsidR="003642C7" w:rsidRPr="00864477" w:rsidRDefault="003642C7" w:rsidP="003642C7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В) Курирует:</w:t>
      </w:r>
    </w:p>
    <w:p w:rsidR="003642C7" w:rsidRDefault="003642C7" w:rsidP="003642C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Государственное бюджетное учреждение «Медиа «Байконур»;</w:t>
      </w:r>
    </w:p>
    <w:p w:rsidR="003642C7" w:rsidRDefault="003642C7" w:rsidP="003642C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Государственное унитарное пр</w:t>
      </w:r>
      <w:r>
        <w:rPr>
          <w:color w:val="000000"/>
          <w:sz w:val="28"/>
          <w:szCs w:val="28"/>
        </w:rPr>
        <w:t>едприятие «</w:t>
      </w:r>
      <w:proofErr w:type="spellStart"/>
      <w:r>
        <w:rPr>
          <w:color w:val="000000"/>
          <w:sz w:val="28"/>
          <w:szCs w:val="28"/>
        </w:rPr>
        <w:t>БайконурГрандСервис</w:t>
      </w:r>
      <w:proofErr w:type="spellEnd"/>
      <w:r>
        <w:rPr>
          <w:color w:val="000000"/>
          <w:sz w:val="28"/>
          <w:szCs w:val="28"/>
        </w:rPr>
        <w:t>»;</w:t>
      </w:r>
    </w:p>
    <w:p w:rsidR="003642C7" w:rsidRPr="0032668A" w:rsidRDefault="003642C7" w:rsidP="003642C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Государственное бюджетное учреждение «Городская ветеринарная станция города Байконур»;</w:t>
      </w:r>
    </w:p>
    <w:p w:rsidR="00036E13" w:rsidRPr="0032668A" w:rsidRDefault="003642C7" w:rsidP="003642C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Государственное казенное учреждение «Архив города Байконур»</w:t>
      </w:r>
      <w:r>
        <w:rPr>
          <w:color w:val="000000"/>
          <w:sz w:val="28"/>
          <w:szCs w:val="28"/>
        </w:rPr>
        <w:t>.</w:t>
      </w:r>
      <w:r w:rsidR="00036E13">
        <w:rPr>
          <w:color w:val="000000"/>
          <w:sz w:val="28"/>
          <w:szCs w:val="28"/>
        </w:rPr>
        <w:t>».</w:t>
      </w:r>
    </w:p>
    <w:p w:rsidR="00346FD0" w:rsidRPr="002A1D9A" w:rsidRDefault="006A3549" w:rsidP="008A2217">
      <w:pPr>
        <w:shd w:val="clear" w:color="auto" w:fill="FFFFFF"/>
        <w:tabs>
          <w:tab w:val="left" w:pos="1123"/>
        </w:tabs>
        <w:spacing w:line="400" w:lineRule="exact"/>
        <w:ind w:left="5"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 xml:space="preserve">2. </w:t>
      </w:r>
      <w:r w:rsidR="00346FD0" w:rsidRPr="002A1D9A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2A1D9A" w:rsidRDefault="001D62FF" w:rsidP="008A2217">
      <w:pPr>
        <w:pStyle w:val="22"/>
        <w:tabs>
          <w:tab w:val="left" w:pos="1134"/>
        </w:tabs>
        <w:spacing w:line="400" w:lineRule="exact"/>
        <w:ind w:firstLine="709"/>
        <w:jc w:val="both"/>
      </w:pPr>
      <w:r w:rsidRPr="002A1D9A">
        <w:rPr>
          <w:szCs w:val="28"/>
        </w:rPr>
        <w:t>3</w:t>
      </w:r>
      <w:r w:rsidR="00C705CE" w:rsidRPr="002A1D9A">
        <w:rPr>
          <w:szCs w:val="28"/>
        </w:rPr>
        <w:t xml:space="preserve">. </w:t>
      </w:r>
      <w:r w:rsidR="00451E02" w:rsidRPr="002A1D9A">
        <w:rPr>
          <w:szCs w:val="28"/>
        </w:rPr>
        <w:t>Контроль за исполнением настоящего постановления оставляю</w:t>
      </w:r>
      <w:r w:rsidR="00451E02" w:rsidRPr="002A1D9A">
        <w:t xml:space="preserve"> за собой.</w:t>
      </w:r>
    </w:p>
    <w:p w:rsidR="00FF7584" w:rsidRPr="002A1D9A" w:rsidRDefault="00FF7584" w:rsidP="008A2217">
      <w:pPr>
        <w:pStyle w:val="22"/>
        <w:spacing w:line="380" w:lineRule="exact"/>
        <w:ind w:firstLine="709"/>
        <w:jc w:val="both"/>
        <w:rPr>
          <w:szCs w:val="28"/>
        </w:rPr>
      </w:pPr>
    </w:p>
    <w:p w:rsidR="009C0385" w:rsidRDefault="009C0385" w:rsidP="007612CE">
      <w:pPr>
        <w:pStyle w:val="22"/>
        <w:spacing w:line="380" w:lineRule="exact"/>
        <w:jc w:val="both"/>
        <w:rPr>
          <w:szCs w:val="28"/>
        </w:rPr>
      </w:pPr>
    </w:p>
    <w:p w:rsidR="005E1870" w:rsidRPr="002A1D9A" w:rsidRDefault="005E1870" w:rsidP="007612CE">
      <w:pPr>
        <w:pStyle w:val="22"/>
        <w:spacing w:line="380" w:lineRule="exact"/>
        <w:jc w:val="both"/>
        <w:rPr>
          <w:szCs w:val="28"/>
        </w:rPr>
      </w:pPr>
    </w:p>
    <w:p w:rsidR="007A02B5" w:rsidRDefault="004D2CDD" w:rsidP="007612CE">
      <w:pPr>
        <w:pStyle w:val="22"/>
        <w:spacing w:line="380" w:lineRule="exact"/>
        <w:jc w:val="both"/>
        <w:rPr>
          <w:b/>
        </w:rPr>
      </w:pPr>
      <w:r w:rsidRPr="002A1D9A">
        <w:rPr>
          <w:b/>
        </w:rPr>
        <w:t>Г</w:t>
      </w:r>
      <w:r w:rsidR="00FE7F5A" w:rsidRPr="002A1D9A">
        <w:rPr>
          <w:b/>
        </w:rPr>
        <w:t>лав</w:t>
      </w:r>
      <w:r w:rsidR="00846BCD">
        <w:rPr>
          <w:b/>
        </w:rPr>
        <w:t>а</w:t>
      </w:r>
      <w:r w:rsidR="00FA60CD" w:rsidRPr="002A1D9A">
        <w:rPr>
          <w:b/>
        </w:rPr>
        <w:t xml:space="preserve"> </w:t>
      </w:r>
      <w:r w:rsidR="00451E02" w:rsidRPr="002A1D9A">
        <w:rPr>
          <w:b/>
        </w:rPr>
        <w:t xml:space="preserve">администрации </w:t>
      </w:r>
      <w:r w:rsidR="00C84F48" w:rsidRPr="002A1D9A">
        <w:rPr>
          <w:b/>
        </w:rPr>
        <w:t xml:space="preserve">   </w:t>
      </w:r>
      <w:r w:rsidR="00C84F48" w:rsidRPr="002A1D9A">
        <w:rPr>
          <w:b/>
        </w:rPr>
        <w:tab/>
      </w:r>
      <w:r w:rsidR="00C84F48" w:rsidRPr="002A1D9A">
        <w:rPr>
          <w:b/>
        </w:rPr>
        <w:tab/>
        <w:t xml:space="preserve">                    </w:t>
      </w:r>
      <w:r w:rsidR="00451E02" w:rsidRPr="002A1D9A">
        <w:rPr>
          <w:b/>
        </w:rPr>
        <w:tab/>
      </w:r>
      <w:r w:rsidR="00C84F48" w:rsidRPr="002A1D9A">
        <w:rPr>
          <w:b/>
        </w:rPr>
        <w:t xml:space="preserve">  </w:t>
      </w:r>
      <w:r w:rsidR="001746C0">
        <w:rPr>
          <w:b/>
        </w:rPr>
        <w:t xml:space="preserve">           </w:t>
      </w:r>
      <w:r w:rsidR="00846BCD">
        <w:rPr>
          <w:b/>
        </w:rPr>
        <w:t xml:space="preserve">       </w:t>
      </w:r>
      <w:r w:rsidR="0046612C">
        <w:rPr>
          <w:b/>
        </w:rPr>
        <w:t xml:space="preserve">   </w:t>
      </w:r>
      <w:r w:rsidR="00846BCD">
        <w:rPr>
          <w:b/>
        </w:rPr>
        <w:t xml:space="preserve">     </w:t>
      </w:r>
      <w:r w:rsidR="001746C0">
        <w:rPr>
          <w:b/>
        </w:rPr>
        <w:t xml:space="preserve">    </w:t>
      </w:r>
      <w:r w:rsidR="00846BCD">
        <w:rPr>
          <w:b/>
        </w:rPr>
        <w:t>К.Д. Бусыгин</w:t>
      </w:r>
    </w:p>
    <w:p w:rsidR="0046612C" w:rsidRDefault="0046612C" w:rsidP="007612CE">
      <w:pPr>
        <w:pStyle w:val="22"/>
        <w:spacing w:line="380" w:lineRule="exact"/>
        <w:jc w:val="both"/>
        <w:rPr>
          <w:b/>
        </w:rPr>
      </w:pPr>
    </w:p>
    <w:p w:rsidR="0046612C" w:rsidRDefault="0046612C" w:rsidP="007612CE">
      <w:pPr>
        <w:pStyle w:val="22"/>
        <w:spacing w:line="380" w:lineRule="exact"/>
        <w:jc w:val="both"/>
        <w:rPr>
          <w:b/>
        </w:rPr>
      </w:pPr>
    </w:p>
    <w:p w:rsidR="0046612C" w:rsidRDefault="0046612C" w:rsidP="007612CE">
      <w:pPr>
        <w:pStyle w:val="22"/>
        <w:spacing w:line="380" w:lineRule="exact"/>
        <w:jc w:val="both"/>
        <w:rPr>
          <w:b/>
        </w:rPr>
      </w:pPr>
    </w:p>
    <w:sectPr w:rsidR="0046612C" w:rsidSect="0046612C">
      <w:headerReference w:type="even" r:id="rId11"/>
      <w:headerReference w:type="default" r:id="rId12"/>
      <w:pgSz w:w="11906" w:h="16838"/>
      <w:pgMar w:top="993" w:right="567" w:bottom="1135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AE" w:rsidRDefault="003857AE">
      <w:r>
        <w:separator/>
      </w:r>
    </w:p>
  </w:endnote>
  <w:endnote w:type="continuationSeparator" w:id="0">
    <w:p w:rsidR="003857AE" w:rsidRDefault="0038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AE" w:rsidRDefault="003857AE">
      <w:r>
        <w:separator/>
      </w:r>
    </w:p>
  </w:footnote>
  <w:footnote w:type="continuationSeparator" w:id="0">
    <w:p w:rsidR="003857AE" w:rsidRDefault="0038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Default="00CF404F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404F" w:rsidRDefault="00CF404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Pr="0075730F" w:rsidRDefault="00CF404F" w:rsidP="001232D4">
    <w:pPr>
      <w:pStyle w:val="a8"/>
      <w:framePr w:wrap="around" w:vAnchor="text" w:hAnchor="margin" w:xAlign="center" w:y="1"/>
      <w:rPr>
        <w:rStyle w:val="a7"/>
        <w:sz w:val="16"/>
        <w:szCs w:val="16"/>
      </w:rPr>
    </w:pPr>
    <w:r w:rsidRPr="0075730F">
      <w:rPr>
        <w:rStyle w:val="a7"/>
        <w:sz w:val="16"/>
        <w:szCs w:val="16"/>
      </w:rPr>
      <w:fldChar w:fldCharType="begin"/>
    </w:r>
    <w:r w:rsidRPr="0075730F">
      <w:rPr>
        <w:rStyle w:val="a7"/>
        <w:sz w:val="16"/>
        <w:szCs w:val="16"/>
      </w:rPr>
      <w:instrText xml:space="preserve">PAGE  </w:instrText>
    </w:r>
    <w:r w:rsidRPr="0075730F">
      <w:rPr>
        <w:rStyle w:val="a7"/>
        <w:sz w:val="16"/>
        <w:szCs w:val="16"/>
      </w:rPr>
      <w:fldChar w:fldCharType="separate"/>
    </w:r>
    <w:r w:rsidR="00331A79">
      <w:rPr>
        <w:rStyle w:val="a7"/>
        <w:noProof/>
        <w:sz w:val="16"/>
        <w:szCs w:val="16"/>
      </w:rPr>
      <w:t>2</w:t>
    </w:r>
    <w:r w:rsidRPr="0075730F">
      <w:rPr>
        <w:rStyle w:val="a7"/>
        <w:sz w:val="16"/>
        <w:szCs w:val="16"/>
      </w:rPr>
      <w:fldChar w:fldCharType="end"/>
    </w:r>
  </w:p>
  <w:p w:rsidR="00CF404F" w:rsidRPr="0075730F" w:rsidRDefault="00CF404F" w:rsidP="00FE7F5A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8AA2E70"/>
    <w:multiLevelType w:val="multilevel"/>
    <w:tmpl w:val="911A07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5" w15:restartNumberingAfterBreak="0">
    <w:nsid w:val="7A514DCA"/>
    <w:multiLevelType w:val="multilevel"/>
    <w:tmpl w:val="1D78E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8"/>
  </w:num>
  <w:num w:numId="5">
    <w:abstractNumId w:val="22"/>
  </w:num>
  <w:num w:numId="6">
    <w:abstractNumId w:val="6"/>
  </w:num>
  <w:num w:numId="7">
    <w:abstractNumId w:val="2"/>
  </w:num>
  <w:num w:numId="8">
    <w:abstractNumId w:val="3"/>
  </w:num>
  <w:num w:numId="9">
    <w:abstractNumId w:val="21"/>
  </w:num>
  <w:num w:numId="10">
    <w:abstractNumId w:val="9"/>
  </w:num>
  <w:num w:numId="11">
    <w:abstractNumId w:val="27"/>
  </w:num>
  <w:num w:numId="12">
    <w:abstractNumId w:val="12"/>
  </w:num>
  <w:num w:numId="13">
    <w:abstractNumId w:val="19"/>
  </w:num>
  <w:num w:numId="14">
    <w:abstractNumId w:val="26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4"/>
  </w:num>
  <w:num w:numId="25">
    <w:abstractNumId w:val="23"/>
  </w:num>
  <w:num w:numId="26">
    <w:abstractNumId w:val="8"/>
  </w:num>
  <w:num w:numId="27">
    <w:abstractNumId w:val="20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5D47"/>
    <w:rsid w:val="000167B2"/>
    <w:rsid w:val="0001792B"/>
    <w:rsid w:val="00022B53"/>
    <w:rsid w:val="00032B31"/>
    <w:rsid w:val="000331BC"/>
    <w:rsid w:val="00034935"/>
    <w:rsid w:val="00036E13"/>
    <w:rsid w:val="00043707"/>
    <w:rsid w:val="00043F51"/>
    <w:rsid w:val="00044BC6"/>
    <w:rsid w:val="00047E1B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3723"/>
    <w:rsid w:val="0007630B"/>
    <w:rsid w:val="000778D1"/>
    <w:rsid w:val="000800C9"/>
    <w:rsid w:val="000825CF"/>
    <w:rsid w:val="00083EFE"/>
    <w:rsid w:val="000841B6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E7A93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39E1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4C13"/>
    <w:rsid w:val="001561F4"/>
    <w:rsid w:val="001565E5"/>
    <w:rsid w:val="00157669"/>
    <w:rsid w:val="0016037D"/>
    <w:rsid w:val="00160FA8"/>
    <w:rsid w:val="001610E5"/>
    <w:rsid w:val="001667F8"/>
    <w:rsid w:val="00166856"/>
    <w:rsid w:val="00167B45"/>
    <w:rsid w:val="00170C88"/>
    <w:rsid w:val="001746C0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48C4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0FBD"/>
    <w:rsid w:val="00244C42"/>
    <w:rsid w:val="0024530E"/>
    <w:rsid w:val="00246A43"/>
    <w:rsid w:val="00250276"/>
    <w:rsid w:val="00251148"/>
    <w:rsid w:val="00255203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1D9A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D6092"/>
    <w:rsid w:val="002E04C8"/>
    <w:rsid w:val="002E0AA8"/>
    <w:rsid w:val="002E1EE2"/>
    <w:rsid w:val="002E3CF8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6DB2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59BB"/>
    <w:rsid w:val="00327809"/>
    <w:rsid w:val="00331A79"/>
    <w:rsid w:val="00332450"/>
    <w:rsid w:val="003334A9"/>
    <w:rsid w:val="00334390"/>
    <w:rsid w:val="00336B6E"/>
    <w:rsid w:val="00340501"/>
    <w:rsid w:val="00340FF8"/>
    <w:rsid w:val="00341968"/>
    <w:rsid w:val="0034268E"/>
    <w:rsid w:val="00342965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42C7"/>
    <w:rsid w:val="003657D1"/>
    <w:rsid w:val="00366E69"/>
    <w:rsid w:val="0037002F"/>
    <w:rsid w:val="00372F71"/>
    <w:rsid w:val="00376701"/>
    <w:rsid w:val="003806CD"/>
    <w:rsid w:val="0038273E"/>
    <w:rsid w:val="003832B9"/>
    <w:rsid w:val="00383DC8"/>
    <w:rsid w:val="00385588"/>
    <w:rsid w:val="003857AE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65D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12C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970D6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6683D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2BF1"/>
    <w:rsid w:val="005D2C48"/>
    <w:rsid w:val="005D47E6"/>
    <w:rsid w:val="005D5007"/>
    <w:rsid w:val="005D5E49"/>
    <w:rsid w:val="005E086E"/>
    <w:rsid w:val="005E1870"/>
    <w:rsid w:val="005E79B5"/>
    <w:rsid w:val="005F3C35"/>
    <w:rsid w:val="005F7741"/>
    <w:rsid w:val="00601203"/>
    <w:rsid w:val="00607ABF"/>
    <w:rsid w:val="006107C2"/>
    <w:rsid w:val="00614677"/>
    <w:rsid w:val="00614E1D"/>
    <w:rsid w:val="0061514E"/>
    <w:rsid w:val="00620428"/>
    <w:rsid w:val="006229ED"/>
    <w:rsid w:val="00626DE7"/>
    <w:rsid w:val="00626EBD"/>
    <w:rsid w:val="006328B5"/>
    <w:rsid w:val="006333A9"/>
    <w:rsid w:val="00634E1F"/>
    <w:rsid w:val="00635545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1C2E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1B5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02F"/>
    <w:rsid w:val="006C0FA4"/>
    <w:rsid w:val="006C102D"/>
    <w:rsid w:val="006C2C9E"/>
    <w:rsid w:val="006C3FA2"/>
    <w:rsid w:val="006C4DBB"/>
    <w:rsid w:val="006C5EF8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5730F"/>
    <w:rsid w:val="007612CE"/>
    <w:rsid w:val="00761A1B"/>
    <w:rsid w:val="00762062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C6872"/>
    <w:rsid w:val="007D2341"/>
    <w:rsid w:val="007D2C6C"/>
    <w:rsid w:val="007D3BAA"/>
    <w:rsid w:val="007D4613"/>
    <w:rsid w:val="007D74D8"/>
    <w:rsid w:val="007E5397"/>
    <w:rsid w:val="007F71A1"/>
    <w:rsid w:val="007F7AF4"/>
    <w:rsid w:val="008024F7"/>
    <w:rsid w:val="0080540A"/>
    <w:rsid w:val="00806F3A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309"/>
    <w:rsid w:val="00843F24"/>
    <w:rsid w:val="00846BCD"/>
    <w:rsid w:val="00851E52"/>
    <w:rsid w:val="00853885"/>
    <w:rsid w:val="00855FA8"/>
    <w:rsid w:val="008566D6"/>
    <w:rsid w:val="00856D4B"/>
    <w:rsid w:val="00857904"/>
    <w:rsid w:val="008608EE"/>
    <w:rsid w:val="0086490D"/>
    <w:rsid w:val="0086611D"/>
    <w:rsid w:val="0086615B"/>
    <w:rsid w:val="0087147D"/>
    <w:rsid w:val="008718DB"/>
    <w:rsid w:val="0087448F"/>
    <w:rsid w:val="00875816"/>
    <w:rsid w:val="00876F0C"/>
    <w:rsid w:val="00877EB3"/>
    <w:rsid w:val="00880E52"/>
    <w:rsid w:val="00883F52"/>
    <w:rsid w:val="008932F7"/>
    <w:rsid w:val="008939C6"/>
    <w:rsid w:val="00896019"/>
    <w:rsid w:val="00896F8E"/>
    <w:rsid w:val="00897158"/>
    <w:rsid w:val="0089757C"/>
    <w:rsid w:val="008A2217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49C"/>
    <w:rsid w:val="00952742"/>
    <w:rsid w:val="0095288C"/>
    <w:rsid w:val="0095385E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0385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E5B70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361"/>
    <w:rsid w:val="00A057A1"/>
    <w:rsid w:val="00A06DF0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0CA2"/>
    <w:rsid w:val="00A31075"/>
    <w:rsid w:val="00A3238E"/>
    <w:rsid w:val="00A33F1F"/>
    <w:rsid w:val="00A34018"/>
    <w:rsid w:val="00A35949"/>
    <w:rsid w:val="00A3656C"/>
    <w:rsid w:val="00A41216"/>
    <w:rsid w:val="00A41D4E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2DAF"/>
    <w:rsid w:val="00A639F5"/>
    <w:rsid w:val="00A66DE7"/>
    <w:rsid w:val="00A6706C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1731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496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5B2E"/>
    <w:rsid w:val="00B47A58"/>
    <w:rsid w:val="00B51A2A"/>
    <w:rsid w:val="00B52D0D"/>
    <w:rsid w:val="00B54879"/>
    <w:rsid w:val="00B57F25"/>
    <w:rsid w:val="00B61634"/>
    <w:rsid w:val="00B61E3C"/>
    <w:rsid w:val="00B651E9"/>
    <w:rsid w:val="00B7099A"/>
    <w:rsid w:val="00B72EF9"/>
    <w:rsid w:val="00B74346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576F"/>
    <w:rsid w:val="00C06FB6"/>
    <w:rsid w:val="00C07466"/>
    <w:rsid w:val="00C07FCB"/>
    <w:rsid w:val="00C1140E"/>
    <w:rsid w:val="00C13155"/>
    <w:rsid w:val="00C207AD"/>
    <w:rsid w:val="00C26BE1"/>
    <w:rsid w:val="00C34788"/>
    <w:rsid w:val="00C35742"/>
    <w:rsid w:val="00C35F14"/>
    <w:rsid w:val="00C37C6B"/>
    <w:rsid w:val="00C412D2"/>
    <w:rsid w:val="00C42A5A"/>
    <w:rsid w:val="00C45B2B"/>
    <w:rsid w:val="00C5344A"/>
    <w:rsid w:val="00C53894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14C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404F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2776"/>
    <w:rsid w:val="00D43947"/>
    <w:rsid w:val="00D44472"/>
    <w:rsid w:val="00D5184C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0831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48B0"/>
    <w:rsid w:val="00E44A8F"/>
    <w:rsid w:val="00E513A5"/>
    <w:rsid w:val="00E51798"/>
    <w:rsid w:val="00E51873"/>
    <w:rsid w:val="00E530DD"/>
    <w:rsid w:val="00E614B4"/>
    <w:rsid w:val="00E61C16"/>
    <w:rsid w:val="00E63828"/>
    <w:rsid w:val="00E70CC4"/>
    <w:rsid w:val="00E72859"/>
    <w:rsid w:val="00E7293F"/>
    <w:rsid w:val="00E746C6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4F3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4C83"/>
    <w:rsid w:val="00F1503D"/>
    <w:rsid w:val="00F20CD9"/>
    <w:rsid w:val="00F21527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549"/>
    <w:rsid w:val="00F52BA6"/>
    <w:rsid w:val="00F52C45"/>
    <w:rsid w:val="00F53D6C"/>
    <w:rsid w:val="00F53FB7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4EC"/>
    <w:rsid w:val="00F74BB9"/>
    <w:rsid w:val="00F80C3A"/>
    <w:rsid w:val="00F80D87"/>
    <w:rsid w:val="00F8228D"/>
    <w:rsid w:val="00F84546"/>
    <w:rsid w:val="00F856BB"/>
    <w:rsid w:val="00FA023C"/>
    <w:rsid w:val="00FA2398"/>
    <w:rsid w:val="00FA27FF"/>
    <w:rsid w:val="00FA3CF3"/>
    <w:rsid w:val="00FA60CD"/>
    <w:rsid w:val="00FB2A3D"/>
    <w:rsid w:val="00FB3AA3"/>
    <w:rsid w:val="00FB4916"/>
    <w:rsid w:val="00FB6483"/>
    <w:rsid w:val="00FB648B"/>
    <w:rsid w:val="00FC04F0"/>
    <w:rsid w:val="00FC1DD5"/>
    <w:rsid w:val="00FC1EF5"/>
    <w:rsid w:val="00FC2CDB"/>
    <w:rsid w:val="00FC776E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22A2B-1530-4787-92E1-0223599F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2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  <w:style w:type="character" w:customStyle="1" w:styleId="21">
    <w:name w:val="Основной текст с отступом 2 Знак"/>
    <w:link w:val="20"/>
    <w:rsid w:val="003642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2025-01-23T04:11:00Z</cp:lastPrinted>
  <dcterms:created xsi:type="dcterms:W3CDTF">2025-01-23T05:25:00Z</dcterms:created>
  <dcterms:modified xsi:type="dcterms:W3CDTF">2025-01-23T05:25:00Z</dcterms:modified>
</cp:coreProperties>
</file>