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026B21" w:rsidRDefault="00B0422B" w:rsidP="00FC11F7">
      <w:pPr>
        <w:pStyle w:val="aa"/>
        <w:spacing w:line="240" w:lineRule="auto"/>
        <w:jc w:val="left"/>
        <w:rPr>
          <w:b w:val="0"/>
          <w:color w:val="000000" w:themeColor="text1"/>
          <w:sz w:val="16"/>
        </w:rPr>
      </w:pPr>
      <w:r w:rsidRPr="00026B2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673440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67344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Pr="00026B21" w:rsidRDefault="00C70664">
      <w:pPr>
        <w:pStyle w:val="aa"/>
        <w:spacing w:line="360" w:lineRule="auto"/>
        <w:rPr>
          <w:color w:val="000000" w:themeColor="text1"/>
          <w:sz w:val="16"/>
        </w:rPr>
      </w:pPr>
    </w:p>
    <w:p w:rsidR="00E116EA" w:rsidRPr="00026B21" w:rsidRDefault="00E116EA" w:rsidP="00C70664">
      <w:pPr>
        <w:pStyle w:val="aa"/>
        <w:spacing w:line="360" w:lineRule="auto"/>
        <w:rPr>
          <w:color w:val="000000" w:themeColor="text1"/>
          <w:sz w:val="28"/>
        </w:rPr>
      </w:pPr>
    </w:p>
    <w:p w:rsidR="00A55F7C" w:rsidRPr="00026B21" w:rsidRDefault="00A55F7C" w:rsidP="00C70664">
      <w:pPr>
        <w:pStyle w:val="aa"/>
        <w:spacing w:line="360" w:lineRule="auto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ГЛАВА АДМИНИСТРАЦИИ  ГОРОДА  БАЙКОНУР</w:t>
      </w:r>
    </w:p>
    <w:p w:rsidR="00A55F7C" w:rsidRPr="00026B21" w:rsidRDefault="00A55F7C" w:rsidP="00C70664">
      <w:pPr>
        <w:pStyle w:val="2"/>
        <w:spacing w:line="240" w:lineRule="auto"/>
        <w:jc w:val="center"/>
        <w:rPr>
          <w:color w:val="000000" w:themeColor="text1"/>
          <w:spacing w:val="100"/>
          <w:sz w:val="32"/>
          <w:lang w:val="ru-RU"/>
        </w:rPr>
      </w:pPr>
      <w:r w:rsidRPr="00026B21">
        <w:rPr>
          <w:color w:val="000000" w:themeColor="text1"/>
          <w:spacing w:val="100"/>
          <w:sz w:val="32"/>
          <w:lang w:val="ru-RU"/>
        </w:rPr>
        <w:t>ПОСТАНОВЛЕНИЕ</w:t>
      </w:r>
    </w:p>
    <w:p w:rsidR="00A55F7C" w:rsidRPr="00026B21" w:rsidRDefault="00B0422B">
      <w:pPr>
        <w:jc w:val="center"/>
        <w:rPr>
          <w:color w:val="000000" w:themeColor="text1"/>
          <w:spacing w:val="100"/>
          <w:sz w:val="28"/>
          <w:lang w:val="ru-RU"/>
        </w:rPr>
      </w:pPr>
      <w:r w:rsidRPr="00026B2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175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Pr="00026B21" w:rsidRDefault="0003640A">
      <w:pPr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26 декабря 2024 г.</w:t>
      </w:r>
      <w:r w:rsidR="00A55F7C" w:rsidRPr="00026B21">
        <w:rPr>
          <w:color w:val="000000" w:themeColor="text1"/>
          <w:sz w:val="28"/>
        </w:rPr>
        <w:t xml:space="preserve">                                       </w:t>
      </w:r>
      <w:r w:rsidR="00A059C3" w:rsidRPr="00026B21">
        <w:rPr>
          <w:color w:val="000000" w:themeColor="text1"/>
          <w:sz w:val="28"/>
        </w:rPr>
        <w:t xml:space="preserve"> </w:t>
      </w:r>
      <w:r w:rsidR="00A55F7C" w:rsidRPr="00026B21">
        <w:rPr>
          <w:color w:val="000000" w:themeColor="text1"/>
          <w:sz w:val="28"/>
        </w:rPr>
        <w:t xml:space="preserve">                 </w:t>
      </w:r>
      <w:r w:rsidRPr="00026B21">
        <w:rPr>
          <w:color w:val="000000" w:themeColor="text1"/>
          <w:sz w:val="28"/>
        </w:rPr>
        <w:t xml:space="preserve">                            </w:t>
      </w:r>
      <w:r w:rsidR="00A55F7C" w:rsidRPr="00026B21">
        <w:rPr>
          <w:color w:val="000000" w:themeColor="text1"/>
          <w:sz w:val="28"/>
        </w:rPr>
        <w:t xml:space="preserve">  №</w:t>
      </w:r>
      <w:r w:rsidRPr="00026B21">
        <w:rPr>
          <w:color w:val="000000" w:themeColor="text1"/>
          <w:sz w:val="28"/>
        </w:rPr>
        <w:t xml:space="preserve"> 474</w:t>
      </w:r>
    </w:p>
    <w:p w:rsidR="00A55F7C" w:rsidRPr="00026B21" w:rsidRDefault="00A55F7C">
      <w:pPr>
        <w:pStyle w:val="210"/>
        <w:spacing w:line="240" w:lineRule="auto"/>
        <w:ind w:firstLine="0"/>
        <w:rPr>
          <w:b/>
          <w:color w:val="000000" w:themeColor="text1"/>
        </w:rPr>
      </w:pP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  <w:r w:rsidRPr="00026B21">
        <w:rPr>
          <w:b/>
          <w:color w:val="000000" w:themeColor="text1"/>
        </w:rPr>
        <w:tab/>
      </w:r>
    </w:p>
    <w:p w:rsidR="00DD2C8E" w:rsidRPr="00026B21" w:rsidRDefault="00EB02CB" w:rsidP="00DD2C8E">
      <w:pPr>
        <w:pStyle w:val="211"/>
        <w:spacing w:line="28" w:lineRule="atLeast"/>
        <w:ind w:right="0"/>
        <w:rPr>
          <w:color w:val="000000" w:themeColor="text1"/>
        </w:rPr>
      </w:pPr>
      <w:bookmarkStart w:id="2" w:name="_GoBack"/>
      <w:r w:rsidRPr="00026B21">
        <w:rPr>
          <w:color w:val="000000" w:themeColor="text1"/>
        </w:rPr>
        <w:t>О бюджете Т</w:t>
      </w:r>
      <w:r w:rsidR="00DD2C8E" w:rsidRPr="00026B21">
        <w:rPr>
          <w:color w:val="000000" w:themeColor="text1"/>
        </w:rPr>
        <w:t xml:space="preserve">ерриториального фонда </w:t>
      </w:r>
    </w:p>
    <w:p w:rsidR="00DD2C8E" w:rsidRPr="00026B21" w:rsidRDefault="00A55F7C" w:rsidP="00DD2C8E">
      <w:pPr>
        <w:pStyle w:val="211"/>
        <w:spacing w:line="28" w:lineRule="atLeast"/>
        <w:ind w:right="0"/>
        <w:rPr>
          <w:color w:val="000000" w:themeColor="text1"/>
        </w:rPr>
      </w:pPr>
      <w:r w:rsidRPr="00026B21">
        <w:rPr>
          <w:color w:val="000000" w:themeColor="text1"/>
        </w:rPr>
        <w:t>обязательного медицинского страхования</w:t>
      </w:r>
      <w:r w:rsidR="00026B21">
        <w:rPr>
          <w:color w:val="000000" w:themeColor="text1"/>
        </w:rPr>
        <w:t xml:space="preserve"> </w:t>
      </w:r>
      <w:r w:rsidR="00D128EA" w:rsidRPr="00026B21">
        <w:rPr>
          <w:color w:val="000000" w:themeColor="text1"/>
        </w:rPr>
        <w:t xml:space="preserve"> </w:t>
      </w:r>
    </w:p>
    <w:p w:rsidR="00A55F7C" w:rsidRPr="00026B21" w:rsidRDefault="002027E6" w:rsidP="00DD2C8E">
      <w:pPr>
        <w:pStyle w:val="211"/>
        <w:spacing w:line="28" w:lineRule="atLeast"/>
        <w:ind w:right="0"/>
        <w:rPr>
          <w:color w:val="000000" w:themeColor="text1"/>
        </w:rPr>
      </w:pPr>
      <w:r w:rsidRPr="00026B21">
        <w:rPr>
          <w:color w:val="000000" w:themeColor="text1"/>
        </w:rPr>
        <w:t>города Байконур на 20</w:t>
      </w:r>
      <w:r w:rsidR="005B070C" w:rsidRPr="00026B21">
        <w:rPr>
          <w:color w:val="000000" w:themeColor="text1"/>
        </w:rPr>
        <w:t>2</w:t>
      </w:r>
      <w:r w:rsidR="002E6675" w:rsidRPr="00026B21">
        <w:rPr>
          <w:color w:val="000000" w:themeColor="text1"/>
        </w:rPr>
        <w:t>5</w:t>
      </w:r>
      <w:r w:rsidR="00A55F7C" w:rsidRPr="00026B21">
        <w:rPr>
          <w:color w:val="000000" w:themeColor="text1"/>
        </w:rPr>
        <w:t xml:space="preserve"> год</w:t>
      </w:r>
    </w:p>
    <w:bookmarkEnd w:id="2"/>
    <w:p w:rsidR="00A55F7C" w:rsidRPr="00026B21" w:rsidRDefault="00A55F7C" w:rsidP="00DD2C8E">
      <w:pPr>
        <w:spacing w:line="28" w:lineRule="atLeast"/>
        <w:jc w:val="both"/>
        <w:rPr>
          <w:color w:val="000000" w:themeColor="text1"/>
          <w:sz w:val="28"/>
        </w:rPr>
      </w:pPr>
    </w:p>
    <w:p w:rsidR="00647BF4" w:rsidRPr="00026B21" w:rsidRDefault="006D2884" w:rsidP="00F934BC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 xml:space="preserve">На основании </w:t>
      </w:r>
      <w:r w:rsidR="00A55F7C" w:rsidRPr="00026B21">
        <w:rPr>
          <w:color w:val="000000" w:themeColor="text1"/>
          <w:sz w:val="28"/>
        </w:rPr>
        <w:t>Соглашени</w:t>
      </w:r>
      <w:r w:rsidRPr="00026B21">
        <w:rPr>
          <w:color w:val="000000" w:themeColor="text1"/>
          <w:sz w:val="28"/>
        </w:rPr>
        <w:t>я</w:t>
      </w:r>
      <w:r w:rsidR="00A55F7C" w:rsidRPr="00026B21">
        <w:rPr>
          <w:color w:val="000000" w:themeColor="text1"/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57A65" w:rsidRPr="00026B21">
        <w:rPr>
          <w:color w:val="000000" w:themeColor="text1"/>
          <w:sz w:val="28"/>
        </w:rPr>
        <w:t xml:space="preserve"> от 23 декабря 1995г.</w:t>
      </w:r>
      <w:r w:rsidR="00350679" w:rsidRPr="00026B21">
        <w:rPr>
          <w:color w:val="000000" w:themeColor="text1"/>
          <w:sz w:val="28"/>
        </w:rPr>
        <w:t>,</w:t>
      </w:r>
      <w:r w:rsidR="00E375D5" w:rsidRPr="00026B21">
        <w:rPr>
          <w:color w:val="000000" w:themeColor="text1"/>
          <w:sz w:val="28"/>
        </w:rPr>
        <w:t xml:space="preserve"> в соответствии </w:t>
      </w:r>
      <w:r w:rsidR="00C676DD" w:rsidRPr="00026B21">
        <w:rPr>
          <w:color w:val="000000" w:themeColor="text1"/>
          <w:sz w:val="28"/>
        </w:rPr>
        <w:t xml:space="preserve">                 </w:t>
      </w:r>
      <w:r w:rsidR="00E375D5" w:rsidRPr="00026B21">
        <w:rPr>
          <w:color w:val="000000" w:themeColor="text1"/>
          <w:sz w:val="28"/>
        </w:rPr>
        <w:t>с</w:t>
      </w:r>
      <w:r w:rsidR="00A55F7C" w:rsidRPr="00026B21">
        <w:rPr>
          <w:color w:val="000000" w:themeColor="text1"/>
          <w:sz w:val="28"/>
        </w:rPr>
        <w:t xml:space="preserve"> Бюджетным кодексом Российской Федерации </w:t>
      </w:r>
    </w:p>
    <w:p w:rsidR="00A55F7C" w:rsidRPr="00026B21" w:rsidRDefault="00A55F7C" w:rsidP="00DD2C8E">
      <w:pPr>
        <w:spacing w:line="28" w:lineRule="atLeast"/>
        <w:ind w:firstLine="720"/>
        <w:jc w:val="both"/>
        <w:rPr>
          <w:b/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 xml:space="preserve"> </w:t>
      </w:r>
      <w:bookmarkStart w:id="3" w:name="sub_101"/>
      <w:r w:rsidRPr="00026B21">
        <w:rPr>
          <w:color w:val="000000" w:themeColor="text1"/>
          <w:sz w:val="28"/>
        </w:rPr>
        <w:tab/>
      </w:r>
      <w:r w:rsidRPr="00026B21">
        <w:rPr>
          <w:color w:val="000000" w:themeColor="text1"/>
          <w:sz w:val="28"/>
        </w:rPr>
        <w:tab/>
      </w:r>
      <w:r w:rsidRPr="00026B21">
        <w:rPr>
          <w:color w:val="000000" w:themeColor="text1"/>
          <w:sz w:val="28"/>
        </w:rPr>
        <w:tab/>
      </w:r>
      <w:r w:rsidRPr="00026B21">
        <w:rPr>
          <w:color w:val="000000" w:themeColor="text1"/>
          <w:sz w:val="28"/>
        </w:rPr>
        <w:tab/>
      </w:r>
      <w:r w:rsidRPr="00026B21">
        <w:rPr>
          <w:b/>
          <w:color w:val="000000" w:themeColor="text1"/>
          <w:sz w:val="28"/>
        </w:rPr>
        <w:t>П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О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С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Т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А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Н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О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В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Л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Я</w:t>
      </w:r>
      <w:r w:rsidR="0057468F" w:rsidRPr="00026B21">
        <w:rPr>
          <w:b/>
          <w:color w:val="000000" w:themeColor="text1"/>
          <w:sz w:val="28"/>
        </w:rPr>
        <w:t xml:space="preserve"> </w:t>
      </w:r>
      <w:r w:rsidRPr="00026B21">
        <w:rPr>
          <w:b/>
          <w:color w:val="000000" w:themeColor="text1"/>
          <w:sz w:val="28"/>
        </w:rPr>
        <w:t>Ю:</w:t>
      </w:r>
    </w:p>
    <w:p w:rsidR="00DD2C8E" w:rsidRPr="00026B21" w:rsidRDefault="00DD2C8E" w:rsidP="00DD2C8E">
      <w:pPr>
        <w:spacing w:line="28" w:lineRule="atLeast"/>
        <w:ind w:firstLine="720"/>
        <w:jc w:val="both"/>
        <w:rPr>
          <w:b/>
          <w:color w:val="000000" w:themeColor="text1"/>
          <w:sz w:val="28"/>
        </w:rPr>
      </w:pPr>
    </w:p>
    <w:p w:rsidR="00A55F7C" w:rsidRPr="00026B21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Утвердить основные характ</w:t>
      </w:r>
      <w:r w:rsidR="00EB02CB" w:rsidRPr="00026B21">
        <w:rPr>
          <w:color w:val="000000" w:themeColor="text1"/>
          <w:sz w:val="28"/>
        </w:rPr>
        <w:t>еристики бюджета Т</w:t>
      </w:r>
      <w:r w:rsidRPr="00026B21">
        <w:rPr>
          <w:color w:val="000000" w:themeColor="text1"/>
          <w:sz w:val="28"/>
        </w:rPr>
        <w:t>еррит</w:t>
      </w:r>
      <w:r w:rsidR="00DE72C0" w:rsidRPr="00026B21">
        <w:rPr>
          <w:color w:val="000000" w:themeColor="text1"/>
          <w:sz w:val="28"/>
        </w:rPr>
        <w:t xml:space="preserve">ориального фонда обязательного </w:t>
      </w:r>
      <w:r w:rsidRPr="00026B21">
        <w:rPr>
          <w:color w:val="000000" w:themeColor="text1"/>
          <w:sz w:val="28"/>
        </w:rPr>
        <w:t>медицинского страхо</w:t>
      </w:r>
      <w:r w:rsidR="00DE72C0" w:rsidRPr="00026B21">
        <w:rPr>
          <w:color w:val="000000" w:themeColor="text1"/>
          <w:sz w:val="28"/>
        </w:rPr>
        <w:t xml:space="preserve">вания города Байконур </w:t>
      </w:r>
      <w:r w:rsidR="00EB02CB" w:rsidRPr="00026B21">
        <w:rPr>
          <w:color w:val="000000" w:themeColor="text1"/>
          <w:sz w:val="28"/>
        </w:rPr>
        <w:t>(далее –</w:t>
      </w:r>
      <w:r w:rsidR="002027E6" w:rsidRPr="00026B21">
        <w:rPr>
          <w:color w:val="000000" w:themeColor="text1"/>
          <w:sz w:val="28"/>
        </w:rPr>
        <w:t xml:space="preserve"> </w:t>
      </w:r>
      <w:r w:rsidR="002027E6" w:rsidRPr="00026B21">
        <w:rPr>
          <w:color w:val="000000" w:themeColor="text1"/>
          <w:sz w:val="28"/>
        </w:rPr>
        <w:br/>
        <w:t>ТФОМС города Байконур) на 20</w:t>
      </w:r>
      <w:r w:rsidR="005B070C" w:rsidRPr="00026B21">
        <w:rPr>
          <w:color w:val="000000" w:themeColor="text1"/>
          <w:sz w:val="28"/>
        </w:rPr>
        <w:t>2</w:t>
      </w:r>
      <w:r w:rsidR="00D70EDE" w:rsidRPr="00026B21">
        <w:rPr>
          <w:color w:val="000000" w:themeColor="text1"/>
          <w:sz w:val="28"/>
        </w:rPr>
        <w:t>5</w:t>
      </w:r>
      <w:r w:rsidRPr="00026B21">
        <w:rPr>
          <w:color w:val="000000" w:themeColor="text1"/>
          <w:sz w:val="28"/>
        </w:rPr>
        <w:t> год:</w:t>
      </w:r>
      <w:bookmarkStart w:id="4" w:name="sub_1011"/>
      <w:bookmarkEnd w:id="3"/>
    </w:p>
    <w:bookmarkEnd w:id="4"/>
    <w:p w:rsidR="00A55F7C" w:rsidRPr="00026B21" w:rsidRDefault="00A55F7C" w:rsidP="00DE72C0">
      <w:pPr>
        <w:spacing w:line="360" w:lineRule="auto"/>
        <w:ind w:firstLine="708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 xml:space="preserve">прогнозируемый </w:t>
      </w:r>
      <w:r w:rsidR="00EB02CB" w:rsidRPr="00026B21">
        <w:rPr>
          <w:color w:val="000000" w:themeColor="text1"/>
          <w:sz w:val="28"/>
        </w:rPr>
        <w:t>общий объем доходов бюджета Т</w:t>
      </w:r>
      <w:r w:rsidR="00DD2C8E" w:rsidRPr="00026B21">
        <w:rPr>
          <w:color w:val="000000" w:themeColor="text1"/>
          <w:sz w:val="28"/>
        </w:rPr>
        <w:t>Ф</w:t>
      </w:r>
      <w:r w:rsidRPr="00026B21">
        <w:rPr>
          <w:color w:val="000000" w:themeColor="text1"/>
          <w:sz w:val="28"/>
        </w:rPr>
        <w:t>ОМС</w:t>
      </w:r>
      <w:r w:rsidR="00EB02CB" w:rsidRPr="00026B21">
        <w:rPr>
          <w:color w:val="000000" w:themeColor="text1"/>
          <w:sz w:val="28"/>
        </w:rPr>
        <w:t xml:space="preserve"> города Байконур </w:t>
      </w:r>
      <w:r w:rsidR="005740DA" w:rsidRPr="00026B21">
        <w:rPr>
          <w:color w:val="000000" w:themeColor="text1"/>
          <w:sz w:val="28"/>
        </w:rPr>
        <w:t>на 20</w:t>
      </w:r>
      <w:r w:rsidR="005B070C" w:rsidRPr="00026B21">
        <w:rPr>
          <w:color w:val="000000" w:themeColor="text1"/>
          <w:sz w:val="28"/>
        </w:rPr>
        <w:t>2</w:t>
      </w:r>
      <w:r w:rsidR="00D70EDE" w:rsidRPr="00026B21">
        <w:rPr>
          <w:color w:val="000000" w:themeColor="text1"/>
          <w:sz w:val="28"/>
        </w:rPr>
        <w:t>5</w:t>
      </w:r>
      <w:r w:rsidR="00AE3857" w:rsidRPr="00026B21">
        <w:rPr>
          <w:color w:val="000000" w:themeColor="text1"/>
          <w:sz w:val="28"/>
        </w:rPr>
        <w:t xml:space="preserve"> год </w:t>
      </w:r>
      <w:r w:rsidRPr="00026B21">
        <w:rPr>
          <w:color w:val="000000" w:themeColor="text1"/>
          <w:sz w:val="28"/>
        </w:rPr>
        <w:t xml:space="preserve">в сумме </w:t>
      </w:r>
      <w:r w:rsidR="00D70EDE" w:rsidRPr="00026B21">
        <w:rPr>
          <w:color w:val="000000" w:themeColor="text1"/>
          <w:sz w:val="28"/>
        </w:rPr>
        <w:t>664 836,9</w:t>
      </w:r>
      <w:r w:rsidR="00AC1A68" w:rsidRPr="00026B21">
        <w:rPr>
          <w:color w:val="000000" w:themeColor="text1"/>
          <w:sz w:val="28"/>
        </w:rPr>
        <w:t xml:space="preserve"> </w:t>
      </w:r>
      <w:r w:rsidRPr="00026B21">
        <w:rPr>
          <w:color w:val="000000" w:themeColor="text1"/>
          <w:sz w:val="28"/>
        </w:rPr>
        <w:t>тыс</w:t>
      </w:r>
      <w:bookmarkStart w:id="5" w:name="sub_1012"/>
      <w:r w:rsidR="006455D8" w:rsidRPr="00026B21">
        <w:rPr>
          <w:color w:val="000000" w:themeColor="text1"/>
          <w:sz w:val="28"/>
        </w:rPr>
        <w:t>. рублей;</w:t>
      </w:r>
    </w:p>
    <w:p w:rsidR="00A55F7C" w:rsidRPr="00026B21" w:rsidRDefault="00EB02CB" w:rsidP="00F934BC">
      <w:pPr>
        <w:spacing w:line="360" w:lineRule="auto"/>
        <w:ind w:firstLine="708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общий объем расходов бюджета Т</w:t>
      </w:r>
      <w:r w:rsidR="00A55F7C" w:rsidRPr="00026B21">
        <w:rPr>
          <w:color w:val="000000" w:themeColor="text1"/>
          <w:sz w:val="28"/>
        </w:rPr>
        <w:t>ФОМС</w:t>
      </w:r>
      <w:r w:rsidRPr="00026B21">
        <w:rPr>
          <w:color w:val="000000" w:themeColor="text1"/>
          <w:sz w:val="28"/>
        </w:rPr>
        <w:t xml:space="preserve"> города Байконур</w:t>
      </w:r>
      <w:r w:rsidR="00A55F7C" w:rsidRPr="00026B21">
        <w:rPr>
          <w:color w:val="000000" w:themeColor="text1"/>
          <w:sz w:val="28"/>
        </w:rPr>
        <w:t xml:space="preserve"> в сумме</w:t>
      </w:r>
      <w:r w:rsidR="002D370C" w:rsidRPr="00026B21">
        <w:rPr>
          <w:b/>
          <w:color w:val="000000" w:themeColor="text1"/>
          <w:sz w:val="28"/>
        </w:rPr>
        <w:t xml:space="preserve"> </w:t>
      </w:r>
      <w:r w:rsidR="00D70EDE" w:rsidRPr="00026B21">
        <w:rPr>
          <w:color w:val="000000" w:themeColor="text1"/>
          <w:sz w:val="28"/>
        </w:rPr>
        <w:t>664 836,9</w:t>
      </w:r>
      <w:r w:rsidR="00AB6250" w:rsidRPr="00026B21">
        <w:rPr>
          <w:b/>
          <w:color w:val="000000" w:themeColor="text1"/>
          <w:sz w:val="28"/>
        </w:rPr>
        <w:t xml:space="preserve"> </w:t>
      </w:r>
      <w:r w:rsidR="00A55F7C" w:rsidRPr="00026B21">
        <w:rPr>
          <w:color w:val="000000" w:themeColor="text1"/>
          <w:sz w:val="28"/>
        </w:rPr>
        <w:t>тыс. рублей</w:t>
      </w:r>
      <w:bookmarkStart w:id="6" w:name="sub_103"/>
      <w:bookmarkEnd w:id="5"/>
      <w:r w:rsidR="00DD1266" w:rsidRPr="00026B21">
        <w:rPr>
          <w:color w:val="000000" w:themeColor="text1"/>
          <w:sz w:val="28"/>
        </w:rPr>
        <w:t>.</w:t>
      </w:r>
    </w:p>
    <w:p w:rsidR="00A55F7C" w:rsidRPr="00026B21" w:rsidRDefault="0089078A" w:rsidP="00DA077F">
      <w:pPr>
        <w:numPr>
          <w:ilvl w:val="0"/>
          <w:numId w:val="2"/>
        </w:numPr>
        <w:spacing w:line="360" w:lineRule="auto"/>
        <w:jc w:val="both"/>
        <w:rPr>
          <w:strike/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 xml:space="preserve">Утвердить прогнозируемый общий объем </w:t>
      </w:r>
      <w:r w:rsidR="006455D8" w:rsidRPr="00026B21">
        <w:rPr>
          <w:color w:val="000000" w:themeColor="text1"/>
          <w:sz w:val="28"/>
        </w:rPr>
        <w:t>доходов бюджета                       ТФОМС города Байконур на 202</w:t>
      </w:r>
      <w:r w:rsidR="00D70EDE" w:rsidRPr="00026B21">
        <w:rPr>
          <w:color w:val="000000" w:themeColor="text1"/>
          <w:sz w:val="28"/>
        </w:rPr>
        <w:t>5</w:t>
      </w:r>
      <w:r w:rsidR="006455D8" w:rsidRPr="00026B21">
        <w:rPr>
          <w:color w:val="000000" w:themeColor="text1"/>
          <w:sz w:val="28"/>
        </w:rPr>
        <w:t xml:space="preserve"> год</w:t>
      </w:r>
      <w:r w:rsidR="00CA7718" w:rsidRPr="00026B21">
        <w:rPr>
          <w:color w:val="000000" w:themeColor="text1"/>
          <w:sz w:val="28"/>
        </w:rPr>
        <w:t xml:space="preserve"> согласно приложению </w:t>
      </w:r>
      <w:r w:rsidR="006455D8" w:rsidRPr="00026B21">
        <w:rPr>
          <w:color w:val="000000" w:themeColor="text1"/>
          <w:sz w:val="28"/>
        </w:rPr>
        <w:t xml:space="preserve">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      в сумме </w:t>
      </w:r>
      <w:r w:rsidR="00D70EDE" w:rsidRPr="00026B21">
        <w:rPr>
          <w:color w:val="000000" w:themeColor="text1"/>
          <w:sz w:val="28"/>
        </w:rPr>
        <w:t>661 536,9</w:t>
      </w:r>
      <w:r w:rsidR="006455D8" w:rsidRPr="00026B21">
        <w:rPr>
          <w:color w:val="000000" w:themeColor="text1"/>
          <w:sz w:val="28"/>
        </w:rPr>
        <w:t xml:space="preserve"> тыс. рублей.</w:t>
      </w:r>
      <w:bookmarkStart w:id="7" w:name="sub_202"/>
      <w:bookmarkEnd w:id="6"/>
    </w:p>
    <w:p w:rsidR="00A55F7C" w:rsidRPr="00026B21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color w:val="000000" w:themeColor="text1"/>
          <w:sz w:val="28"/>
        </w:rPr>
      </w:pPr>
      <w:bookmarkStart w:id="8" w:name="sub_301"/>
      <w:bookmarkEnd w:id="7"/>
      <w:r w:rsidRPr="00026B21">
        <w:rPr>
          <w:color w:val="000000" w:themeColor="text1"/>
          <w:sz w:val="28"/>
        </w:rPr>
        <w:t>Утвердить распределение бюджетных ассигнований бюджета</w:t>
      </w:r>
      <w:r w:rsidR="00DD2C8E" w:rsidRPr="00026B21">
        <w:rPr>
          <w:color w:val="000000" w:themeColor="text1"/>
          <w:sz w:val="28"/>
        </w:rPr>
        <w:t xml:space="preserve"> </w:t>
      </w:r>
      <w:r w:rsidR="006455D8" w:rsidRPr="00026B21">
        <w:rPr>
          <w:color w:val="000000" w:themeColor="text1"/>
          <w:sz w:val="28"/>
        </w:rPr>
        <w:t xml:space="preserve">       </w:t>
      </w:r>
      <w:r w:rsidR="00EB02CB" w:rsidRPr="00026B21">
        <w:rPr>
          <w:color w:val="000000" w:themeColor="text1"/>
          <w:sz w:val="28"/>
        </w:rPr>
        <w:t>Т</w:t>
      </w:r>
      <w:r w:rsidRPr="00026B21">
        <w:rPr>
          <w:color w:val="000000" w:themeColor="text1"/>
          <w:sz w:val="28"/>
        </w:rPr>
        <w:t xml:space="preserve">ФОМС </w:t>
      </w:r>
      <w:r w:rsidR="002027E6" w:rsidRPr="00026B21">
        <w:rPr>
          <w:color w:val="000000" w:themeColor="text1"/>
          <w:sz w:val="28"/>
        </w:rPr>
        <w:t>города Байконур на 20</w:t>
      </w:r>
      <w:r w:rsidR="00E47540" w:rsidRPr="00026B21">
        <w:rPr>
          <w:color w:val="000000" w:themeColor="text1"/>
          <w:sz w:val="28"/>
        </w:rPr>
        <w:t>2</w:t>
      </w:r>
      <w:r w:rsidR="00222299" w:rsidRPr="00026B21">
        <w:rPr>
          <w:color w:val="000000" w:themeColor="text1"/>
          <w:sz w:val="28"/>
        </w:rPr>
        <w:t>5</w:t>
      </w:r>
      <w:r w:rsidRPr="00026B21">
        <w:rPr>
          <w:color w:val="000000" w:themeColor="text1"/>
          <w:sz w:val="28"/>
        </w:rPr>
        <w:t> год по разделам и подразделам, целевым статьям и</w:t>
      </w:r>
      <w:r w:rsidR="00FE4527" w:rsidRPr="00026B21">
        <w:rPr>
          <w:color w:val="000000" w:themeColor="text1"/>
          <w:sz w:val="28"/>
        </w:rPr>
        <w:t xml:space="preserve"> </w:t>
      </w:r>
      <w:r w:rsidRPr="00026B21">
        <w:rPr>
          <w:color w:val="000000" w:themeColor="text1"/>
          <w:sz w:val="28"/>
        </w:rPr>
        <w:t>вид</w:t>
      </w:r>
      <w:r w:rsidR="00FE4527" w:rsidRPr="00026B21">
        <w:rPr>
          <w:color w:val="000000" w:themeColor="text1"/>
          <w:sz w:val="28"/>
        </w:rPr>
        <w:t>ам</w:t>
      </w:r>
      <w:r w:rsidRPr="00026B21">
        <w:rPr>
          <w:color w:val="000000" w:themeColor="text1"/>
          <w:sz w:val="28"/>
        </w:rPr>
        <w:t xml:space="preserve"> расходов</w:t>
      </w:r>
      <w:bookmarkStart w:id="9" w:name="sub_3011"/>
      <w:bookmarkEnd w:id="8"/>
      <w:r w:rsidRPr="00026B21">
        <w:rPr>
          <w:color w:val="000000" w:themeColor="text1"/>
          <w:sz w:val="28"/>
        </w:rPr>
        <w:t xml:space="preserve"> классификации расходов бюджетов согласно приложению</w:t>
      </w:r>
      <w:r w:rsidR="00CA7718" w:rsidRPr="00026B21">
        <w:rPr>
          <w:color w:val="000000" w:themeColor="text1"/>
          <w:sz w:val="28"/>
        </w:rPr>
        <w:t xml:space="preserve"> 2 </w:t>
      </w:r>
      <w:r w:rsidRPr="00026B21">
        <w:rPr>
          <w:color w:val="000000" w:themeColor="text1"/>
          <w:sz w:val="28"/>
        </w:rPr>
        <w:t>к настоящему постановлени</w:t>
      </w:r>
      <w:bookmarkEnd w:id="9"/>
      <w:r w:rsidRPr="00026B21">
        <w:rPr>
          <w:color w:val="000000" w:themeColor="text1"/>
          <w:sz w:val="28"/>
        </w:rPr>
        <w:t>ю.</w:t>
      </w:r>
    </w:p>
    <w:p w:rsidR="00A55F7C" w:rsidRPr="00026B21" w:rsidRDefault="00A55F7C" w:rsidP="00F934BC">
      <w:pPr>
        <w:pStyle w:val="311"/>
        <w:numPr>
          <w:ilvl w:val="0"/>
          <w:numId w:val="2"/>
        </w:numPr>
        <w:ind w:right="0"/>
        <w:rPr>
          <w:color w:val="000000" w:themeColor="text1"/>
        </w:rPr>
      </w:pPr>
      <w:r w:rsidRPr="00026B21">
        <w:rPr>
          <w:color w:val="000000" w:themeColor="text1"/>
        </w:rPr>
        <w:lastRenderedPageBreak/>
        <w:t xml:space="preserve">Утвердить объем </w:t>
      </w:r>
      <w:r w:rsidR="004C2C8E" w:rsidRPr="00026B21">
        <w:rPr>
          <w:color w:val="000000" w:themeColor="text1"/>
        </w:rPr>
        <w:t>меж</w:t>
      </w:r>
      <w:r w:rsidRPr="00026B21">
        <w:rPr>
          <w:color w:val="000000" w:themeColor="text1"/>
        </w:rPr>
        <w:t xml:space="preserve">бюджетных </w:t>
      </w:r>
      <w:r w:rsidR="004C2C8E" w:rsidRPr="00026B21">
        <w:rPr>
          <w:color w:val="000000" w:themeColor="text1"/>
        </w:rPr>
        <w:t xml:space="preserve">трансфертов, </w:t>
      </w:r>
      <w:r w:rsidRPr="00026B21">
        <w:rPr>
          <w:color w:val="000000" w:themeColor="text1"/>
        </w:rPr>
        <w:t xml:space="preserve">получаемых </w:t>
      </w:r>
      <w:r w:rsidR="002D24E0" w:rsidRPr="00026B21">
        <w:rPr>
          <w:color w:val="000000" w:themeColor="text1"/>
        </w:rPr>
        <w:t xml:space="preserve">               </w:t>
      </w:r>
      <w:r w:rsidRPr="00026B21">
        <w:rPr>
          <w:color w:val="000000" w:themeColor="text1"/>
        </w:rPr>
        <w:t xml:space="preserve">из </w:t>
      </w:r>
      <w:r w:rsidR="00B711B7" w:rsidRPr="00026B21">
        <w:rPr>
          <w:color w:val="000000" w:themeColor="text1"/>
        </w:rPr>
        <w:t xml:space="preserve">бюджета </w:t>
      </w:r>
      <w:r w:rsidRPr="00026B21">
        <w:rPr>
          <w:color w:val="000000" w:themeColor="text1"/>
        </w:rPr>
        <w:t>Федерального фонда обязательного медицинского страхования</w:t>
      </w:r>
      <w:r w:rsidR="002D24E0" w:rsidRPr="00026B21">
        <w:rPr>
          <w:color w:val="000000" w:themeColor="text1"/>
        </w:rPr>
        <w:t xml:space="preserve">      </w:t>
      </w:r>
      <w:r w:rsidR="004C2C8E" w:rsidRPr="00026B21">
        <w:rPr>
          <w:color w:val="000000" w:themeColor="text1"/>
        </w:rPr>
        <w:t xml:space="preserve"> и бюджетов территориальных фондов обязательного медицинского страхования субъектов Российской Федерации на 20</w:t>
      </w:r>
      <w:r w:rsidR="00E47540" w:rsidRPr="00026B21">
        <w:rPr>
          <w:color w:val="000000" w:themeColor="text1"/>
        </w:rPr>
        <w:t>2</w:t>
      </w:r>
      <w:r w:rsidR="00222299" w:rsidRPr="00026B21">
        <w:rPr>
          <w:color w:val="000000" w:themeColor="text1"/>
        </w:rPr>
        <w:t>5</w:t>
      </w:r>
      <w:r w:rsidR="004C2C8E" w:rsidRPr="00026B21">
        <w:rPr>
          <w:color w:val="000000" w:themeColor="text1"/>
        </w:rPr>
        <w:t xml:space="preserve"> год</w:t>
      </w:r>
      <w:r w:rsidR="00F76CAE" w:rsidRPr="00026B21">
        <w:rPr>
          <w:color w:val="000000" w:themeColor="text1"/>
        </w:rPr>
        <w:t>,</w:t>
      </w:r>
      <w:r w:rsidR="00571798" w:rsidRPr="00026B21">
        <w:rPr>
          <w:color w:val="000000" w:themeColor="text1"/>
        </w:rPr>
        <w:t xml:space="preserve"> согласно прил</w:t>
      </w:r>
      <w:r w:rsidR="00CA7718" w:rsidRPr="00026B21">
        <w:rPr>
          <w:color w:val="000000" w:themeColor="text1"/>
        </w:rPr>
        <w:t>ожению</w:t>
      </w:r>
      <w:r w:rsidR="00DD1266" w:rsidRPr="00026B21">
        <w:rPr>
          <w:color w:val="000000" w:themeColor="text1"/>
        </w:rPr>
        <w:t xml:space="preserve"> </w:t>
      </w:r>
      <w:r w:rsidR="0089078A" w:rsidRPr="00026B21">
        <w:rPr>
          <w:color w:val="000000" w:themeColor="text1"/>
        </w:rPr>
        <w:t>3</w:t>
      </w:r>
      <w:r w:rsidRPr="00026B21">
        <w:rPr>
          <w:color w:val="000000" w:themeColor="text1"/>
        </w:rPr>
        <w:t xml:space="preserve"> к настоящему постановлению.</w:t>
      </w:r>
    </w:p>
    <w:p w:rsidR="00444A04" w:rsidRPr="00026B21" w:rsidRDefault="006455D8" w:rsidP="008E60E2">
      <w:pPr>
        <w:tabs>
          <w:tab w:val="left" w:pos="855"/>
        </w:tabs>
        <w:spacing w:line="360" w:lineRule="auto"/>
        <w:ind w:firstLine="709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5</w:t>
      </w:r>
      <w:r w:rsidR="00444A04" w:rsidRPr="00026B21">
        <w:rPr>
          <w:color w:val="000000" w:themeColor="text1"/>
          <w:sz w:val="28"/>
        </w:rPr>
        <w:t xml:space="preserve">. </w:t>
      </w:r>
      <w:r w:rsidR="00A55F7C" w:rsidRPr="00026B21">
        <w:rPr>
          <w:color w:val="000000" w:themeColor="text1"/>
          <w:sz w:val="28"/>
        </w:rPr>
        <w:t xml:space="preserve">Установить </w:t>
      </w:r>
      <w:r w:rsidR="00444A04" w:rsidRPr="00026B21">
        <w:rPr>
          <w:color w:val="000000" w:themeColor="text1"/>
          <w:sz w:val="28"/>
        </w:rPr>
        <w:t xml:space="preserve">предельный размер </w:t>
      </w:r>
      <w:r w:rsidR="00A55F7C" w:rsidRPr="00026B21">
        <w:rPr>
          <w:color w:val="000000" w:themeColor="text1"/>
          <w:sz w:val="28"/>
        </w:rPr>
        <w:t>нормированн</w:t>
      </w:r>
      <w:r w:rsidR="00444A04" w:rsidRPr="00026B21">
        <w:rPr>
          <w:color w:val="000000" w:themeColor="text1"/>
          <w:sz w:val="28"/>
        </w:rPr>
        <w:t>ого</w:t>
      </w:r>
      <w:r w:rsidR="00A55F7C" w:rsidRPr="00026B21">
        <w:rPr>
          <w:color w:val="000000" w:themeColor="text1"/>
          <w:sz w:val="28"/>
        </w:rPr>
        <w:t xml:space="preserve"> страхово</w:t>
      </w:r>
      <w:r w:rsidR="00444A04" w:rsidRPr="00026B21">
        <w:rPr>
          <w:color w:val="000000" w:themeColor="text1"/>
          <w:sz w:val="28"/>
        </w:rPr>
        <w:t>го</w:t>
      </w:r>
      <w:r w:rsidR="00A55F7C" w:rsidRPr="00026B21">
        <w:rPr>
          <w:color w:val="000000" w:themeColor="text1"/>
          <w:sz w:val="28"/>
        </w:rPr>
        <w:t xml:space="preserve"> запас</w:t>
      </w:r>
      <w:r w:rsidR="00444A04" w:rsidRPr="00026B21">
        <w:rPr>
          <w:color w:val="000000" w:themeColor="text1"/>
          <w:sz w:val="28"/>
        </w:rPr>
        <w:t>а</w:t>
      </w:r>
      <w:r w:rsidR="00A55F7C" w:rsidRPr="00026B21">
        <w:rPr>
          <w:color w:val="000000" w:themeColor="text1"/>
          <w:sz w:val="28"/>
        </w:rPr>
        <w:t xml:space="preserve"> финансовых средст</w:t>
      </w:r>
      <w:r w:rsidR="002027E6" w:rsidRPr="00026B21">
        <w:rPr>
          <w:color w:val="000000" w:themeColor="text1"/>
          <w:sz w:val="28"/>
        </w:rPr>
        <w:t>в на 20</w:t>
      </w:r>
      <w:r w:rsidR="00E47540" w:rsidRPr="00026B21">
        <w:rPr>
          <w:color w:val="000000" w:themeColor="text1"/>
          <w:sz w:val="28"/>
        </w:rPr>
        <w:t>2</w:t>
      </w:r>
      <w:r w:rsidR="00222299" w:rsidRPr="00026B21">
        <w:rPr>
          <w:color w:val="000000" w:themeColor="text1"/>
          <w:sz w:val="28"/>
        </w:rPr>
        <w:t>5</w:t>
      </w:r>
      <w:r w:rsidR="00FD218C" w:rsidRPr="00026B21">
        <w:rPr>
          <w:color w:val="000000" w:themeColor="text1"/>
          <w:sz w:val="28"/>
        </w:rPr>
        <w:t xml:space="preserve"> год в сумме </w:t>
      </w:r>
      <w:r w:rsidR="00222299" w:rsidRPr="00026B21">
        <w:rPr>
          <w:color w:val="000000" w:themeColor="text1"/>
          <w:sz w:val="28"/>
        </w:rPr>
        <w:t>126 300,0</w:t>
      </w:r>
      <w:r w:rsidR="002429E4" w:rsidRPr="00026B21">
        <w:rPr>
          <w:color w:val="000000" w:themeColor="text1"/>
          <w:sz w:val="28"/>
        </w:rPr>
        <w:t xml:space="preserve"> </w:t>
      </w:r>
      <w:r w:rsidR="00FD218C" w:rsidRPr="00026B21">
        <w:rPr>
          <w:color w:val="000000" w:themeColor="text1"/>
          <w:sz w:val="28"/>
        </w:rPr>
        <w:t>т</w:t>
      </w:r>
      <w:r w:rsidR="00AC1A68" w:rsidRPr="00026B21">
        <w:rPr>
          <w:color w:val="000000" w:themeColor="text1"/>
          <w:sz w:val="28"/>
        </w:rPr>
        <w:t>ыс. руб</w:t>
      </w:r>
      <w:r w:rsidR="00CA7718" w:rsidRPr="00026B21">
        <w:rPr>
          <w:color w:val="000000" w:themeColor="text1"/>
          <w:sz w:val="28"/>
        </w:rPr>
        <w:t>лей</w:t>
      </w:r>
      <w:r w:rsidR="00444A04" w:rsidRPr="00026B21">
        <w:rPr>
          <w:color w:val="000000" w:themeColor="text1"/>
          <w:sz w:val="28"/>
        </w:rPr>
        <w:t>.</w:t>
      </w:r>
    </w:p>
    <w:p w:rsidR="008E60E2" w:rsidRPr="00026B21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Нормированный страховой запас ТФОМС города Байконур в 20</w:t>
      </w:r>
      <w:r w:rsidR="00602540" w:rsidRPr="00026B21">
        <w:rPr>
          <w:color w:val="000000" w:themeColor="text1"/>
          <w:sz w:val="28"/>
        </w:rPr>
        <w:t>2</w:t>
      </w:r>
      <w:r w:rsidR="00222299" w:rsidRPr="00026B21">
        <w:rPr>
          <w:color w:val="000000" w:themeColor="text1"/>
          <w:sz w:val="28"/>
        </w:rPr>
        <w:t>5</w:t>
      </w:r>
      <w:r w:rsidRPr="00026B21">
        <w:rPr>
          <w:color w:val="000000" w:themeColor="text1"/>
          <w:sz w:val="28"/>
        </w:rPr>
        <w:t xml:space="preserve"> году формируется в соответствии с частью 6 статьи 26 Федерального закона               от 29 ноября 2010 г</w:t>
      </w:r>
      <w:r w:rsidR="002D24E0" w:rsidRPr="00026B21">
        <w:rPr>
          <w:color w:val="000000" w:themeColor="text1"/>
          <w:sz w:val="28"/>
        </w:rPr>
        <w:t>.</w:t>
      </w:r>
      <w:r w:rsidRPr="00026B21">
        <w:rPr>
          <w:color w:val="000000" w:themeColor="text1"/>
          <w:sz w:val="28"/>
        </w:rPr>
        <w:t xml:space="preserve"> № 326-ФЗ «Об обязательном медицинском страховании</w:t>
      </w:r>
      <w:r w:rsidR="002D24E0" w:rsidRPr="00026B21">
        <w:rPr>
          <w:color w:val="000000" w:themeColor="text1"/>
          <w:sz w:val="28"/>
        </w:rPr>
        <w:t xml:space="preserve">    </w:t>
      </w:r>
      <w:r w:rsidRPr="00026B21">
        <w:rPr>
          <w:color w:val="000000" w:themeColor="text1"/>
          <w:sz w:val="28"/>
        </w:rPr>
        <w:t xml:space="preserve"> в Российской Федерации» (с изменениями).</w:t>
      </w:r>
    </w:p>
    <w:p w:rsidR="008E60E2" w:rsidRPr="00026B21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Средства нормированного страхового запаса направляются на:</w:t>
      </w:r>
    </w:p>
    <w:p w:rsidR="008E60E2" w:rsidRPr="00026B21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1) дополнительное финансовое обеспечение реализации территориальной программы обязательного медицинского страхования;</w:t>
      </w:r>
    </w:p>
    <w:p w:rsidR="008E60E2" w:rsidRPr="00026B21" w:rsidRDefault="008E60E2" w:rsidP="0034609B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8366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8E60E2" w:rsidRPr="00026B21" w:rsidRDefault="00183663" w:rsidP="008E60E2">
      <w:pPr>
        <w:spacing w:line="348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026B21">
        <w:rPr>
          <w:rFonts w:cs="Times New Roman"/>
          <w:color w:val="000000" w:themeColor="text1"/>
          <w:sz w:val="28"/>
          <w:szCs w:val="28"/>
        </w:rPr>
        <w:t>3) ф</w:t>
      </w:r>
      <w:r w:rsidR="008E60E2" w:rsidRPr="00026B21">
        <w:rPr>
          <w:rFonts w:cs="Times New Roman"/>
          <w:color w:val="000000" w:themeColor="text1"/>
          <w:sz w:val="28"/>
          <w:szCs w:val="28"/>
        </w:rPr>
        <w:t>инансовое обеспечение мероприятий по</w:t>
      </w:r>
      <w:r w:rsidRPr="00026B21">
        <w:rPr>
          <w:rFonts w:cs="Times New Roman"/>
          <w:color w:val="000000" w:themeColor="text1"/>
          <w:sz w:val="28"/>
          <w:szCs w:val="28"/>
        </w:rPr>
        <w:t xml:space="preserve"> </w:t>
      </w:r>
      <w:r w:rsidR="008E60E2" w:rsidRPr="00026B21">
        <w:rPr>
          <w:rFonts w:cs="Times New Roman"/>
          <w:color w:val="000000" w:themeColor="text1"/>
          <w:sz w:val="28"/>
          <w:szCs w:val="28"/>
        </w:rPr>
        <w:t xml:space="preserve"> организации дополнительного профессионального образования медицинских работников</w:t>
      </w:r>
      <w:r w:rsidR="00C844CE" w:rsidRPr="00026B21">
        <w:rPr>
          <w:rFonts w:cs="Times New Roman"/>
          <w:color w:val="000000" w:themeColor="text1"/>
          <w:sz w:val="28"/>
          <w:szCs w:val="28"/>
        </w:rPr>
        <w:t xml:space="preserve">  </w:t>
      </w:r>
      <w:r w:rsidR="008E60E2" w:rsidRPr="00026B21">
        <w:rPr>
          <w:rFonts w:cs="Times New Roman"/>
          <w:color w:val="000000" w:themeColor="text1"/>
          <w:sz w:val="28"/>
          <w:szCs w:val="28"/>
        </w:rPr>
        <w:t xml:space="preserve"> по программам повышения квалификации, а также по приобретению </w:t>
      </w:r>
      <w:r w:rsidR="002D24E0" w:rsidRPr="00026B21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 w:rsidR="008E60E2" w:rsidRPr="00026B21">
        <w:rPr>
          <w:rFonts w:cs="Times New Roman"/>
          <w:color w:val="000000" w:themeColor="text1"/>
          <w:sz w:val="28"/>
          <w:szCs w:val="28"/>
        </w:rPr>
        <w:t>и проведению ремонта медицинско</w:t>
      </w:r>
      <w:r w:rsidR="00CA7718" w:rsidRPr="00026B21">
        <w:rPr>
          <w:rFonts w:cs="Times New Roman"/>
          <w:color w:val="000000" w:themeColor="text1"/>
          <w:sz w:val="28"/>
          <w:szCs w:val="28"/>
        </w:rPr>
        <w:t>го оборудования;</w:t>
      </w:r>
    </w:p>
    <w:p w:rsidR="0034609B" w:rsidRPr="00026B21" w:rsidRDefault="0034609B" w:rsidP="008E60E2">
      <w:pPr>
        <w:spacing w:line="348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026B21">
        <w:rPr>
          <w:rFonts w:cs="Times New Roman"/>
          <w:color w:val="000000" w:themeColor="text1"/>
          <w:sz w:val="28"/>
          <w:szCs w:val="28"/>
        </w:rPr>
        <w:t>4) финансовое обеспечение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372A5D" w:rsidRPr="00026B21" w:rsidRDefault="006455D8" w:rsidP="008E60E2">
      <w:pPr>
        <w:spacing w:line="348" w:lineRule="auto"/>
        <w:ind w:firstLine="709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6</w:t>
      </w:r>
      <w:r w:rsidR="00A83B5E" w:rsidRPr="00026B21">
        <w:rPr>
          <w:color w:val="000000" w:themeColor="text1"/>
          <w:sz w:val="28"/>
        </w:rPr>
        <w:t xml:space="preserve">. </w:t>
      </w:r>
      <w:r w:rsidR="00A45361" w:rsidRPr="00026B21">
        <w:rPr>
          <w:color w:val="000000" w:themeColor="text1"/>
          <w:sz w:val="28"/>
        </w:rPr>
        <w:t>Установить в 20</w:t>
      </w:r>
      <w:r w:rsidR="00FC1016" w:rsidRPr="00026B21">
        <w:rPr>
          <w:color w:val="000000" w:themeColor="text1"/>
          <w:sz w:val="28"/>
        </w:rPr>
        <w:t>2</w:t>
      </w:r>
      <w:r w:rsidR="00222299" w:rsidRPr="00026B21">
        <w:rPr>
          <w:color w:val="000000" w:themeColor="text1"/>
          <w:sz w:val="28"/>
        </w:rPr>
        <w:t>5</w:t>
      </w:r>
      <w:r w:rsidR="00372A5D" w:rsidRPr="00026B21">
        <w:rPr>
          <w:color w:val="000000" w:themeColor="text1"/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 w:rsidRPr="00026B21">
        <w:rPr>
          <w:color w:val="000000" w:themeColor="text1"/>
          <w:sz w:val="28"/>
        </w:rPr>
        <w:t>ному медицинскому страхованию в </w:t>
      </w:r>
      <w:r w:rsidR="00372A5D" w:rsidRPr="00026B21">
        <w:rPr>
          <w:color w:val="000000" w:themeColor="text1"/>
          <w:sz w:val="28"/>
        </w:rPr>
        <w:t>размере</w:t>
      </w:r>
      <w:r w:rsidR="001424F8" w:rsidRPr="00026B21">
        <w:rPr>
          <w:color w:val="000000" w:themeColor="text1"/>
          <w:sz w:val="28"/>
        </w:rPr>
        <w:t xml:space="preserve"> </w:t>
      </w:r>
      <w:r w:rsidR="003D097E" w:rsidRPr="00026B21">
        <w:rPr>
          <w:color w:val="000000" w:themeColor="text1"/>
          <w:sz w:val="28"/>
        </w:rPr>
        <w:t>1,</w:t>
      </w:r>
      <w:r w:rsidR="00CE5D7D" w:rsidRPr="00026B21">
        <w:rPr>
          <w:color w:val="000000" w:themeColor="text1"/>
          <w:sz w:val="28"/>
        </w:rPr>
        <w:t>0</w:t>
      </w:r>
      <w:r w:rsidR="003D097E" w:rsidRPr="00026B21">
        <w:rPr>
          <w:color w:val="000000" w:themeColor="text1"/>
          <w:sz w:val="28"/>
        </w:rPr>
        <w:t>1%</w:t>
      </w:r>
      <w:r w:rsidR="00FD218C" w:rsidRPr="00026B21">
        <w:rPr>
          <w:color w:val="000000" w:themeColor="text1"/>
          <w:sz w:val="28"/>
        </w:rPr>
        <w:t xml:space="preserve"> </w:t>
      </w:r>
      <w:r w:rsidR="00372A5D" w:rsidRPr="00026B21">
        <w:rPr>
          <w:color w:val="000000" w:themeColor="text1"/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5A281F" w:rsidRPr="00026B21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90E98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43482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остатки средств бюджета ТФОМС города Байконур </w:t>
      </w:r>
      <w:r w:rsidR="000F2E7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A7718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01 января 202</w:t>
      </w:r>
      <w:r w:rsidR="00222299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A7718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образовавшиеся в результате неполного использования </w:t>
      </w:r>
      <w:r w:rsidR="000F2E7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222299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от применения ТФОМС города Байконур и страховой медицинской организацией к медицинским организациям санкций за нарушения, выявленные при проведении контроля объемов, сроко</w:t>
      </w:r>
      <w:r w:rsidR="000F2E7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, качества и условий предоставления медицинской помощи, учитываются в составе нормированного страхового запаса ТФОМС города Байконур и направляются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65716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00D7" w:rsidRPr="00026B21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F1B04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281F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421C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становить, </w:t>
      </w:r>
      <w:r w:rsidR="00053D5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C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053D5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482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C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поступившие в 20</w:t>
      </w:r>
      <w:r w:rsidR="00CA2770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22299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421C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бюджет ТФОМС города Байконур в форме субвенций и иных межбюджетных трансфертов</w:t>
      </w:r>
      <w:r w:rsidR="0065716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C3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сверх объемов, установленных пунктом 1 настоящего постановления, </w:t>
      </w:r>
      <w:r w:rsidR="00DC00D7" w:rsidRPr="00026B21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на увеличение расходов соответственно целям их предоставления с соответствующим внесением изменений в сводную бюджетную роспись бюджета ТФОМС города Байконур.</w:t>
      </w:r>
    </w:p>
    <w:p w:rsidR="00A55F7C" w:rsidRPr="00026B21" w:rsidRDefault="006455D8" w:rsidP="00F934BC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9</w:t>
      </w:r>
      <w:r w:rsidR="00CA7718" w:rsidRPr="00026B21">
        <w:rPr>
          <w:color w:val="000000" w:themeColor="text1"/>
          <w:sz w:val="28"/>
        </w:rPr>
        <w:t xml:space="preserve">. </w:t>
      </w:r>
      <w:r w:rsidR="00CE5D7D" w:rsidRPr="00026B21">
        <w:rPr>
          <w:color w:val="000000" w:themeColor="text1"/>
          <w:sz w:val="28"/>
        </w:rPr>
        <w:t xml:space="preserve">  </w:t>
      </w:r>
      <w:r w:rsidR="00A55F7C" w:rsidRPr="00026B21">
        <w:rPr>
          <w:color w:val="000000" w:themeColor="text1"/>
          <w:sz w:val="28"/>
        </w:rPr>
        <w:t xml:space="preserve">Настоящее постановление </w:t>
      </w:r>
      <w:r w:rsidR="003043D0" w:rsidRPr="00026B21">
        <w:rPr>
          <w:color w:val="000000" w:themeColor="text1"/>
          <w:sz w:val="28"/>
        </w:rPr>
        <w:t>вступает в силу</w:t>
      </w:r>
      <w:r w:rsidR="00C90E98" w:rsidRPr="00026B21">
        <w:rPr>
          <w:color w:val="000000" w:themeColor="text1"/>
          <w:sz w:val="28"/>
        </w:rPr>
        <w:t xml:space="preserve"> </w:t>
      </w:r>
      <w:r w:rsidR="002027E6" w:rsidRPr="00026B21">
        <w:rPr>
          <w:color w:val="000000" w:themeColor="text1"/>
          <w:sz w:val="28"/>
        </w:rPr>
        <w:t xml:space="preserve">с </w:t>
      </w:r>
      <w:r w:rsidR="00CA2A29" w:rsidRPr="00026B21">
        <w:rPr>
          <w:color w:val="000000" w:themeColor="text1"/>
          <w:sz w:val="28"/>
        </w:rPr>
        <w:t>0</w:t>
      </w:r>
      <w:r w:rsidR="002027E6" w:rsidRPr="00026B21">
        <w:rPr>
          <w:color w:val="000000" w:themeColor="text1"/>
          <w:sz w:val="28"/>
        </w:rPr>
        <w:t>1 января 20</w:t>
      </w:r>
      <w:r w:rsidR="00CA2770" w:rsidRPr="00026B21">
        <w:rPr>
          <w:color w:val="000000" w:themeColor="text1"/>
          <w:sz w:val="28"/>
        </w:rPr>
        <w:t>2</w:t>
      </w:r>
      <w:r w:rsidR="00222299" w:rsidRPr="00026B21">
        <w:rPr>
          <w:color w:val="000000" w:themeColor="text1"/>
          <w:sz w:val="28"/>
        </w:rPr>
        <w:t>5</w:t>
      </w:r>
      <w:r w:rsidR="00A55F7C" w:rsidRPr="00026B21">
        <w:rPr>
          <w:color w:val="000000" w:themeColor="text1"/>
          <w:sz w:val="28"/>
        </w:rPr>
        <w:t xml:space="preserve"> г.</w:t>
      </w:r>
    </w:p>
    <w:p w:rsidR="000434A1" w:rsidRPr="00026B21" w:rsidRDefault="000434A1" w:rsidP="000434A1">
      <w:pPr>
        <w:pStyle w:val="14125"/>
        <w:rPr>
          <w:color w:val="000000" w:themeColor="text1"/>
        </w:rPr>
      </w:pPr>
      <w:r w:rsidRPr="00026B21">
        <w:rPr>
          <w:color w:val="000000" w:themeColor="text1"/>
        </w:rPr>
        <w:t>1</w:t>
      </w:r>
      <w:r w:rsidR="006455D8" w:rsidRPr="00026B21">
        <w:rPr>
          <w:color w:val="000000" w:themeColor="text1"/>
        </w:rPr>
        <w:t>0</w:t>
      </w:r>
      <w:r w:rsidRPr="00026B21">
        <w:rPr>
          <w:color w:val="000000" w:themeColor="text1"/>
        </w:rPr>
        <w:t>.</w:t>
      </w:r>
      <w:r w:rsidRPr="00026B21">
        <w:rPr>
          <w:color w:val="000000" w:themeColor="text1"/>
          <w:lang w:val="en-US"/>
        </w:rPr>
        <w:t> </w:t>
      </w:r>
      <w:r w:rsidR="00FC1016" w:rsidRPr="00026B21">
        <w:rPr>
          <w:color w:val="000000" w:themeColor="text1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026B21">
        <w:rPr>
          <w:color w:val="000000" w:themeColor="text1"/>
          <w:lang w:val="en-US"/>
        </w:rPr>
        <w:t>www</w:t>
      </w:r>
      <w:r w:rsidR="00FC1016" w:rsidRPr="00026B21">
        <w:rPr>
          <w:color w:val="000000" w:themeColor="text1"/>
        </w:rPr>
        <w:t>.</w:t>
      </w:r>
      <w:r w:rsidR="00FC1016" w:rsidRPr="00026B21">
        <w:rPr>
          <w:color w:val="000000" w:themeColor="text1"/>
          <w:lang w:val="en-US"/>
        </w:rPr>
        <w:t>baikonuradm</w:t>
      </w:r>
      <w:r w:rsidR="00FC1016" w:rsidRPr="00026B21">
        <w:rPr>
          <w:color w:val="000000" w:themeColor="text1"/>
        </w:rPr>
        <w:t>.</w:t>
      </w:r>
      <w:r w:rsidR="00FC1016" w:rsidRPr="00026B21">
        <w:rPr>
          <w:color w:val="000000" w:themeColor="text1"/>
          <w:lang w:val="en-US"/>
        </w:rPr>
        <w:t>ru</w:t>
      </w:r>
      <w:r w:rsidRPr="00026B21">
        <w:rPr>
          <w:color w:val="000000" w:themeColor="text1"/>
        </w:rPr>
        <w:t>.</w:t>
      </w:r>
    </w:p>
    <w:p w:rsidR="000434A1" w:rsidRPr="00026B21" w:rsidRDefault="000434A1" w:rsidP="000434A1">
      <w:pPr>
        <w:spacing w:line="360" w:lineRule="auto"/>
        <w:ind w:firstLine="705"/>
        <w:jc w:val="both"/>
        <w:rPr>
          <w:color w:val="000000" w:themeColor="text1"/>
          <w:sz w:val="28"/>
        </w:rPr>
      </w:pPr>
      <w:r w:rsidRPr="00026B21">
        <w:rPr>
          <w:color w:val="000000" w:themeColor="text1"/>
          <w:sz w:val="28"/>
        </w:rPr>
        <w:t>1</w:t>
      </w:r>
      <w:r w:rsidR="006455D8" w:rsidRPr="00026B21">
        <w:rPr>
          <w:color w:val="000000" w:themeColor="text1"/>
          <w:sz w:val="28"/>
        </w:rPr>
        <w:t>1</w:t>
      </w:r>
      <w:r w:rsidRPr="00026B21">
        <w:rPr>
          <w:color w:val="000000" w:themeColor="text1"/>
          <w:sz w:val="28"/>
        </w:rPr>
        <w:t>.</w:t>
      </w:r>
      <w:r w:rsidRPr="00026B21">
        <w:rPr>
          <w:color w:val="000000" w:themeColor="text1"/>
          <w:sz w:val="28"/>
          <w:lang w:val="en-US"/>
        </w:rPr>
        <w:t> </w:t>
      </w:r>
      <w:r w:rsidRPr="00026B21">
        <w:rPr>
          <w:color w:val="000000" w:themeColor="text1"/>
          <w:sz w:val="28"/>
        </w:rPr>
        <w:t xml:space="preserve">Контроль за исполнением настоящего постановления возложить </w:t>
      </w:r>
      <w:r w:rsidR="00C844CE" w:rsidRPr="00026B21">
        <w:rPr>
          <w:color w:val="000000" w:themeColor="text1"/>
          <w:sz w:val="28"/>
        </w:rPr>
        <w:t xml:space="preserve">       </w:t>
      </w:r>
      <w:r w:rsidRPr="00026B21">
        <w:rPr>
          <w:color w:val="000000" w:themeColor="text1"/>
          <w:sz w:val="28"/>
        </w:rPr>
        <w:t>на заместителя</w:t>
      </w:r>
      <w:r w:rsidR="00C844CE" w:rsidRPr="00026B21">
        <w:rPr>
          <w:color w:val="000000" w:themeColor="text1"/>
          <w:sz w:val="28"/>
        </w:rPr>
        <w:t xml:space="preserve"> Главы администрации, отвечающего за вопросы социальной сферы в городе Байконур</w:t>
      </w:r>
      <w:r w:rsidRPr="00026B21">
        <w:rPr>
          <w:color w:val="000000" w:themeColor="text1"/>
          <w:sz w:val="28"/>
        </w:rPr>
        <w:t>.</w:t>
      </w:r>
    </w:p>
    <w:p w:rsidR="00E9419B" w:rsidRPr="00026B21" w:rsidRDefault="00E9419B" w:rsidP="00F934BC">
      <w:pPr>
        <w:spacing w:line="360" w:lineRule="auto"/>
        <w:jc w:val="both"/>
        <w:rPr>
          <w:b/>
          <w:color w:val="000000" w:themeColor="text1"/>
          <w:sz w:val="28"/>
        </w:rPr>
      </w:pPr>
    </w:p>
    <w:p w:rsidR="00602540" w:rsidRPr="00026B21" w:rsidRDefault="00602540" w:rsidP="00F934BC">
      <w:pPr>
        <w:spacing w:line="360" w:lineRule="auto"/>
        <w:jc w:val="both"/>
        <w:rPr>
          <w:b/>
          <w:color w:val="000000" w:themeColor="text1"/>
          <w:sz w:val="28"/>
        </w:rPr>
      </w:pPr>
    </w:p>
    <w:p w:rsidR="00E938BC" w:rsidRPr="00026B21" w:rsidRDefault="00065842" w:rsidP="00E938BC">
      <w:pPr>
        <w:spacing w:line="28" w:lineRule="atLeast"/>
        <w:rPr>
          <w:b/>
          <w:color w:val="000000" w:themeColor="text1"/>
          <w:sz w:val="28"/>
        </w:rPr>
      </w:pPr>
      <w:r w:rsidRPr="00026B21">
        <w:rPr>
          <w:b/>
          <w:color w:val="000000" w:themeColor="text1"/>
          <w:sz w:val="28"/>
        </w:rPr>
        <w:t xml:space="preserve">И.о. </w:t>
      </w:r>
      <w:r w:rsidR="00602540" w:rsidRPr="00026B21">
        <w:rPr>
          <w:b/>
          <w:color w:val="000000" w:themeColor="text1"/>
          <w:sz w:val="28"/>
        </w:rPr>
        <w:t>Г</w:t>
      </w:r>
      <w:r w:rsidR="00E938BC" w:rsidRPr="00026B21">
        <w:rPr>
          <w:b/>
          <w:color w:val="000000" w:themeColor="text1"/>
          <w:sz w:val="28"/>
        </w:rPr>
        <w:t>лав</w:t>
      </w:r>
      <w:r w:rsidRPr="00026B21">
        <w:rPr>
          <w:b/>
          <w:color w:val="000000" w:themeColor="text1"/>
          <w:sz w:val="28"/>
        </w:rPr>
        <w:t>ы</w:t>
      </w:r>
      <w:r w:rsidR="00E938BC" w:rsidRPr="00026B21">
        <w:rPr>
          <w:b/>
          <w:color w:val="000000" w:themeColor="text1"/>
          <w:sz w:val="28"/>
        </w:rPr>
        <w:t xml:space="preserve"> администрации                                   </w:t>
      </w:r>
      <w:r w:rsidR="00602540" w:rsidRPr="00026B21">
        <w:rPr>
          <w:b/>
          <w:color w:val="000000" w:themeColor="text1"/>
          <w:sz w:val="28"/>
        </w:rPr>
        <w:t xml:space="preserve">    </w:t>
      </w:r>
      <w:r w:rsidR="0097213E" w:rsidRPr="00026B21">
        <w:rPr>
          <w:b/>
          <w:color w:val="000000" w:themeColor="text1"/>
          <w:sz w:val="28"/>
        </w:rPr>
        <w:t xml:space="preserve">      </w:t>
      </w:r>
      <w:r w:rsidR="00602540" w:rsidRPr="00026B21">
        <w:rPr>
          <w:b/>
          <w:color w:val="000000" w:themeColor="text1"/>
          <w:sz w:val="28"/>
        </w:rPr>
        <w:t xml:space="preserve">   </w:t>
      </w:r>
      <w:r w:rsidR="00E938BC" w:rsidRPr="00026B21">
        <w:rPr>
          <w:b/>
          <w:color w:val="000000" w:themeColor="text1"/>
          <w:sz w:val="28"/>
        </w:rPr>
        <w:t xml:space="preserve">         </w:t>
      </w:r>
      <w:r w:rsidRPr="00026B21">
        <w:rPr>
          <w:b/>
          <w:color w:val="000000" w:themeColor="text1"/>
          <w:sz w:val="28"/>
        </w:rPr>
        <w:t>Т.И. Вербицкий</w:t>
      </w:r>
    </w:p>
    <w:p w:rsidR="00065842" w:rsidRPr="00026B21" w:rsidRDefault="00065842">
      <w:pPr>
        <w:spacing w:line="28" w:lineRule="atLeast"/>
        <w:rPr>
          <w:b/>
          <w:color w:val="000000" w:themeColor="text1"/>
          <w:sz w:val="28"/>
        </w:rPr>
      </w:pPr>
    </w:p>
    <w:sectPr w:rsidR="00065842" w:rsidRPr="00026B21" w:rsidSect="005B070C">
      <w:headerReference w:type="even" r:id="rId10"/>
      <w:headerReference w:type="default" r:id="rId11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F1" w:rsidRDefault="002101F1">
      <w:r>
        <w:separator/>
      </w:r>
    </w:p>
  </w:endnote>
  <w:endnote w:type="continuationSeparator" w:id="0">
    <w:p w:rsidR="002101F1" w:rsidRDefault="0021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F1" w:rsidRDefault="002101F1">
      <w:r>
        <w:separator/>
      </w:r>
    </w:p>
  </w:footnote>
  <w:footnote w:type="continuationSeparator" w:id="0">
    <w:p w:rsidR="002101F1" w:rsidRDefault="0021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422B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6B21"/>
    <w:rsid w:val="00030B1D"/>
    <w:rsid w:val="0003640A"/>
    <w:rsid w:val="000434A1"/>
    <w:rsid w:val="00044F4A"/>
    <w:rsid w:val="0005307C"/>
    <w:rsid w:val="00053D50"/>
    <w:rsid w:val="00065842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8366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01F1"/>
    <w:rsid w:val="002125CD"/>
    <w:rsid w:val="00212FD4"/>
    <w:rsid w:val="00222299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534C"/>
    <w:rsid w:val="002B7AA7"/>
    <w:rsid w:val="002D24E0"/>
    <w:rsid w:val="002D370C"/>
    <w:rsid w:val="002D3FDE"/>
    <w:rsid w:val="002E6675"/>
    <w:rsid w:val="002F048E"/>
    <w:rsid w:val="003043D0"/>
    <w:rsid w:val="00307072"/>
    <w:rsid w:val="0033394D"/>
    <w:rsid w:val="0034609B"/>
    <w:rsid w:val="00350679"/>
    <w:rsid w:val="00352FF9"/>
    <w:rsid w:val="00354DE8"/>
    <w:rsid w:val="003555A3"/>
    <w:rsid w:val="00355A2E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D097E"/>
    <w:rsid w:val="003F650F"/>
    <w:rsid w:val="00431FF3"/>
    <w:rsid w:val="00432CF5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85C21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02A42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3482"/>
    <w:rsid w:val="006455D8"/>
    <w:rsid w:val="00647BF4"/>
    <w:rsid w:val="00657163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26D86"/>
    <w:rsid w:val="00733F5C"/>
    <w:rsid w:val="00736B98"/>
    <w:rsid w:val="0074421E"/>
    <w:rsid w:val="007624E9"/>
    <w:rsid w:val="00765DA2"/>
    <w:rsid w:val="00772D66"/>
    <w:rsid w:val="0078339B"/>
    <w:rsid w:val="00791EC0"/>
    <w:rsid w:val="007950D6"/>
    <w:rsid w:val="007A1249"/>
    <w:rsid w:val="007B11B3"/>
    <w:rsid w:val="007C5DA8"/>
    <w:rsid w:val="007D0CC7"/>
    <w:rsid w:val="007D6B0F"/>
    <w:rsid w:val="00802748"/>
    <w:rsid w:val="00806AEB"/>
    <w:rsid w:val="00806FC0"/>
    <w:rsid w:val="00832AFE"/>
    <w:rsid w:val="0083409F"/>
    <w:rsid w:val="008514EC"/>
    <w:rsid w:val="00880C65"/>
    <w:rsid w:val="008858C8"/>
    <w:rsid w:val="0089078A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7372"/>
    <w:rsid w:val="009238ED"/>
    <w:rsid w:val="00945DB3"/>
    <w:rsid w:val="00950950"/>
    <w:rsid w:val="0097213E"/>
    <w:rsid w:val="00972E17"/>
    <w:rsid w:val="009804CD"/>
    <w:rsid w:val="009814CF"/>
    <w:rsid w:val="00984C83"/>
    <w:rsid w:val="00992EDA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361"/>
    <w:rsid w:val="00A50D8A"/>
    <w:rsid w:val="00A55F7C"/>
    <w:rsid w:val="00A63A8B"/>
    <w:rsid w:val="00A83B5E"/>
    <w:rsid w:val="00AB6250"/>
    <w:rsid w:val="00AC1A68"/>
    <w:rsid w:val="00AD11C1"/>
    <w:rsid w:val="00AD3B1B"/>
    <w:rsid w:val="00AE2F11"/>
    <w:rsid w:val="00AE3857"/>
    <w:rsid w:val="00AE3C3C"/>
    <w:rsid w:val="00AF73B0"/>
    <w:rsid w:val="00B0422B"/>
    <w:rsid w:val="00B1081D"/>
    <w:rsid w:val="00B13516"/>
    <w:rsid w:val="00B21208"/>
    <w:rsid w:val="00B24180"/>
    <w:rsid w:val="00B41506"/>
    <w:rsid w:val="00B5109F"/>
    <w:rsid w:val="00B711B7"/>
    <w:rsid w:val="00B74A3D"/>
    <w:rsid w:val="00B9084F"/>
    <w:rsid w:val="00B93CED"/>
    <w:rsid w:val="00B93F9F"/>
    <w:rsid w:val="00C001EB"/>
    <w:rsid w:val="00C16BEB"/>
    <w:rsid w:val="00C40DD7"/>
    <w:rsid w:val="00C4238F"/>
    <w:rsid w:val="00C441F0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A2770"/>
    <w:rsid w:val="00CA2A29"/>
    <w:rsid w:val="00CA42CC"/>
    <w:rsid w:val="00CA7718"/>
    <w:rsid w:val="00CB5A38"/>
    <w:rsid w:val="00CC7238"/>
    <w:rsid w:val="00CE1830"/>
    <w:rsid w:val="00CE2C03"/>
    <w:rsid w:val="00CE5D7D"/>
    <w:rsid w:val="00D0622B"/>
    <w:rsid w:val="00D06C17"/>
    <w:rsid w:val="00D07215"/>
    <w:rsid w:val="00D128EA"/>
    <w:rsid w:val="00D14BB7"/>
    <w:rsid w:val="00D34128"/>
    <w:rsid w:val="00D405AD"/>
    <w:rsid w:val="00D516FF"/>
    <w:rsid w:val="00D52071"/>
    <w:rsid w:val="00D657F4"/>
    <w:rsid w:val="00D6765C"/>
    <w:rsid w:val="00D70EDE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63BDA"/>
    <w:rsid w:val="00E83334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90450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219917D-383B-4C69-B8B1-9AE6A32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2024-12-26T05:19:00Z</cp:lastPrinted>
  <dcterms:created xsi:type="dcterms:W3CDTF">2024-12-26T11:07:00Z</dcterms:created>
  <dcterms:modified xsi:type="dcterms:W3CDTF">2024-12-26T11:07:00Z</dcterms:modified>
</cp:coreProperties>
</file>