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C17764" w:rsidRDefault="00F61C3B">
      <w:pPr>
        <w:pStyle w:val="20"/>
        <w:spacing w:line="240" w:lineRule="auto"/>
        <w:ind w:right="5415"/>
        <w:rPr>
          <w:b/>
          <w:sz w:val="1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794815470" r:id="rId9"/>
        </w:object>
      </w:r>
      <w:r w:rsidR="007A1324">
        <w:rPr>
          <w:b/>
          <w:sz w:val="14"/>
          <w:lang w:val="ru-RU"/>
        </w:rPr>
        <w:t xml:space="preserve"> </w:t>
      </w:r>
      <w:r w:rsidR="00EB1FE4" w:rsidRPr="00C17764">
        <w:rPr>
          <w:b/>
          <w:sz w:val="14"/>
        </w:rPr>
        <w:t xml:space="preserve">  </w:t>
      </w:r>
    </w:p>
    <w:p w:rsidR="00EB1FE4" w:rsidRPr="00C17764" w:rsidRDefault="00EB1FE4">
      <w:pPr>
        <w:pStyle w:val="a3"/>
        <w:spacing w:after="120"/>
        <w:rPr>
          <w:sz w:val="14"/>
        </w:rPr>
      </w:pPr>
    </w:p>
    <w:p w:rsidR="00F61C3B" w:rsidRDefault="00F61C3B">
      <w:pPr>
        <w:pStyle w:val="a3"/>
        <w:spacing w:after="120"/>
        <w:rPr>
          <w:sz w:val="28"/>
        </w:rPr>
      </w:pPr>
    </w:p>
    <w:p w:rsidR="00EB1FE4" w:rsidRPr="00C17764" w:rsidRDefault="00EB1FE4" w:rsidP="00F61C3B">
      <w:pPr>
        <w:pStyle w:val="a3"/>
        <w:spacing w:line="360" w:lineRule="auto"/>
        <w:rPr>
          <w:sz w:val="28"/>
        </w:rPr>
      </w:pPr>
      <w:r w:rsidRPr="00C17764">
        <w:rPr>
          <w:sz w:val="28"/>
        </w:rPr>
        <w:t>ГЛАВА  АДМИНИСТРАЦИИ  ГОРОДА  БАЙКОНУР</w:t>
      </w:r>
    </w:p>
    <w:p w:rsidR="00EB1FE4" w:rsidRPr="00C17764" w:rsidRDefault="00F1374B" w:rsidP="00F61C3B">
      <w:pPr>
        <w:pStyle w:val="a3"/>
        <w:spacing w:after="120" w:line="360" w:lineRule="auto"/>
        <w:rPr>
          <w:noProof/>
          <w:spacing w:val="100"/>
        </w:rPr>
      </w:pPr>
      <w:r w:rsidRPr="00C17764">
        <w:rPr>
          <w:noProof/>
          <w:spacing w:val="100"/>
          <w:lang w:val="ru-RU" w:eastAsia="ru-RU"/>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1571625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9CEA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pt,123.75pt" to="493.7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" o:allowincell="f" strokeweight=".5pt">
                <w10:wrap anchory="page"/>
              </v:line>
            </w:pict>
          </mc:Fallback>
        </mc:AlternateContent>
      </w:r>
      <w:r w:rsidR="00EB1FE4" w:rsidRPr="00C17764">
        <w:rPr>
          <w:noProof/>
          <w:spacing w:val="100"/>
        </w:rPr>
        <w:t>ПОСТАНОВЛЕНИЕ</w:t>
      </w:r>
    </w:p>
    <w:p w:rsidR="00EB1FE4" w:rsidRPr="00C17764" w:rsidRDefault="00F1374B" w:rsidP="00F61C3B">
      <w:pPr>
        <w:spacing w:before="100" w:line="480" w:lineRule="auto"/>
        <w:jc w:val="both"/>
      </w:pPr>
      <w:r w:rsidRPr="00F1374B">
        <w:t xml:space="preserve">17 </w:t>
      </w:r>
      <w:r>
        <w:t>августа 2020 г.</w:t>
      </w:r>
      <w:r w:rsidR="00EB1FE4" w:rsidRPr="00C17764">
        <w:t xml:space="preserve">                                             </w:t>
      </w:r>
      <w:r w:rsidR="00B80236" w:rsidRPr="00C17764">
        <w:t xml:space="preserve"> </w:t>
      </w:r>
      <w:r w:rsidR="00EB1FE4" w:rsidRPr="00C17764">
        <w:t xml:space="preserve">          </w:t>
      </w:r>
      <w:r w:rsidR="004A61BE" w:rsidRPr="00C17764">
        <w:t xml:space="preserve">         </w:t>
      </w:r>
      <w:r w:rsidR="00EB1FE4" w:rsidRPr="00C17764">
        <w:t xml:space="preserve">    №</w:t>
      </w:r>
      <w:r>
        <w:t xml:space="preserve"> 418</w:t>
      </w:r>
    </w:p>
    <w:p w:rsidR="00F61C3B" w:rsidRDefault="00487ED3" w:rsidP="00B31675">
      <w:pPr>
        <w:pStyle w:val="ac"/>
        <w:ind w:right="4394"/>
        <w:jc w:val="left"/>
        <w:rPr>
          <w:rStyle w:val="af1"/>
          <w:szCs w:val="28"/>
        </w:rPr>
      </w:pPr>
      <w:bookmarkStart w:id="0" w:name="_GoBack"/>
      <w:r w:rsidRPr="00F61C3B">
        <w:rPr>
          <w:rStyle w:val="af1"/>
          <w:szCs w:val="28"/>
        </w:rPr>
        <w:t xml:space="preserve">Об утверждении </w:t>
      </w:r>
      <w:r w:rsidR="006C35E7">
        <w:rPr>
          <w:rStyle w:val="af1"/>
          <w:szCs w:val="28"/>
        </w:rPr>
        <w:t xml:space="preserve">Положения </w:t>
      </w:r>
      <w:r w:rsidR="006C35E7">
        <w:rPr>
          <w:rStyle w:val="af1"/>
          <w:szCs w:val="28"/>
        </w:rPr>
        <w:br/>
      </w:r>
      <w:r w:rsidR="006C35E7" w:rsidRPr="006C35E7">
        <w:rPr>
          <w:rStyle w:val="af1"/>
          <w:szCs w:val="28"/>
        </w:rPr>
        <w:t xml:space="preserve">о поддержке субъектов малого </w:t>
      </w:r>
      <w:r w:rsidR="006C35E7">
        <w:rPr>
          <w:rStyle w:val="af1"/>
          <w:szCs w:val="28"/>
        </w:rPr>
        <w:br/>
      </w:r>
      <w:r w:rsidR="006C35E7" w:rsidRPr="006C35E7">
        <w:rPr>
          <w:rStyle w:val="af1"/>
          <w:szCs w:val="28"/>
        </w:rPr>
        <w:t>и среднего предпринимательства путем предоставления субси</w:t>
      </w:r>
      <w:r w:rsidR="00906567">
        <w:rPr>
          <w:rStyle w:val="af1"/>
          <w:szCs w:val="28"/>
        </w:rPr>
        <w:t xml:space="preserve">дий субъектам малого и среднего </w:t>
      </w:r>
      <w:r w:rsidR="006C35E7" w:rsidRPr="006C35E7">
        <w:rPr>
          <w:rStyle w:val="af1"/>
          <w:szCs w:val="28"/>
        </w:rPr>
        <w:t>предпринимательства</w:t>
      </w:r>
      <w:r w:rsidR="00B31675">
        <w:rPr>
          <w:rStyle w:val="af1"/>
          <w:szCs w:val="28"/>
          <w:lang w:val="ru-RU"/>
        </w:rPr>
        <w:t xml:space="preserve"> </w:t>
      </w:r>
      <w:r w:rsidR="006C35E7" w:rsidRPr="006C35E7">
        <w:rPr>
          <w:rStyle w:val="af1"/>
          <w:szCs w:val="28"/>
        </w:rPr>
        <w:t xml:space="preserve">на возмещение части затрат, связанных с осуществлением ими деятельности </w:t>
      </w:r>
      <w:r w:rsidR="00B31675">
        <w:rPr>
          <w:rStyle w:val="af1"/>
          <w:szCs w:val="28"/>
          <w:lang w:val="ru-RU"/>
        </w:rPr>
        <w:t xml:space="preserve">на территории города Байконур </w:t>
      </w:r>
      <w:r w:rsidR="006C35E7" w:rsidRPr="006C35E7">
        <w:rPr>
          <w:rStyle w:val="af1"/>
          <w:szCs w:val="28"/>
        </w:rPr>
        <w:t>в условиях ухудшения ситуации в результате распространения новой коронавирусной инфекции</w:t>
      </w:r>
    </w:p>
    <w:bookmarkEnd w:id="0"/>
    <w:p w:rsidR="00B31675" w:rsidRDefault="00B31675" w:rsidP="00B31675">
      <w:pPr>
        <w:pStyle w:val="ac"/>
        <w:ind w:right="4394"/>
        <w:jc w:val="left"/>
        <w:rPr>
          <w:szCs w:val="28"/>
        </w:rPr>
      </w:pPr>
    </w:p>
    <w:p w:rsidR="004B3A0A" w:rsidRPr="00466735" w:rsidRDefault="00487ED3" w:rsidP="00906567">
      <w:pPr>
        <w:pStyle w:val="af4"/>
        <w:spacing w:line="360" w:lineRule="auto"/>
        <w:ind w:firstLine="709"/>
        <w:jc w:val="both"/>
        <w:rPr>
          <w:sz w:val="28"/>
          <w:szCs w:val="28"/>
        </w:rPr>
      </w:pPr>
      <w:r w:rsidRPr="00C17764">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3D64BB">
        <w:t xml:space="preserve"> </w:t>
      </w:r>
      <w:r w:rsidR="003D64BB">
        <w:rPr>
          <w:sz w:val="28"/>
          <w:szCs w:val="28"/>
        </w:rPr>
        <w:t>от 23 декабря 1995 г.</w:t>
      </w:r>
      <w:r w:rsidRPr="00C17764">
        <w:rPr>
          <w:sz w:val="28"/>
          <w:szCs w:val="28"/>
        </w:rPr>
        <w:t xml:space="preserve">, в соответствии </w:t>
      </w:r>
      <w:r w:rsidR="003D64BB">
        <w:rPr>
          <w:sz w:val="28"/>
          <w:szCs w:val="28"/>
        </w:rPr>
        <w:t xml:space="preserve">                   </w:t>
      </w:r>
      <w:r w:rsidRPr="00C17764">
        <w:rPr>
          <w:sz w:val="28"/>
          <w:szCs w:val="28"/>
        </w:rPr>
        <w:t>с Фед</w:t>
      </w:r>
      <w:r w:rsidR="003D64BB">
        <w:rPr>
          <w:sz w:val="28"/>
          <w:szCs w:val="28"/>
        </w:rPr>
        <w:t xml:space="preserve">еральным </w:t>
      </w:r>
      <w:r w:rsidRPr="00C17764">
        <w:rPr>
          <w:sz w:val="28"/>
          <w:szCs w:val="28"/>
        </w:rPr>
        <w:t xml:space="preserve">законом от 24 июля 2007 г. № 209-ФЗ «О развитии малого </w:t>
      </w:r>
      <w:r w:rsidR="003D64BB">
        <w:rPr>
          <w:sz w:val="28"/>
          <w:szCs w:val="28"/>
        </w:rPr>
        <w:t xml:space="preserve">          </w:t>
      </w:r>
      <w:r w:rsidRPr="00C17764">
        <w:rPr>
          <w:sz w:val="28"/>
          <w:szCs w:val="28"/>
        </w:rPr>
        <w:t>и среднего предпринимательства в Российс</w:t>
      </w:r>
      <w:r w:rsidR="007B4638">
        <w:rPr>
          <w:sz w:val="28"/>
          <w:szCs w:val="28"/>
        </w:rPr>
        <w:t>кой Федерации» (с изменениями),</w:t>
      </w:r>
      <w:r w:rsidR="002B412D">
        <w:rPr>
          <w:sz w:val="28"/>
          <w:szCs w:val="28"/>
        </w:rPr>
        <w:t xml:space="preserve"> </w:t>
      </w:r>
      <w:r w:rsidR="00737D31" w:rsidRPr="00737D31">
        <w:rPr>
          <w:sz w:val="28"/>
          <w:szCs w:val="28"/>
        </w:rPr>
        <w:t>постановлением Главы администрации города Байконур от 30 ноября 2016 г. № 348 «Об утверждении городской целевой программы «Развитие и поддержка малого и среднего предпринимательства</w:t>
      </w:r>
      <w:r w:rsidR="0090764F">
        <w:rPr>
          <w:sz w:val="28"/>
          <w:szCs w:val="28"/>
        </w:rPr>
        <w:t xml:space="preserve"> в городе Байконур на 2017 - 2020</w:t>
      </w:r>
      <w:r w:rsidR="00737D31" w:rsidRPr="00737D31">
        <w:rPr>
          <w:sz w:val="28"/>
          <w:szCs w:val="28"/>
        </w:rPr>
        <w:t xml:space="preserve"> годы»</w:t>
      </w:r>
      <w:r w:rsidR="00737D31">
        <w:rPr>
          <w:sz w:val="28"/>
          <w:szCs w:val="28"/>
        </w:rPr>
        <w:t xml:space="preserve"> (с изменениями)</w:t>
      </w:r>
      <w:r w:rsidR="00DB44D7">
        <w:rPr>
          <w:sz w:val="28"/>
          <w:szCs w:val="28"/>
        </w:rPr>
        <w:t>,</w:t>
      </w:r>
      <w:r w:rsidR="00737D31">
        <w:rPr>
          <w:sz w:val="28"/>
          <w:szCs w:val="28"/>
        </w:rPr>
        <w:t xml:space="preserve"> </w:t>
      </w:r>
      <w:r w:rsidRPr="00C17764">
        <w:rPr>
          <w:sz w:val="28"/>
          <w:szCs w:val="28"/>
        </w:rPr>
        <w:t xml:space="preserve">с </w:t>
      </w:r>
      <w:r w:rsidR="006C35E7">
        <w:rPr>
          <w:sz w:val="28"/>
          <w:szCs w:val="28"/>
        </w:rPr>
        <w:t xml:space="preserve">целью определения порядка </w:t>
      </w:r>
      <w:r w:rsidR="006C35E7" w:rsidRPr="006C35E7">
        <w:rPr>
          <w:sz w:val="28"/>
          <w:szCs w:val="28"/>
        </w:rPr>
        <w:t xml:space="preserve">поддержки субъектов малого и среднего предпринимательства в условиях ухудшения ситуации </w:t>
      </w:r>
      <w:r w:rsidR="00906567">
        <w:rPr>
          <w:sz w:val="28"/>
          <w:szCs w:val="28"/>
        </w:rPr>
        <w:br/>
      </w:r>
      <w:r w:rsidR="006C35E7" w:rsidRPr="006C35E7">
        <w:rPr>
          <w:sz w:val="28"/>
          <w:szCs w:val="28"/>
        </w:rPr>
        <w:t>в результате распространения новой коронавирусной инфекции</w:t>
      </w:r>
      <w:r w:rsidR="007A1324">
        <w:rPr>
          <w:sz w:val="28"/>
          <w:szCs w:val="28"/>
        </w:rPr>
        <w:t xml:space="preserve"> на территории города Байконур</w:t>
      </w:r>
    </w:p>
    <w:p w:rsidR="00EB1FE4" w:rsidRPr="00C17764" w:rsidRDefault="00EB1FE4" w:rsidP="00906567">
      <w:pPr>
        <w:pStyle w:val="af4"/>
        <w:spacing w:line="360" w:lineRule="auto"/>
        <w:jc w:val="center"/>
        <w:rPr>
          <w:b/>
          <w:spacing w:val="40"/>
          <w:sz w:val="28"/>
          <w:szCs w:val="28"/>
        </w:rPr>
      </w:pPr>
      <w:r w:rsidRPr="00C17764">
        <w:rPr>
          <w:b/>
          <w:spacing w:val="40"/>
          <w:sz w:val="28"/>
          <w:szCs w:val="28"/>
        </w:rPr>
        <w:t>ПОСТАНОВЛЯЮ:</w:t>
      </w:r>
    </w:p>
    <w:p w:rsidR="006C35E7" w:rsidRDefault="00487ED3" w:rsidP="00906567">
      <w:pPr>
        <w:widowControl w:val="0"/>
        <w:numPr>
          <w:ilvl w:val="0"/>
          <w:numId w:val="46"/>
        </w:numPr>
        <w:tabs>
          <w:tab w:val="left" w:pos="851"/>
          <w:tab w:val="left" w:pos="993"/>
        </w:tabs>
        <w:spacing w:line="360" w:lineRule="auto"/>
        <w:ind w:left="0" w:firstLine="709"/>
        <w:jc w:val="both"/>
        <w:rPr>
          <w:szCs w:val="28"/>
        </w:rPr>
      </w:pPr>
      <w:r w:rsidRPr="006C35E7">
        <w:rPr>
          <w:szCs w:val="28"/>
        </w:rPr>
        <w:t>Утвердить</w:t>
      </w:r>
      <w:r w:rsidR="006C35E7" w:rsidRPr="006C35E7">
        <w:rPr>
          <w:szCs w:val="28"/>
        </w:rPr>
        <w:t xml:space="preserve"> </w:t>
      </w:r>
      <w:r w:rsidR="006C35E7" w:rsidRPr="00B31675">
        <w:rPr>
          <w:szCs w:val="28"/>
        </w:rPr>
        <w:t>прилагаемое Положение</w:t>
      </w:r>
      <w:r w:rsidR="008D6D0E" w:rsidRPr="00B31675">
        <w:rPr>
          <w:szCs w:val="28"/>
        </w:rPr>
        <w:t xml:space="preserve"> </w:t>
      </w:r>
      <w:r w:rsidR="006C35E7" w:rsidRPr="00B31675">
        <w:rPr>
          <w:szCs w:val="28"/>
        </w:rPr>
        <w:t xml:space="preserve">о поддержке субъектов малого </w:t>
      </w:r>
      <w:r w:rsidR="00906567" w:rsidRPr="00B31675">
        <w:rPr>
          <w:szCs w:val="28"/>
        </w:rPr>
        <w:br/>
      </w:r>
      <w:r w:rsidR="006C35E7" w:rsidRPr="00B31675">
        <w:rPr>
          <w:szCs w:val="28"/>
        </w:rPr>
        <w:t>и среднего предпринимательства путем предоставления субсидий субъектам малого и среднего предпринимательства на возмещение</w:t>
      </w:r>
      <w:r w:rsidR="006C35E7" w:rsidRPr="006C35E7">
        <w:rPr>
          <w:szCs w:val="28"/>
        </w:rPr>
        <w:t xml:space="preserve"> части затрат, связанных </w:t>
      </w:r>
      <w:r w:rsidR="006C35E7" w:rsidRPr="00906567">
        <w:rPr>
          <w:szCs w:val="28"/>
        </w:rPr>
        <w:t>с осуществлением ими деятельности</w:t>
      </w:r>
      <w:r w:rsidR="00B31675">
        <w:rPr>
          <w:szCs w:val="28"/>
        </w:rPr>
        <w:t xml:space="preserve"> на территории города Байконур</w:t>
      </w:r>
      <w:r w:rsidR="006C35E7" w:rsidRPr="00906567">
        <w:rPr>
          <w:szCs w:val="28"/>
        </w:rPr>
        <w:t xml:space="preserve"> в условиях </w:t>
      </w:r>
      <w:r w:rsidR="006C35E7" w:rsidRPr="00906567">
        <w:rPr>
          <w:szCs w:val="28"/>
        </w:rPr>
        <w:lastRenderedPageBreak/>
        <w:t>ухудшения ситуации в результате распространения новой коронавирусной инфекции.</w:t>
      </w:r>
    </w:p>
    <w:p w:rsidR="00906567" w:rsidRPr="00906567" w:rsidRDefault="00906567" w:rsidP="00906567">
      <w:pPr>
        <w:numPr>
          <w:ilvl w:val="0"/>
          <w:numId w:val="46"/>
        </w:numPr>
        <w:tabs>
          <w:tab w:val="clear" w:pos="1069"/>
          <w:tab w:val="num" w:pos="0"/>
          <w:tab w:val="left" w:pos="142"/>
          <w:tab w:val="left" w:pos="1134"/>
        </w:tabs>
        <w:autoSpaceDE w:val="0"/>
        <w:autoSpaceDN w:val="0"/>
        <w:adjustRightInd w:val="0"/>
        <w:spacing w:line="360" w:lineRule="auto"/>
        <w:ind w:left="0" w:firstLine="709"/>
        <w:jc w:val="both"/>
        <w:rPr>
          <w:szCs w:val="28"/>
        </w:rPr>
      </w:pPr>
      <w:r w:rsidRPr="00906567">
        <w:rPr>
          <w:szCs w:val="28"/>
        </w:rPr>
        <w:t>Аппарату Главы администрации города Байконур в установленные</w:t>
      </w:r>
      <w:r>
        <w:rPr>
          <w:szCs w:val="28"/>
        </w:rPr>
        <w:t xml:space="preserve"> </w:t>
      </w:r>
      <w:r w:rsidRPr="00906567">
        <w:rPr>
          <w:szCs w:val="28"/>
        </w:rPr>
        <w:t>сроки организовать опубликование настоящего постановления в газете «Байконур» и на официальном сайте администрации города Байконур www.baikonuradm.ru.</w:t>
      </w:r>
    </w:p>
    <w:p w:rsidR="00EB1FE4" w:rsidRPr="00C17764" w:rsidRDefault="00F61C3B" w:rsidP="00906567">
      <w:pPr>
        <w:numPr>
          <w:ilvl w:val="0"/>
          <w:numId w:val="46"/>
        </w:numPr>
        <w:tabs>
          <w:tab w:val="clear" w:pos="1069"/>
          <w:tab w:val="num" w:pos="1276"/>
        </w:tabs>
        <w:autoSpaceDE w:val="0"/>
        <w:autoSpaceDN w:val="0"/>
        <w:adjustRightInd w:val="0"/>
        <w:spacing w:line="360" w:lineRule="auto"/>
        <w:ind w:left="0" w:firstLine="709"/>
        <w:jc w:val="both"/>
      </w:pPr>
      <w:r w:rsidRPr="00AA7CA3">
        <w:t xml:space="preserve">Контроль за исполнением настоящего постановления возложить </w:t>
      </w:r>
      <w:r>
        <w:t xml:space="preserve">                       </w:t>
      </w:r>
      <w:r w:rsidRPr="00AA7CA3">
        <w:t xml:space="preserve">на </w:t>
      </w:r>
      <w:r w:rsidRPr="00906567">
        <w:rPr>
          <w:szCs w:val="28"/>
        </w:rPr>
        <w:t>заместителя Главы администрации, отвечающего за экономическую                           и финансовую политику администрации города Байконур.</w:t>
      </w:r>
    </w:p>
    <w:p w:rsidR="00557A5E" w:rsidRDefault="00557A5E" w:rsidP="00F61C3B">
      <w:pPr>
        <w:pStyle w:val="20"/>
        <w:spacing w:before="120" w:after="120" w:line="312" w:lineRule="auto"/>
        <w:rPr>
          <w:b/>
          <w:snapToGrid w:val="0"/>
          <w:sz w:val="14"/>
          <w:szCs w:val="14"/>
        </w:rPr>
      </w:pPr>
    </w:p>
    <w:p w:rsidR="00C03117" w:rsidRPr="00C17764" w:rsidRDefault="00C03117" w:rsidP="00F61C3B">
      <w:pPr>
        <w:pStyle w:val="20"/>
        <w:spacing w:before="120" w:after="120" w:line="312" w:lineRule="auto"/>
        <w:rPr>
          <w:b/>
          <w:snapToGrid w:val="0"/>
          <w:sz w:val="14"/>
          <w:szCs w:val="14"/>
        </w:rPr>
      </w:pPr>
    </w:p>
    <w:tbl>
      <w:tblPr>
        <w:tblW w:w="0" w:type="auto"/>
        <w:tblLook w:val="04A0" w:firstRow="1" w:lastRow="0" w:firstColumn="1" w:lastColumn="0" w:noHBand="0" w:noVBand="1"/>
      </w:tblPr>
      <w:tblGrid>
        <w:gridCol w:w="4937"/>
        <w:gridCol w:w="4918"/>
      </w:tblGrid>
      <w:tr w:rsidR="00C03117" w:rsidRPr="008061A1" w:rsidTr="008061A1">
        <w:tc>
          <w:tcPr>
            <w:tcW w:w="4998" w:type="dxa"/>
            <w:shd w:val="clear" w:color="auto" w:fill="auto"/>
          </w:tcPr>
          <w:p w:rsidR="00C03117" w:rsidRPr="00971E81" w:rsidRDefault="00C03117" w:rsidP="006C35E7">
            <w:pPr>
              <w:pStyle w:val="20"/>
              <w:spacing w:before="120" w:after="120" w:line="240" w:lineRule="auto"/>
              <w:jc w:val="left"/>
              <w:rPr>
                <w:b/>
                <w:snapToGrid w:val="0"/>
                <w:lang w:val="ru-RU" w:eastAsia="ru-RU"/>
              </w:rPr>
            </w:pPr>
            <w:r w:rsidRPr="00971E81">
              <w:rPr>
                <w:b/>
                <w:snapToGrid w:val="0"/>
                <w:lang w:val="ru-RU" w:eastAsia="ru-RU"/>
              </w:rPr>
              <w:t>Глав</w:t>
            </w:r>
            <w:r w:rsidR="006C35E7" w:rsidRPr="00971E81">
              <w:rPr>
                <w:b/>
                <w:snapToGrid w:val="0"/>
                <w:lang w:val="ru-RU" w:eastAsia="ru-RU"/>
              </w:rPr>
              <w:t>а</w:t>
            </w:r>
            <w:r w:rsidRPr="00971E81">
              <w:rPr>
                <w:b/>
                <w:snapToGrid w:val="0"/>
                <w:lang w:val="ru-RU" w:eastAsia="ru-RU"/>
              </w:rPr>
              <w:t xml:space="preserve">  администрации</w:t>
            </w:r>
          </w:p>
        </w:tc>
        <w:tc>
          <w:tcPr>
            <w:tcW w:w="4998" w:type="dxa"/>
            <w:shd w:val="clear" w:color="auto" w:fill="auto"/>
          </w:tcPr>
          <w:p w:rsidR="00C03117" w:rsidRPr="00971E81" w:rsidRDefault="006C35E7" w:rsidP="008061A1">
            <w:pPr>
              <w:pStyle w:val="20"/>
              <w:spacing w:before="120" w:after="120"/>
              <w:jc w:val="right"/>
              <w:rPr>
                <w:b/>
                <w:snapToGrid w:val="0"/>
                <w:lang w:val="ru-RU" w:eastAsia="ru-RU"/>
              </w:rPr>
            </w:pPr>
            <w:r w:rsidRPr="00971E81">
              <w:rPr>
                <w:b/>
                <w:snapToGrid w:val="0"/>
                <w:lang w:val="ru-RU" w:eastAsia="ru-RU"/>
              </w:rPr>
              <w:t>К.Д. Бусыгин</w:t>
            </w:r>
          </w:p>
        </w:tc>
      </w:tr>
    </w:tbl>
    <w:p w:rsidR="00C03117" w:rsidRDefault="00C03117" w:rsidP="009A3E96">
      <w:pPr>
        <w:pStyle w:val="20"/>
        <w:spacing w:before="120" w:after="120"/>
        <w:jc w:val="center"/>
        <w:rPr>
          <w:b/>
          <w:snapToGrid w:val="0"/>
        </w:rPr>
      </w:pPr>
    </w:p>
    <w:p w:rsidR="00466735" w:rsidRDefault="00EB1FE4" w:rsidP="009A3E96">
      <w:pPr>
        <w:pStyle w:val="20"/>
        <w:spacing w:before="120" w:after="120"/>
        <w:jc w:val="center"/>
        <w:rPr>
          <w:b/>
          <w:snapToGrid w:val="0"/>
        </w:rPr>
      </w:pPr>
      <w:r w:rsidRPr="00C17764">
        <w:rPr>
          <w:b/>
          <w:snapToGrid w:val="0"/>
        </w:rPr>
        <w:t xml:space="preserve">                     </w:t>
      </w:r>
      <w:r w:rsidR="00DE0A23" w:rsidRPr="00C17764">
        <w:rPr>
          <w:b/>
          <w:snapToGrid w:val="0"/>
        </w:rPr>
        <w:t xml:space="preserve">    </w:t>
      </w:r>
      <w:r w:rsidRPr="00C17764">
        <w:rPr>
          <w:b/>
          <w:snapToGrid w:val="0"/>
        </w:rPr>
        <w:t xml:space="preserve">           </w:t>
      </w:r>
      <w:r w:rsidR="001A4CD6">
        <w:rPr>
          <w:b/>
          <w:snapToGrid w:val="0"/>
        </w:rPr>
        <w:t xml:space="preserve">      </w:t>
      </w:r>
      <w:r w:rsidRPr="00C17764">
        <w:rPr>
          <w:b/>
          <w:snapToGrid w:val="0"/>
        </w:rPr>
        <w:t xml:space="preserve">         </w:t>
      </w:r>
      <w:r w:rsidR="00E97ECA" w:rsidRPr="00C17764">
        <w:rPr>
          <w:b/>
          <w:snapToGrid w:val="0"/>
        </w:rPr>
        <w:t xml:space="preserve">     </w:t>
      </w:r>
      <w:r w:rsidR="00D07CFE" w:rsidRPr="00C17764">
        <w:rPr>
          <w:b/>
          <w:snapToGrid w:val="0"/>
        </w:rPr>
        <w:t xml:space="preserve">     </w:t>
      </w:r>
      <w:r w:rsidR="000A0E04" w:rsidRPr="00C17764">
        <w:rPr>
          <w:b/>
          <w:snapToGrid w:val="0"/>
        </w:rPr>
        <w:t xml:space="preserve"> </w:t>
      </w:r>
      <w:r w:rsidRPr="00C17764">
        <w:rPr>
          <w:b/>
          <w:snapToGrid w:val="0"/>
        </w:rPr>
        <w:t xml:space="preserve">      </w:t>
      </w:r>
    </w:p>
    <w:p w:rsidR="00CA03AE" w:rsidRPr="00186215" w:rsidRDefault="008A5311" w:rsidP="00232683">
      <w:pPr>
        <w:pStyle w:val="20"/>
        <w:spacing w:before="120" w:after="120"/>
        <w:rPr>
          <w:sz w:val="20"/>
        </w:rPr>
      </w:pPr>
      <w:r>
        <w:rPr>
          <w:sz w:val="20"/>
        </w:rPr>
        <w:t xml:space="preserve"> </w:t>
      </w:r>
    </w:p>
    <w:sectPr w:rsidR="00CA03AE" w:rsidRPr="00186215" w:rsidSect="00B31675">
      <w:headerReference w:type="even" r:id="rId10"/>
      <w:type w:val="continuous"/>
      <w:pgSz w:w="11907" w:h="16840" w:code="9"/>
      <w:pgMar w:top="709" w:right="567" w:bottom="568"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CCD" w:rsidRDefault="00933CCD">
      <w:r>
        <w:separator/>
      </w:r>
    </w:p>
  </w:endnote>
  <w:endnote w:type="continuationSeparator" w:id="0">
    <w:p w:rsidR="00933CCD" w:rsidRDefault="0093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CCD" w:rsidRDefault="00933CCD">
      <w:r>
        <w:separator/>
      </w:r>
    </w:p>
  </w:footnote>
  <w:footnote w:type="continuationSeparator" w:id="0">
    <w:p w:rsidR="00933CCD" w:rsidRDefault="00933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FA" w:rsidRPr="008A4D7F" w:rsidRDefault="00B452FA" w:rsidP="00B80236">
    <w:pPr>
      <w:pStyle w:val="a7"/>
      <w:jc w:val="center"/>
      <w:rPr>
        <w:color w:val="FFFFF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15:restartNumberingAfterBreak="0">
    <w:nsid w:val="03A33DBD"/>
    <w:multiLevelType w:val="singleLevel"/>
    <w:tmpl w:val="34562666"/>
    <w:lvl w:ilvl="0">
      <w:start w:val="10"/>
      <w:numFmt w:val="decimal"/>
      <w:lvlText w:val="%1."/>
      <w:lvlJc w:val="left"/>
      <w:pPr>
        <w:tabs>
          <w:tab w:val="num" w:pos="360"/>
        </w:tabs>
        <w:ind w:left="360" w:hanging="360"/>
      </w:pPr>
    </w:lvl>
  </w:abstractNum>
  <w:abstractNum w:abstractNumId="3" w15:restartNumberingAfterBreak="0">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072A77"/>
    <w:multiLevelType w:val="singleLevel"/>
    <w:tmpl w:val="BB0C3A36"/>
    <w:lvl w:ilvl="0">
      <w:start w:val="1"/>
      <w:numFmt w:val="decimal"/>
      <w:lvlText w:val="%1."/>
      <w:lvlJc w:val="left"/>
      <w:pPr>
        <w:tabs>
          <w:tab w:val="num" w:pos="360"/>
        </w:tabs>
        <w:ind w:left="360" w:hanging="360"/>
      </w:pPr>
    </w:lvl>
  </w:abstractNum>
  <w:abstractNum w:abstractNumId="10" w15:restartNumberingAfterBreak="0">
    <w:nsid w:val="10C04AF8"/>
    <w:multiLevelType w:val="multilevel"/>
    <w:tmpl w:val="79E0ECB2"/>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7030A0"/>
      </w:rPr>
    </w:lvl>
    <w:lvl w:ilvl="3">
      <w:start w:val="1"/>
      <w:numFmt w:val="decimal"/>
      <w:lvlText w:val="%1.%2.%3.%4."/>
      <w:lvlJc w:val="left"/>
      <w:pPr>
        <w:ind w:left="3207" w:hanging="1080"/>
      </w:pPr>
      <w:rPr>
        <w:rFonts w:hint="default"/>
        <w:color w:val="7030A0"/>
      </w:rPr>
    </w:lvl>
    <w:lvl w:ilvl="4">
      <w:start w:val="1"/>
      <w:numFmt w:val="decimal"/>
      <w:lvlText w:val="%1.%2.%3.%4.%5."/>
      <w:lvlJc w:val="left"/>
      <w:pPr>
        <w:ind w:left="3916" w:hanging="1080"/>
      </w:pPr>
      <w:rPr>
        <w:rFonts w:hint="default"/>
        <w:color w:val="7030A0"/>
      </w:rPr>
    </w:lvl>
    <w:lvl w:ilvl="5">
      <w:start w:val="1"/>
      <w:numFmt w:val="decimal"/>
      <w:lvlText w:val="%1.%2.%3.%4.%5.%6."/>
      <w:lvlJc w:val="left"/>
      <w:pPr>
        <w:ind w:left="4985" w:hanging="1440"/>
      </w:pPr>
      <w:rPr>
        <w:rFonts w:hint="default"/>
        <w:color w:val="7030A0"/>
      </w:rPr>
    </w:lvl>
    <w:lvl w:ilvl="6">
      <w:start w:val="1"/>
      <w:numFmt w:val="decimal"/>
      <w:lvlText w:val="%1.%2.%3.%4.%5.%6.%7."/>
      <w:lvlJc w:val="left"/>
      <w:pPr>
        <w:ind w:left="6054" w:hanging="1800"/>
      </w:pPr>
      <w:rPr>
        <w:rFonts w:hint="default"/>
        <w:color w:val="7030A0"/>
      </w:rPr>
    </w:lvl>
    <w:lvl w:ilvl="7">
      <w:start w:val="1"/>
      <w:numFmt w:val="decimal"/>
      <w:lvlText w:val="%1.%2.%3.%4.%5.%6.%7.%8."/>
      <w:lvlJc w:val="left"/>
      <w:pPr>
        <w:ind w:left="6763" w:hanging="1800"/>
      </w:pPr>
      <w:rPr>
        <w:rFonts w:hint="default"/>
        <w:color w:val="7030A0"/>
      </w:rPr>
    </w:lvl>
    <w:lvl w:ilvl="8">
      <w:start w:val="1"/>
      <w:numFmt w:val="decimal"/>
      <w:lvlText w:val="%1.%2.%3.%4.%5.%6.%7.%8.%9."/>
      <w:lvlJc w:val="left"/>
      <w:pPr>
        <w:ind w:left="7832" w:hanging="2160"/>
      </w:pPr>
      <w:rPr>
        <w:rFonts w:hint="default"/>
        <w:color w:val="7030A0"/>
      </w:rPr>
    </w:lvl>
  </w:abstractNum>
  <w:abstractNum w:abstractNumId="11" w15:restartNumberingAfterBreak="0">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4" w15:restartNumberingAfterBreak="0">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5"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7" w15:restartNumberingAfterBreak="0">
    <w:nsid w:val="23D96726"/>
    <w:multiLevelType w:val="singleLevel"/>
    <w:tmpl w:val="0419000F"/>
    <w:lvl w:ilvl="0">
      <w:start w:val="1"/>
      <w:numFmt w:val="decimal"/>
      <w:lvlText w:val="%1."/>
      <w:lvlJc w:val="left"/>
      <w:pPr>
        <w:ind w:left="720" w:hanging="360"/>
      </w:pPr>
    </w:lvl>
  </w:abstractNum>
  <w:abstractNum w:abstractNumId="18" w15:restartNumberingAfterBreak="0">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19" w15:restartNumberingAfterBreak="0">
    <w:nsid w:val="2DAB3ED3"/>
    <w:multiLevelType w:val="singleLevel"/>
    <w:tmpl w:val="B5E4649E"/>
    <w:lvl w:ilvl="0">
      <w:numFmt w:val="bullet"/>
      <w:lvlText w:val="-"/>
      <w:lvlJc w:val="left"/>
      <w:pPr>
        <w:tabs>
          <w:tab w:val="num" w:pos="900"/>
        </w:tabs>
        <w:ind w:left="900" w:hanging="360"/>
      </w:pPr>
      <w:rPr>
        <w:rFonts w:hint="default"/>
      </w:rPr>
    </w:lvl>
  </w:abstractNum>
  <w:abstractNum w:abstractNumId="20" w15:restartNumberingAfterBreak="0">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1" w15:restartNumberingAfterBreak="0">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3" w15:restartNumberingAfterBreak="0">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3304474"/>
    <w:multiLevelType w:val="singleLevel"/>
    <w:tmpl w:val="BFCEB820"/>
    <w:lvl w:ilvl="0">
      <w:numFmt w:val="bullet"/>
      <w:lvlText w:val="-"/>
      <w:lvlJc w:val="left"/>
      <w:pPr>
        <w:tabs>
          <w:tab w:val="num" w:pos="360"/>
        </w:tabs>
        <w:ind w:left="360" w:hanging="360"/>
      </w:pPr>
      <w:rPr>
        <w:rFonts w:hint="default"/>
      </w:rPr>
    </w:lvl>
  </w:abstractNum>
  <w:abstractNum w:abstractNumId="27" w15:restartNumberingAfterBreak="0">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29"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30" w15:restartNumberingAfterBreak="0">
    <w:nsid w:val="533138A2"/>
    <w:multiLevelType w:val="singleLevel"/>
    <w:tmpl w:val="DD4C3AAC"/>
    <w:lvl w:ilvl="0">
      <w:numFmt w:val="bullet"/>
      <w:lvlText w:val="-"/>
      <w:lvlJc w:val="left"/>
      <w:pPr>
        <w:tabs>
          <w:tab w:val="num" w:pos="900"/>
        </w:tabs>
        <w:ind w:left="900" w:hanging="360"/>
      </w:pPr>
      <w:rPr>
        <w:rFonts w:hint="default"/>
      </w:rPr>
    </w:lvl>
  </w:abstractNum>
  <w:abstractNum w:abstractNumId="31" w15:restartNumberingAfterBreak="0">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3"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4" w15:restartNumberingAfterBreak="0">
    <w:nsid w:val="574F49A5"/>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5" w15:restartNumberingAfterBreak="0">
    <w:nsid w:val="57DB26F3"/>
    <w:multiLevelType w:val="singleLevel"/>
    <w:tmpl w:val="A9F838F0"/>
    <w:lvl w:ilvl="0">
      <w:start w:val="1"/>
      <w:numFmt w:val="decimal"/>
      <w:lvlText w:val="%1."/>
      <w:lvlJc w:val="left"/>
      <w:pPr>
        <w:tabs>
          <w:tab w:val="num" w:pos="360"/>
        </w:tabs>
        <w:ind w:left="360" w:hanging="360"/>
      </w:pPr>
    </w:lvl>
  </w:abstractNum>
  <w:abstractNum w:abstractNumId="36"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7" w15:restartNumberingAfterBreak="0">
    <w:nsid w:val="5CE467BD"/>
    <w:multiLevelType w:val="singleLevel"/>
    <w:tmpl w:val="1B644ABC"/>
    <w:lvl w:ilvl="0">
      <w:numFmt w:val="bullet"/>
      <w:lvlText w:val="-"/>
      <w:lvlJc w:val="left"/>
      <w:pPr>
        <w:tabs>
          <w:tab w:val="num" w:pos="360"/>
        </w:tabs>
        <w:ind w:left="360" w:hanging="360"/>
      </w:pPr>
      <w:rPr>
        <w:rFonts w:hint="default"/>
      </w:rPr>
    </w:lvl>
  </w:abstractNum>
  <w:abstractNum w:abstractNumId="38" w15:restartNumberingAfterBreak="0">
    <w:nsid w:val="67B66BDD"/>
    <w:multiLevelType w:val="singleLevel"/>
    <w:tmpl w:val="0419000F"/>
    <w:lvl w:ilvl="0">
      <w:start w:val="1"/>
      <w:numFmt w:val="decimal"/>
      <w:lvlText w:val="%1."/>
      <w:lvlJc w:val="left"/>
      <w:pPr>
        <w:tabs>
          <w:tab w:val="num" w:pos="360"/>
        </w:tabs>
        <w:ind w:left="360" w:hanging="360"/>
      </w:pPr>
    </w:lvl>
  </w:abstractNum>
  <w:abstractNum w:abstractNumId="39"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F821D0F"/>
    <w:multiLevelType w:val="singleLevel"/>
    <w:tmpl w:val="4B10019A"/>
    <w:lvl w:ilvl="0">
      <w:start w:val="1"/>
      <w:numFmt w:val="decimal"/>
      <w:lvlText w:val="%1."/>
      <w:lvlJc w:val="left"/>
      <w:pPr>
        <w:tabs>
          <w:tab w:val="num" w:pos="360"/>
        </w:tabs>
        <w:ind w:left="360" w:hanging="360"/>
      </w:pPr>
    </w:lvl>
  </w:abstractNum>
  <w:abstractNum w:abstractNumId="42" w15:restartNumberingAfterBreak="0">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4" w15:restartNumberingAfterBreak="0">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3"/>
  </w:num>
  <w:num w:numId="2">
    <w:abstractNumId w:val="36"/>
  </w:num>
  <w:num w:numId="3">
    <w:abstractNumId w:val="6"/>
  </w:num>
  <w:num w:numId="4">
    <w:abstractNumId w:val="46"/>
  </w:num>
  <w:num w:numId="5">
    <w:abstractNumId w:val="15"/>
  </w:num>
  <w:num w:numId="6">
    <w:abstractNumId w:val="1"/>
  </w:num>
  <w:num w:numId="7">
    <w:abstractNumId w:val="24"/>
  </w:num>
  <w:num w:numId="8">
    <w:abstractNumId w:val="39"/>
  </w:num>
  <w:num w:numId="9">
    <w:abstractNumId w:val="29"/>
  </w:num>
  <w:num w:numId="10">
    <w:abstractNumId w:val="43"/>
  </w:num>
  <w:num w:numId="11">
    <w:abstractNumId w:val="33"/>
  </w:num>
  <w:num w:numId="12">
    <w:abstractNumId w:val="7"/>
  </w:num>
  <w:num w:numId="13">
    <w:abstractNumId w:val="22"/>
  </w:num>
  <w:num w:numId="14">
    <w:abstractNumId w:val="38"/>
  </w:num>
  <w:num w:numId="15">
    <w:abstractNumId w:val="12"/>
  </w:num>
  <w:num w:numId="16">
    <w:abstractNumId w:val="37"/>
  </w:num>
  <w:num w:numId="17">
    <w:abstractNumId w:val="27"/>
  </w:num>
  <w:num w:numId="18">
    <w:abstractNumId w:val="26"/>
  </w:num>
  <w:num w:numId="19">
    <w:abstractNumId w:val="16"/>
  </w:num>
  <w:num w:numId="20">
    <w:abstractNumId w:val="4"/>
  </w:num>
  <w:num w:numId="21">
    <w:abstractNumId w:val="5"/>
  </w:num>
  <w:num w:numId="22">
    <w:abstractNumId w:val="20"/>
  </w:num>
  <w:num w:numId="23">
    <w:abstractNumId w:val="28"/>
  </w:num>
  <w:num w:numId="24">
    <w:abstractNumId w:val="45"/>
  </w:num>
  <w:num w:numId="25">
    <w:abstractNumId w:val="8"/>
  </w:num>
  <w:num w:numId="26">
    <w:abstractNumId w:val="30"/>
  </w:num>
  <w:num w:numId="27">
    <w:abstractNumId w:val="18"/>
  </w:num>
  <w:num w:numId="28">
    <w:abstractNumId w:val="25"/>
  </w:num>
  <w:num w:numId="29">
    <w:abstractNumId w:val="11"/>
  </w:num>
  <w:num w:numId="30">
    <w:abstractNumId w:val="19"/>
  </w:num>
  <w:num w:numId="31">
    <w:abstractNumId w:val="32"/>
  </w:num>
  <w:num w:numId="32">
    <w:abstractNumId w:val="41"/>
  </w:num>
  <w:num w:numId="33">
    <w:abstractNumId w:val="14"/>
  </w:num>
  <w:num w:numId="34">
    <w:abstractNumId w:val="9"/>
  </w:num>
  <w:num w:numId="35">
    <w:abstractNumId w:val="17"/>
  </w:num>
  <w:num w:numId="36">
    <w:abstractNumId w:val="2"/>
  </w:num>
  <w:num w:numId="37">
    <w:abstractNumId w:val="35"/>
  </w:num>
  <w:num w:numId="38">
    <w:abstractNumId w:val="40"/>
  </w:num>
  <w:num w:numId="39">
    <w:abstractNumId w:val="42"/>
  </w:num>
  <w:num w:numId="40">
    <w:abstractNumId w:val="21"/>
  </w:num>
  <w:num w:numId="41">
    <w:abstractNumId w:val="31"/>
  </w:num>
  <w:num w:numId="42">
    <w:abstractNumId w:val="3"/>
  </w:num>
  <w:num w:numId="43">
    <w:abstractNumId w:val="23"/>
  </w:num>
  <w:num w:numId="44">
    <w:abstractNumId w:val="0"/>
  </w:num>
  <w:num w:numId="45">
    <w:abstractNumId w:val="44"/>
  </w:num>
  <w:num w:numId="46">
    <w:abstractNumId w:val="3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2077C"/>
    <w:rsid w:val="00021FAC"/>
    <w:rsid w:val="00022156"/>
    <w:rsid w:val="00022545"/>
    <w:rsid w:val="0004754D"/>
    <w:rsid w:val="00052D57"/>
    <w:rsid w:val="00061E49"/>
    <w:rsid w:val="00064396"/>
    <w:rsid w:val="00064478"/>
    <w:rsid w:val="00064B36"/>
    <w:rsid w:val="00076FB9"/>
    <w:rsid w:val="00080BA7"/>
    <w:rsid w:val="000814F8"/>
    <w:rsid w:val="00082049"/>
    <w:rsid w:val="00090130"/>
    <w:rsid w:val="00091183"/>
    <w:rsid w:val="000A0B1C"/>
    <w:rsid w:val="000A0E04"/>
    <w:rsid w:val="000B0B82"/>
    <w:rsid w:val="000B2F9F"/>
    <w:rsid w:val="000B5957"/>
    <w:rsid w:val="000B7A9A"/>
    <w:rsid w:val="000C1802"/>
    <w:rsid w:val="000D7CD7"/>
    <w:rsid w:val="00102422"/>
    <w:rsid w:val="0010763D"/>
    <w:rsid w:val="00121DE7"/>
    <w:rsid w:val="0012704F"/>
    <w:rsid w:val="00151A68"/>
    <w:rsid w:val="00152D94"/>
    <w:rsid w:val="00162B96"/>
    <w:rsid w:val="00176046"/>
    <w:rsid w:val="00177931"/>
    <w:rsid w:val="001829D9"/>
    <w:rsid w:val="00186215"/>
    <w:rsid w:val="00190E75"/>
    <w:rsid w:val="001A1EA9"/>
    <w:rsid w:val="001A2117"/>
    <w:rsid w:val="001A4CD6"/>
    <w:rsid w:val="001A7E94"/>
    <w:rsid w:val="001B1FAF"/>
    <w:rsid w:val="001B218D"/>
    <w:rsid w:val="001C02B4"/>
    <w:rsid w:val="001D0348"/>
    <w:rsid w:val="001F23CF"/>
    <w:rsid w:val="001F2748"/>
    <w:rsid w:val="002009F0"/>
    <w:rsid w:val="00201344"/>
    <w:rsid w:val="00202A94"/>
    <w:rsid w:val="002053B0"/>
    <w:rsid w:val="00205E3F"/>
    <w:rsid w:val="00212E6E"/>
    <w:rsid w:val="00216B7E"/>
    <w:rsid w:val="00223747"/>
    <w:rsid w:val="00225DF9"/>
    <w:rsid w:val="00232683"/>
    <w:rsid w:val="002335A2"/>
    <w:rsid w:val="00250FDE"/>
    <w:rsid w:val="00255901"/>
    <w:rsid w:val="0026314F"/>
    <w:rsid w:val="002B412D"/>
    <w:rsid w:val="002D324E"/>
    <w:rsid w:val="002D3506"/>
    <w:rsid w:val="002D3BDC"/>
    <w:rsid w:val="002E5BE0"/>
    <w:rsid w:val="002E7346"/>
    <w:rsid w:val="002F1F73"/>
    <w:rsid w:val="00304FAA"/>
    <w:rsid w:val="00320584"/>
    <w:rsid w:val="00327C69"/>
    <w:rsid w:val="00341643"/>
    <w:rsid w:val="0035320C"/>
    <w:rsid w:val="0036037C"/>
    <w:rsid w:val="00367FB3"/>
    <w:rsid w:val="00370A36"/>
    <w:rsid w:val="003717FD"/>
    <w:rsid w:val="00381B98"/>
    <w:rsid w:val="003831AB"/>
    <w:rsid w:val="00394483"/>
    <w:rsid w:val="003B2DB1"/>
    <w:rsid w:val="003B6A16"/>
    <w:rsid w:val="003C3284"/>
    <w:rsid w:val="003D1A9F"/>
    <w:rsid w:val="003D2001"/>
    <w:rsid w:val="003D43FD"/>
    <w:rsid w:val="003D64BB"/>
    <w:rsid w:val="003E3432"/>
    <w:rsid w:val="003E3988"/>
    <w:rsid w:val="003E4C8C"/>
    <w:rsid w:val="003E5F18"/>
    <w:rsid w:val="003F411C"/>
    <w:rsid w:val="003F5845"/>
    <w:rsid w:val="004061A4"/>
    <w:rsid w:val="00412BB0"/>
    <w:rsid w:val="00414194"/>
    <w:rsid w:val="0041488E"/>
    <w:rsid w:val="004178F0"/>
    <w:rsid w:val="00422AF7"/>
    <w:rsid w:val="00424FCE"/>
    <w:rsid w:val="004277E5"/>
    <w:rsid w:val="00432CD3"/>
    <w:rsid w:val="00433BCB"/>
    <w:rsid w:val="00451C56"/>
    <w:rsid w:val="00466735"/>
    <w:rsid w:val="00487ED3"/>
    <w:rsid w:val="00493A69"/>
    <w:rsid w:val="004A1B18"/>
    <w:rsid w:val="004A2C52"/>
    <w:rsid w:val="004A4215"/>
    <w:rsid w:val="004A4EFE"/>
    <w:rsid w:val="004A61BE"/>
    <w:rsid w:val="004B3A0A"/>
    <w:rsid w:val="004B4D32"/>
    <w:rsid w:val="004C08F2"/>
    <w:rsid w:val="004C2256"/>
    <w:rsid w:val="004C2931"/>
    <w:rsid w:val="004C294C"/>
    <w:rsid w:val="004C731A"/>
    <w:rsid w:val="004D14D5"/>
    <w:rsid w:val="004D2E83"/>
    <w:rsid w:val="004D53DB"/>
    <w:rsid w:val="004D767B"/>
    <w:rsid w:val="004D7E00"/>
    <w:rsid w:val="004E07CF"/>
    <w:rsid w:val="004E0BF7"/>
    <w:rsid w:val="004E1C3E"/>
    <w:rsid w:val="004F58C8"/>
    <w:rsid w:val="00510BB9"/>
    <w:rsid w:val="005132AE"/>
    <w:rsid w:val="005329CE"/>
    <w:rsid w:val="0054011A"/>
    <w:rsid w:val="00547264"/>
    <w:rsid w:val="00550E09"/>
    <w:rsid w:val="005525F6"/>
    <w:rsid w:val="00557A5E"/>
    <w:rsid w:val="0057003E"/>
    <w:rsid w:val="00573F69"/>
    <w:rsid w:val="005746CA"/>
    <w:rsid w:val="00580739"/>
    <w:rsid w:val="00582F61"/>
    <w:rsid w:val="005970FF"/>
    <w:rsid w:val="005A2BC6"/>
    <w:rsid w:val="005B48F1"/>
    <w:rsid w:val="005D5C3B"/>
    <w:rsid w:val="005E3C63"/>
    <w:rsid w:val="005F0CDA"/>
    <w:rsid w:val="005F124B"/>
    <w:rsid w:val="0060724F"/>
    <w:rsid w:val="006126F2"/>
    <w:rsid w:val="006202BE"/>
    <w:rsid w:val="006205CD"/>
    <w:rsid w:val="006257CC"/>
    <w:rsid w:val="006301C0"/>
    <w:rsid w:val="00636B1F"/>
    <w:rsid w:val="006556CA"/>
    <w:rsid w:val="00655A81"/>
    <w:rsid w:val="006610E6"/>
    <w:rsid w:val="00670E76"/>
    <w:rsid w:val="00690610"/>
    <w:rsid w:val="0069527D"/>
    <w:rsid w:val="006A52F8"/>
    <w:rsid w:val="006B047E"/>
    <w:rsid w:val="006B36CC"/>
    <w:rsid w:val="006C35E7"/>
    <w:rsid w:val="006C373D"/>
    <w:rsid w:val="006E5273"/>
    <w:rsid w:val="006E5B01"/>
    <w:rsid w:val="006F0209"/>
    <w:rsid w:val="006F29A9"/>
    <w:rsid w:val="006F5DEF"/>
    <w:rsid w:val="00701E0A"/>
    <w:rsid w:val="007045A5"/>
    <w:rsid w:val="00713392"/>
    <w:rsid w:val="00724CA4"/>
    <w:rsid w:val="00724E88"/>
    <w:rsid w:val="00725BF5"/>
    <w:rsid w:val="00726B3F"/>
    <w:rsid w:val="00735321"/>
    <w:rsid w:val="00737D31"/>
    <w:rsid w:val="007515A9"/>
    <w:rsid w:val="00764C67"/>
    <w:rsid w:val="00766818"/>
    <w:rsid w:val="0077280F"/>
    <w:rsid w:val="00776D02"/>
    <w:rsid w:val="007815E5"/>
    <w:rsid w:val="00796B04"/>
    <w:rsid w:val="007A1324"/>
    <w:rsid w:val="007A3AD7"/>
    <w:rsid w:val="007A546A"/>
    <w:rsid w:val="007B4638"/>
    <w:rsid w:val="007C1471"/>
    <w:rsid w:val="007C224B"/>
    <w:rsid w:val="007C6EE9"/>
    <w:rsid w:val="007D1155"/>
    <w:rsid w:val="007E55D3"/>
    <w:rsid w:val="007E7AF3"/>
    <w:rsid w:val="007F460E"/>
    <w:rsid w:val="008061A1"/>
    <w:rsid w:val="00825C7D"/>
    <w:rsid w:val="0082714C"/>
    <w:rsid w:val="008311DC"/>
    <w:rsid w:val="00833B73"/>
    <w:rsid w:val="0084213E"/>
    <w:rsid w:val="00845A27"/>
    <w:rsid w:val="008538A3"/>
    <w:rsid w:val="00856FF6"/>
    <w:rsid w:val="00857F4B"/>
    <w:rsid w:val="00862BDC"/>
    <w:rsid w:val="00862D7D"/>
    <w:rsid w:val="008A4D7F"/>
    <w:rsid w:val="008A5311"/>
    <w:rsid w:val="008C6EEB"/>
    <w:rsid w:val="008D6D0E"/>
    <w:rsid w:val="008E101E"/>
    <w:rsid w:val="008E2B29"/>
    <w:rsid w:val="008E6D53"/>
    <w:rsid w:val="008F77D2"/>
    <w:rsid w:val="0090048A"/>
    <w:rsid w:val="00906567"/>
    <w:rsid w:val="00906E50"/>
    <w:rsid w:val="0090759A"/>
    <w:rsid w:val="0090764F"/>
    <w:rsid w:val="0091093B"/>
    <w:rsid w:val="00910AB8"/>
    <w:rsid w:val="009114D0"/>
    <w:rsid w:val="00924D18"/>
    <w:rsid w:val="00924FB4"/>
    <w:rsid w:val="00927297"/>
    <w:rsid w:val="00933CCD"/>
    <w:rsid w:val="00933F11"/>
    <w:rsid w:val="00933F21"/>
    <w:rsid w:val="00947203"/>
    <w:rsid w:val="00947FF0"/>
    <w:rsid w:val="00964C38"/>
    <w:rsid w:val="00971E81"/>
    <w:rsid w:val="00974722"/>
    <w:rsid w:val="0098059A"/>
    <w:rsid w:val="00983611"/>
    <w:rsid w:val="00984BD0"/>
    <w:rsid w:val="0098644D"/>
    <w:rsid w:val="009908EF"/>
    <w:rsid w:val="009943C4"/>
    <w:rsid w:val="009976F5"/>
    <w:rsid w:val="009A3E96"/>
    <w:rsid w:val="009A40EB"/>
    <w:rsid w:val="009A4B29"/>
    <w:rsid w:val="009B097F"/>
    <w:rsid w:val="009B0C8D"/>
    <w:rsid w:val="009B0D9B"/>
    <w:rsid w:val="009B7E87"/>
    <w:rsid w:val="009D205A"/>
    <w:rsid w:val="009E1FD8"/>
    <w:rsid w:val="009F1DE2"/>
    <w:rsid w:val="00A030CB"/>
    <w:rsid w:val="00A119F1"/>
    <w:rsid w:val="00A12D5E"/>
    <w:rsid w:val="00A15646"/>
    <w:rsid w:val="00A40F28"/>
    <w:rsid w:val="00A474BF"/>
    <w:rsid w:val="00A52DA0"/>
    <w:rsid w:val="00A6083C"/>
    <w:rsid w:val="00A66C59"/>
    <w:rsid w:val="00A70B5A"/>
    <w:rsid w:val="00A73849"/>
    <w:rsid w:val="00A765EB"/>
    <w:rsid w:val="00AA0220"/>
    <w:rsid w:val="00AA05C7"/>
    <w:rsid w:val="00AA5914"/>
    <w:rsid w:val="00AA79CC"/>
    <w:rsid w:val="00AB2600"/>
    <w:rsid w:val="00AC2406"/>
    <w:rsid w:val="00AE477A"/>
    <w:rsid w:val="00AE76C2"/>
    <w:rsid w:val="00AF0670"/>
    <w:rsid w:val="00AF14A8"/>
    <w:rsid w:val="00B0534F"/>
    <w:rsid w:val="00B17CE1"/>
    <w:rsid w:val="00B25FD8"/>
    <w:rsid w:val="00B26EBB"/>
    <w:rsid w:val="00B31675"/>
    <w:rsid w:val="00B379C3"/>
    <w:rsid w:val="00B42B92"/>
    <w:rsid w:val="00B443BA"/>
    <w:rsid w:val="00B452FA"/>
    <w:rsid w:val="00B55A7C"/>
    <w:rsid w:val="00B57571"/>
    <w:rsid w:val="00B618F2"/>
    <w:rsid w:val="00B704CE"/>
    <w:rsid w:val="00B722C4"/>
    <w:rsid w:val="00B7544D"/>
    <w:rsid w:val="00B80236"/>
    <w:rsid w:val="00B811FB"/>
    <w:rsid w:val="00B947C0"/>
    <w:rsid w:val="00B9709A"/>
    <w:rsid w:val="00BC1B6C"/>
    <w:rsid w:val="00BC4017"/>
    <w:rsid w:val="00BC7AC6"/>
    <w:rsid w:val="00BD30B2"/>
    <w:rsid w:val="00BD6C82"/>
    <w:rsid w:val="00BE4B83"/>
    <w:rsid w:val="00BF6D58"/>
    <w:rsid w:val="00C03117"/>
    <w:rsid w:val="00C031AF"/>
    <w:rsid w:val="00C17764"/>
    <w:rsid w:val="00C17CD9"/>
    <w:rsid w:val="00C2326B"/>
    <w:rsid w:val="00C348F9"/>
    <w:rsid w:val="00C37432"/>
    <w:rsid w:val="00C42519"/>
    <w:rsid w:val="00C51636"/>
    <w:rsid w:val="00C54856"/>
    <w:rsid w:val="00CA03AE"/>
    <w:rsid w:val="00CA18EB"/>
    <w:rsid w:val="00CA6B59"/>
    <w:rsid w:val="00CC2092"/>
    <w:rsid w:val="00CD1BB6"/>
    <w:rsid w:val="00CE0CA1"/>
    <w:rsid w:val="00D07CFE"/>
    <w:rsid w:val="00D100FE"/>
    <w:rsid w:val="00D10E88"/>
    <w:rsid w:val="00D15283"/>
    <w:rsid w:val="00D32DB7"/>
    <w:rsid w:val="00D34E91"/>
    <w:rsid w:val="00D36C28"/>
    <w:rsid w:val="00D4052D"/>
    <w:rsid w:val="00D420D6"/>
    <w:rsid w:val="00D46EC8"/>
    <w:rsid w:val="00D53379"/>
    <w:rsid w:val="00D53B5E"/>
    <w:rsid w:val="00D55C5C"/>
    <w:rsid w:val="00D56378"/>
    <w:rsid w:val="00D715E8"/>
    <w:rsid w:val="00D72343"/>
    <w:rsid w:val="00D72413"/>
    <w:rsid w:val="00D7548B"/>
    <w:rsid w:val="00D75A5E"/>
    <w:rsid w:val="00D82B9D"/>
    <w:rsid w:val="00D857ED"/>
    <w:rsid w:val="00D967C9"/>
    <w:rsid w:val="00DA1B5B"/>
    <w:rsid w:val="00DA2AAA"/>
    <w:rsid w:val="00DB28E4"/>
    <w:rsid w:val="00DB44D7"/>
    <w:rsid w:val="00DD7827"/>
    <w:rsid w:val="00DE0A23"/>
    <w:rsid w:val="00DE351E"/>
    <w:rsid w:val="00DE3D72"/>
    <w:rsid w:val="00DE4091"/>
    <w:rsid w:val="00E01F8A"/>
    <w:rsid w:val="00E043D7"/>
    <w:rsid w:val="00E07885"/>
    <w:rsid w:val="00E13920"/>
    <w:rsid w:val="00E152A1"/>
    <w:rsid w:val="00E17F2B"/>
    <w:rsid w:val="00E20DBD"/>
    <w:rsid w:val="00E21AD8"/>
    <w:rsid w:val="00E2408D"/>
    <w:rsid w:val="00E31BD9"/>
    <w:rsid w:val="00E363A9"/>
    <w:rsid w:val="00E47E0B"/>
    <w:rsid w:val="00E50174"/>
    <w:rsid w:val="00E55D33"/>
    <w:rsid w:val="00E701B6"/>
    <w:rsid w:val="00E73472"/>
    <w:rsid w:val="00E87644"/>
    <w:rsid w:val="00E9197E"/>
    <w:rsid w:val="00E97ECA"/>
    <w:rsid w:val="00EA34AF"/>
    <w:rsid w:val="00EA7BE0"/>
    <w:rsid w:val="00EB1FE4"/>
    <w:rsid w:val="00EB6FC8"/>
    <w:rsid w:val="00ED178E"/>
    <w:rsid w:val="00ED646F"/>
    <w:rsid w:val="00EF140B"/>
    <w:rsid w:val="00EF5772"/>
    <w:rsid w:val="00EF674B"/>
    <w:rsid w:val="00F07122"/>
    <w:rsid w:val="00F1061C"/>
    <w:rsid w:val="00F1374B"/>
    <w:rsid w:val="00F1676C"/>
    <w:rsid w:val="00F20BF3"/>
    <w:rsid w:val="00F21654"/>
    <w:rsid w:val="00F24701"/>
    <w:rsid w:val="00F2614F"/>
    <w:rsid w:val="00F269D4"/>
    <w:rsid w:val="00F307BF"/>
    <w:rsid w:val="00F31C9A"/>
    <w:rsid w:val="00F36645"/>
    <w:rsid w:val="00F43008"/>
    <w:rsid w:val="00F43316"/>
    <w:rsid w:val="00F44119"/>
    <w:rsid w:val="00F46F9E"/>
    <w:rsid w:val="00F5375E"/>
    <w:rsid w:val="00F561CB"/>
    <w:rsid w:val="00F57C41"/>
    <w:rsid w:val="00F61A38"/>
    <w:rsid w:val="00F61C3B"/>
    <w:rsid w:val="00F62B31"/>
    <w:rsid w:val="00F753F6"/>
    <w:rsid w:val="00F7751B"/>
    <w:rsid w:val="00F81D45"/>
    <w:rsid w:val="00F83786"/>
    <w:rsid w:val="00F87CB6"/>
    <w:rsid w:val="00F951D0"/>
    <w:rsid w:val="00F9540F"/>
    <w:rsid w:val="00FA3616"/>
    <w:rsid w:val="00FB6F8C"/>
    <w:rsid w:val="00FC5F5C"/>
    <w:rsid w:val="00FD1E67"/>
    <w:rsid w:val="00FD3B09"/>
    <w:rsid w:val="00FD4E18"/>
    <w:rsid w:val="00FD5E32"/>
    <w:rsid w:val="00FE75D9"/>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374326-66F3-4E5A-A3E9-5FEC04C7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lang w:val="x-none" w:eastAsia="x-none"/>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rPr>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rPr>
      <w:lang w:val="x-none" w:eastAsia="x-none"/>
    </w:rPr>
  </w:style>
  <w:style w:type="paragraph" w:styleId="a3">
    <w:name w:val="Title"/>
    <w:basedOn w:val="a"/>
    <w:link w:val="a4"/>
    <w:qFormat/>
    <w:pPr>
      <w:ind w:right="51"/>
      <w:jc w:val="center"/>
    </w:pPr>
    <w:rPr>
      <w:b/>
      <w:sz w:val="32"/>
      <w:lang w:val="x-none" w:eastAsia="x-none"/>
    </w:rPr>
  </w:style>
  <w:style w:type="paragraph" w:styleId="30">
    <w:name w:val="Body Text 3"/>
    <w:basedOn w:val="a"/>
    <w:semiHidden/>
    <w:pPr>
      <w:tabs>
        <w:tab w:val="left" w:pos="1701"/>
      </w:tabs>
      <w:jc w:val="center"/>
    </w:pPr>
    <w:rPr>
      <w:b/>
    </w:rPr>
  </w:style>
  <w:style w:type="paragraph" w:styleId="a5">
    <w:name w:val="Subtitle"/>
    <w:basedOn w:val="a"/>
    <w:link w:val="a6"/>
    <w:qFormat/>
    <w:rPr>
      <w:lang w:val="x-none" w:eastAsia="x-none"/>
    </w:rPr>
  </w:style>
  <w:style w:type="paragraph" w:styleId="a7">
    <w:name w:val="header"/>
    <w:basedOn w:val="a"/>
    <w:link w:val="a8"/>
    <w:uiPriority w:val="99"/>
    <w:pPr>
      <w:tabs>
        <w:tab w:val="center" w:pos="4153"/>
        <w:tab w:val="right" w:pos="8306"/>
      </w:tabs>
    </w:pPr>
    <w:rPr>
      <w:lang w:val="x-none" w:eastAsia="x-none"/>
    </w:r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semiHidden/>
    <w:pPr>
      <w:spacing w:line="360" w:lineRule="auto"/>
      <w:ind w:firstLine="709"/>
      <w:jc w:val="both"/>
    </w:pPr>
  </w:style>
  <w:style w:type="paragraph" w:styleId="ac">
    <w:name w:val="Body Text"/>
    <w:basedOn w:val="a"/>
    <w:link w:val="ad"/>
    <w:semiHidden/>
    <w:pPr>
      <w:ind w:right="4678"/>
      <w:jc w:val="both"/>
    </w:pPr>
    <w:rPr>
      <w:lang w:val="x-none" w:eastAsia="x-none"/>
    </w:rPr>
  </w:style>
  <w:style w:type="paragraph" w:customStyle="1" w:styleId="ConsPlusNormal">
    <w:name w:val="ConsPlusNormal"/>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e">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83611"/>
    <w:rPr>
      <w:rFonts w:ascii="Tahoma" w:hAnsi="Tahoma"/>
      <w:sz w:val="16"/>
      <w:szCs w:val="16"/>
      <w:lang w:val="x-none" w:eastAsia="x-none"/>
    </w:rPr>
  </w:style>
  <w:style w:type="character" w:customStyle="1" w:styleId="af0">
    <w:name w:val="Текст выноски Знак"/>
    <w:link w:val="af"/>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1">
    <w:name w:val="Strong"/>
    <w:uiPriority w:val="22"/>
    <w:qFormat/>
    <w:rsid w:val="00493A69"/>
    <w:rPr>
      <w:b/>
      <w:bCs/>
    </w:rPr>
  </w:style>
  <w:style w:type="character" w:styleId="af2">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3">
    <w:name w:val="Emphasis"/>
    <w:uiPriority w:val="20"/>
    <w:qFormat/>
    <w:rsid w:val="00327C69"/>
    <w:rPr>
      <w:b/>
      <w:bCs/>
      <w:i w:val="0"/>
      <w:iCs w:val="0"/>
    </w:rPr>
  </w:style>
  <w:style w:type="paragraph" w:styleId="af4">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5">
    <w:name w:val="Plain Text"/>
    <w:basedOn w:val="a"/>
    <w:link w:val="af6"/>
    <w:rsid w:val="001F23CF"/>
    <w:rPr>
      <w:rFonts w:ascii="Courier New" w:hAnsi="Courier New"/>
      <w:sz w:val="20"/>
      <w:lang w:val="x-none" w:eastAsia="x-none"/>
    </w:rPr>
  </w:style>
  <w:style w:type="character" w:customStyle="1" w:styleId="af6">
    <w:name w:val="Текст Знак"/>
    <w:link w:val="af5"/>
    <w:rsid w:val="001F23CF"/>
    <w:rPr>
      <w:rFonts w:ascii="Courier New" w:hAnsi="Courier New"/>
    </w:rPr>
  </w:style>
  <w:style w:type="character" w:customStyle="1" w:styleId="ad">
    <w:name w:val="Основной текст Знак"/>
    <w:link w:val="ac"/>
    <w:semiHidden/>
    <w:rsid w:val="008A531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28AB-BAC5-4530-840D-55DDC5CA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2020-07-27T10:19:00Z</cp:lastPrinted>
  <dcterms:created xsi:type="dcterms:W3CDTF">2024-12-04T06:05:00Z</dcterms:created>
  <dcterms:modified xsi:type="dcterms:W3CDTF">2024-12-04T06:05:00Z</dcterms:modified>
</cp:coreProperties>
</file>