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984C4B" w:rsidP="0013117A">
      <w:pPr>
        <w:pStyle w:val="a3"/>
        <w:rPr>
          <w:sz w:val="28"/>
        </w:rPr>
      </w:pPr>
      <w:r w:rsidRPr="00D7098E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1E6" w:rsidRDefault="003F71E6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429630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3F71E6" w:rsidRDefault="003F71E6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9429630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984C4B" w:rsidP="0013117A">
      <w:pPr>
        <w:pStyle w:val="2"/>
        <w:jc w:val="center"/>
        <w:rPr>
          <w:spacing w:val="100"/>
          <w:sz w:val="32"/>
        </w:rPr>
      </w:pPr>
      <w:r w:rsidRPr="00D7098E"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1876424</wp:posOffset>
                </wp:positionV>
                <wp:extent cx="6137910" cy="0"/>
                <wp:effectExtent l="0" t="0" r="34290" b="190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AF029" id="Line 9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19381C" w:rsidP="0013117A">
      <w:pPr>
        <w:tabs>
          <w:tab w:val="left" w:pos="7371"/>
        </w:tabs>
        <w:spacing w:line="360" w:lineRule="auto"/>
      </w:pPr>
      <w:r>
        <w:t>17 июня 2022 г.</w:t>
      </w:r>
      <w:r w:rsidR="0013117A">
        <w:tab/>
      </w:r>
      <w:r w:rsidR="00E9285B">
        <w:t xml:space="preserve">     № </w:t>
      </w:r>
      <w:r>
        <w:t>01-255р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217"/>
      </w:tblGrid>
      <w:tr w:rsidR="00ED4C71" w:rsidRPr="00ED4C71" w:rsidTr="00AB015F">
        <w:trPr>
          <w:trHeight w:val="1146"/>
        </w:trPr>
        <w:tc>
          <w:tcPr>
            <w:tcW w:w="5070" w:type="dxa"/>
          </w:tcPr>
          <w:p w:rsidR="00ED4C71" w:rsidRPr="00ED4C71" w:rsidRDefault="00101E52" w:rsidP="003F71E6">
            <w:pPr>
              <w:rPr>
                <w:rFonts w:eastAsia="Calibri"/>
                <w:b/>
                <w:szCs w:val="28"/>
                <w:lang w:eastAsia="en-US"/>
              </w:rPr>
            </w:pPr>
            <w:bookmarkStart w:id="0" w:name="_GoBack"/>
            <w:r w:rsidRPr="00C1504B">
              <w:rPr>
                <w:b/>
                <w:szCs w:val="28"/>
              </w:rPr>
              <w:t>О</w:t>
            </w:r>
            <w:r w:rsidR="003A350E">
              <w:rPr>
                <w:b/>
                <w:szCs w:val="28"/>
              </w:rPr>
              <w:t xml:space="preserve"> внесении изменени</w:t>
            </w:r>
            <w:r w:rsidR="00855D62">
              <w:rPr>
                <w:b/>
                <w:szCs w:val="28"/>
              </w:rPr>
              <w:t>я</w:t>
            </w:r>
            <w:r w:rsidR="003A350E">
              <w:rPr>
                <w:b/>
                <w:szCs w:val="28"/>
              </w:rPr>
              <w:t xml:space="preserve"> в Устав</w:t>
            </w:r>
            <w:r w:rsidRPr="00C1504B">
              <w:rPr>
                <w:b/>
                <w:szCs w:val="28"/>
              </w:rPr>
              <w:t xml:space="preserve"> Государственного</w:t>
            </w:r>
            <w:r>
              <w:rPr>
                <w:b/>
                <w:szCs w:val="28"/>
              </w:rPr>
              <w:t xml:space="preserve"> бюджетного </w:t>
            </w:r>
            <w:r w:rsidR="001037BC">
              <w:rPr>
                <w:rFonts w:eastAsia="Calibri"/>
                <w:b/>
                <w:szCs w:val="28"/>
                <w:lang w:eastAsia="en-US"/>
              </w:rPr>
              <w:t>учреждени</w:t>
            </w:r>
            <w:r>
              <w:rPr>
                <w:rFonts w:eastAsia="Calibri"/>
                <w:b/>
                <w:szCs w:val="28"/>
                <w:lang w:eastAsia="en-US"/>
              </w:rPr>
              <w:t>я</w:t>
            </w:r>
            <w:r w:rsidR="001037BC">
              <w:rPr>
                <w:rFonts w:eastAsia="Calibri"/>
                <w:b/>
                <w:szCs w:val="28"/>
                <w:lang w:eastAsia="en-US"/>
              </w:rPr>
              <w:t xml:space="preserve"> «Фармация»</w:t>
            </w:r>
            <w:r w:rsidR="003A350E">
              <w:rPr>
                <w:rFonts w:eastAsia="Calibri"/>
                <w:b/>
                <w:szCs w:val="28"/>
                <w:lang w:eastAsia="en-US"/>
              </w:rPr>
              <w:t xml:space="preserve">, утвержденный распоряжением Главы администрации города Байконур от </w:t>
            </w:r>
            <w:r w:rsidR="003F71E6">
              <w:rPr>
                <w:rFonts w:eastAsia="Calibri"/>
                <w:b/>
                <w:szCs w:val="28"/>
                <w:lang w:eastAsia="en-US"/>
              </w:rPr>
              <w:t xml:space="preserve">07 февраля 2020 г. </w:t>
            </w:r>
            <w:r w:rsidR="003F71E6">
              <w:rPr>
                <w:rFonts w:eastAsia="Calibri"/>
                <w:b/>
                <w:szCs w:val="28"/>
                <w:lang w:eastAsia="en-US"/>
              </w:rPr>
              <w:br/>
            </w:r>
            <w:r w:rsidR="003A350E">
              <w:rPr>
                <w:rFonts w:eastAsia="Calibri"/>
                <w:b/>
                <w:szCs w:val="28"/>
                <w:lang w:eastAsia="en-US"/>
              </w:rPr>
              <w:t xml:space="preserve">№ </w:t>
            </w:r>
            <w:r w:rsidR="003F71E6">
              <w:rPr>
                <w:rFonts w:eastAsia="Calibri"/>
                <w:b/>
                <w:szCs w:val="28"/>
                <w:lang w:eastAsia="en-US"/>
              </w:rPr>
              <w:t>01-41р</w:t>
            </w:r>
            <w:bookmarkEnd w:id="0"/>
          </w:p>
        </w:tc>
        <w:tc>
          <w:tcPr>
            <w:tcW w:w="4217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3F71E6" w:rsidRPr="003F71E6" w:rsidRDefault="00841CD6" w:rsidP="00627D36">
      <w:pPr>
        <w:spacing w:line="276" w:lineRule="auto"/>
        <w:ind w:firstLine="709"/>
        <w:contextualSpacing/>
        <w:jc w:val="both"/>
        <w:rPr>
          <w:szCs w:val="28"/>
        </w:rPr>
      </w:pPr>
      <w:r w:rsidRPr="00C1504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3F71E6">
        <w:rPr>
          <w:szCs w:val="28"/>
        </w:rPr>
        <w:t xml:space="preserve"> от 23 декабря 1995 г.</w:t>
      </w:r>
      <w:r w:rsidRPr="00C1504B">
        <w:rPr>
          <w:szCs w:val="28"/>
        </w:rPr>
        <w:t xml:space="preserve">, </w:t>
      </w:r>
      <w:r w:rsidR="003F71E6">
        <w:t xml:space="preserve">с целью приведения </w:t>
      </w:r>
      <w:r w:rsidR="003F71E6">
        <w:br/>
        <w:t xml:space="preserve">в соответствие нормативным правовым актам </w:t>
      </w:r>
      <w:r w:rsidR="003F71E6" w:rsidRPr="003F71E6">
        <w:t>администрации города Байконур:</w:t>
      </w:r>
    </w:p>
    <w:p w:rsidR="00101E52" w:rsidRPr="003F71E6" w:rsidRDefault="00841CD6" w:rsidP="00627D36">
      <w:pPr>
        <w:pStyle w:val="WW-2"/>
        <w:widowControl w:val="0"/>
        <w:tabs>
          <w:tab w:val="left" w:pos="-420"/>
        </w:tabs>
        <w:spacing w:line="276" w:lineRule="auto"/>
        <w:rPr>
          <w:szCs w:val="28"/>
        </w:rPr>
      </w:pPr>
      <w:r w:rsidRPr="003F71E6">
        <w:rPr>
          <w:szCs w:val="28"/>
        </w:rPr>
        <w:t>1. Утвердить прилагаемы</w:t>
      </w:r>
      <w:r w:rsidR="00627D36">
        <w:rPr>
          <w:szCs w:val="28"/>
        </w:rPr>
        <w:t>е</w:t>
      </w:r>
      <w:r w:rsidRPr="003F71E6">
        <w:rPr>
          <w:szCs w:val="28"/>
        </w:rPr>
        <w:t xml:space="preserve"> к настоящему распоряжению </w:t>
      </w:r>
      <w:r w:rsidR="003F71E6" w:rsidRPr="003F71E6">
        <w:rPr>
          <w:szCs w:val="28"/>
        </w:rPr>
        <w:t xml:space="preserve">изменения в </w:t>
      </w:r>
      <w:r w:rsidRPr="003F71E6">
        <w:rPr>
          <w:szCs w:val="28"/>
        </w:rPr>
        <w:t>Устав Государственного бюджетного учреждения «</w:t>
      </w:r>
      <w:r w:rsidR="00101E52" w:rsidRPr="003F71E6">
        <w:rPr>
          <w:szCs w:val="28"/>
        </w:rPr>
        <w:t>Фармация»</w:t>
      </w:r>
      <w:r w:rsidR="003F71E6" w:rsidRPr="003F71E6">
        <w:rPr>
          <w:szCs w:val="28"/>
        </w:rPr>
        <w:t xml:space="preserve">, утвержденный распоряжением Главы администрации города Байконур от 07 февраля 2020 г. </w:t>
      </w:r>
      <w:r w:rsidR="00627D36">
        <w:rPr>
          <w:szCs w:val="28"/>
        </w:rPr>
        <w:br/>
      </w:r>
      <w:r w:rsidR="003F71E6" w:rsidRPr="003F71E6">
        <w:rPr>
          <w:szCs w:val="28"/>
        </w:rPr>
        <w:t>№ 01-41р</w:t>
      </w:r>
      <w:r w:rsidR="008F56E8">
        <w:rPr>
          <w:szCs w:val="28"/>
        </w:rPr>
        <w:t xml:space="preserve"> «Об утверждении Устава </w:t>
      </w:r>
      <w:r w:rsidR="008F56E8" w:rsidRPr="003F71E6">
        <w:rPr>
          <w:szCs w:val="28"/>
        </w:rPr>
        <w:t>Государственного бюджетного учреждения «Фармация»</w:t>
      </w:r>
      <w:r w:rsidR="00855D62">
        <w:rPr>
          <w:szCs w:val="28"/>
        </w:rPr>
        <w:t xml:space="preserve"> (с изменениями)</w:t>
      </w:r>
      <w:r w:rsidR="00101E52" w:rsidRPr="003F71E6">
        <w:rPr>
          <w:szCs w:val="28"/>
        </w:rPr>
        <w:t>.</w:t>
      </w:r>
    </w:p>
    <w:p w:rsidR="003F71E6" w:rsidRDefault="00841CD6" w:rsidP="00627D36">
      <w:pPr>
        <w:pStyle w:val="WW-2"/>
        <w:widowControl w:val="0"/>
        <w:tabs>
          <w:tab w:val="left" w:pos="-420"/>
        </w:tabs>
        <w:spacing w:line="276" w:lineRule="auto"/>
        <w:rPr>
          <w:szCs w:val="28"/>
        </w:rPr>
      </w:pPr>
      <w:r w:rsidRPr="003F71E6">
        <w:rPr>
          <w:szCs w:val="28"/>
        </w:rPr>
        <w:t>2. Государственному</w:t>
      </w:r>
      <w:r w:rsidR="0018673E">
        <w:rPr>
          <w:szCs w:val="28"/>
        </w:rPr>
        <w:t xml:space="preserve"> </w:t>
      </w:r>
      <w:r w:rsidRPr="003F71E6">
        <w:rPr>
          <w:szCs w:val="28"/>
        </w:rPr>
        <w:t>бюджетному учреждению</w:t>
      </w:r>
      <w:r w:rsidRPr="00C1504B">
        <w:rPr>
          <w:szCs w:val="28"/>
        </w:rPr>
        <w:t xml:space="preserve"> «</w:t>
      </w:r>
      <w:r w:rsidR="00101E52">
        <w:rPr>
          <w:szCs w:val="28"/>
        </w:rPr>
        <w:t xml:space="preserve">Фармация» </w:t>
      </w:r>
      <w:r w:rsidR="00363FB3">
        <w:rPr>
          <w:szCs w:val="28"/>
        </w:rPr>
        <w:t>установленным порядком</w:t>
      </w:r>
      <w:r w:rsidR="003F71E6">
        <w:rPr>
          <w:szCs w:val="28"/>
        </w:rPr>
        <w:t>:</w:t>
      </w:r>
    </w:p>
    <w:p w:rsidR="003F71E6" w:rsidRDefault="0018673E" w:rsidP="00627D36">
      <w:pPr>
        <w:pStyle w:val="WW-2"/>
        <w:widowControl w:val="0"/>
        <w:tabs>
          <w:tab w:val="left" w:pos="-420"/>
        </w:tabs>
        <w:spacing w:line="276" w:lineRule="auto"/>
        <w:rPr>
          <w:color w:val="000000"/>
          <w:szCs w:val="28"/>
          <w:shd w:val="clear" w:color="auto" w:fill="FFFFFF"/>
        </w:rPr>
      </w:pPr>
      <w:r>
        <w:rPr>
          <w:szCs w:val="28"/>
        </w:rPr>
        <w:t>З</w:t>
      </w:r>
      <w:r w:rsidR="00841CD6" w:rsidRPr="00640569">
        <w:rPr>
          <w:color w:val="000000"/>
          <w:szCs w:val="28"/>
          <w:shd w:val="clear" w:color="auto" w:fill="FFFFFF"/>
        </w:rPr>
        <w:t>арегистрировать</w:t>
      </w:r>
      <w:r>
        <w:rPr>
          <w:color w:val="000000"/>
          <w:szCs w:val="28"/>
          <w:shd w:val="clear" w:color="auto" w:fill="FFFFFF"/>
        </w:rPr>
        <w:t xml:space="preserve"> </w:t>
      </w:r>
      <w:r w:rsidR="003F71E6">
        <w:rPr>
          <w:color w:val="000000"/>
          <w:szCs w:val="28"/>
          <w:shd w:val="clear" w:color="auto" w:fill="FFFFFF"/>
        </w:rPr>
        <w:t>измене</w:t>
      </w:r>
      <w:r w:rsidR="003F71E6" w:rsidRPr="00627D36">
        <w:rPr>
          <w:color w:val="000000"/>
          <w:szCs w:val="28"/>
          <w:shd w:val="clear" w:color="auto" w:fill="FFFFFF"/>
        </w:rPr>
        <w:t>ни</w:t>
      </w:r>
      <w:r w:rsidR="00C64252">
        <w:rPr>
          <w:color w:val="000000"/>
          <w:szCs w:val="28"/>
          <w:shd w:val="clear" w:color="auto" w:fill="FFFFFF"/>
        </w:rPr>
        <w:t>е</w:t>
      </w:r>
      <w:r w:rsidR="003F71E6">
        <w:rPr>
          <w:color w:val="000000"/>
          <w:szCs w:val="28"/>
          <w:shd w:val="clear" w:color="auto" w:fill="FFFFFF"/>
        </w:rPr>
        <w:t xml:space="preserve"> в </w:t>
      </w:r>
      <w:r w:rsidR="00841CD6">
        <w:rPr>
          <w:color w:val="000000"/>
          <w:szCs w:val="28"/>
          <w:shd w:val="clear" w:color="auto" w:fill="FFFFFF"/>
        </w:rPr>
        <w:t>Устав</w:t>
      </w:r>
      <w:r>
        <w:rPr>
          <w:color w:val="000000"/>
          <w:szCs w:val="28"/>
          <w:shd w:val="clear" w:color="auto" w:fill="FFFFFF"/>
        </w:rPr>
        <w:t xml:space="preserve"> </w:t>
      </w:r>
      <w:r w:rsidR="00101E52" w:rsidRPr="00C1504B">
        <w:rPr>
          <w:szCs w:val="28"/>
        </w:rPr>
        <w:t>Государственного бюджетного учреждени</w:t>
      </w:r>
      <w:r w:rsidR="00101E52">
        <w:rPr>
          <w:szCs w:val="28"/>
        </w:rPr>
        <w:t>я</w:t>
      </w:r>
      <w:r w:rsidR="00101E52" w:rsidRPr="00C1504B">
        <w:rPr>
          <w:szCs w:val="28"/>
        </w:rPr>
        <w:t xml:space="preserve"> «</w:t>
      </w:r>
      <w:r w:rsidR="00101E52">
        <w:rPr>
          <w:szCs w:val="28"/>
        </w:rPr>
        <w:t xml:space="preserve">Фармация» </w:t>
      </w:r>
      <w:r w:rsidR="00841CD6" w:rsidRPr="00640569">
        <w:rPr>
          <w:color w:val="000000"/>
          <w:szCs w:val="28"/>
          <w:shd w:val="clear" w:color="auto" w:fill="FFFFFF"/>
        </w:rPr>
        <w:t>в ИФНС России по городу и космодрому Байконуру</w:t>
      </w:r>
      <w:r w:rsidR="003F71E6">
        <w:rPr>
          <w:color w:val="000000"/>
          <w:szCs w:val="28"/>
          <w:shd w:val="clear" w:color="auto" w:fill="FFFFFF"/>
        </w:rPr>
        <w:t xml:space="preserve">; </w:t>
      </w:r>
    </w:p>
    <w:p w:rsidR="00841CD6" w:rsidRPr="00640569" w:rsidRDefault="003F71E6" w:rsidP="00627D36">
      <w:pPr>
        <w:pStyle w:val="WW-2"/>
        <w:widowControl w:val="0"/>
        <w:tabs>
          <w:tab w:val="left" w:pos="-420"/>
        </w:tabs>
        <w:spacing w:line="276" w:lineRule="auto"/>
        <w:rPr>
          <w:szCs w:val="28"/>
        </w:rPr>
      </w:pPr>
      <w:r w:rsidRPr="003F71E6">
        <w:rPr>
          <w:color w:val="000000"/>
          <w:szCs w:val="28"/>
          <w:shd w:val="clear" w:color="auto" w:fill="FFFFFF"/>
        </w:rPr>
        <w:t>внести необходимые изменения во внутренние документы Государственного</w:t>
      </w:r>
      <w:r>
        <w:rPr>
          <w:color w:val="000000"/>
          <w:szCs w:val="28"/>
          <w:shd w:val="clear" w:color="auto" w:fill="FFFFFF"/>
        </w:rPr>
        <w:t xml:space="preserve"> бюджетного учреждения</w:t>
      </w:r>
      <w:r w:rsidRPr="003F71E6">
        <w:rPr>
          <w:color w:val="000000"/>
          <w:szCs w:val="28"/>
          <w:shd w:val="clear" w:color="auto" w:fill="FFFFFF"/>
        </w:rPr>
        <w:t xml:space="preserve"> «</w:t>
      </w:r>
      <w:r>
        <w:rPr>
          <w:color w:val="000000"/>
          <w:szCs w:val="28"/>
          <w:shd w:val="clear" w:color="auto" w:fill="FFFFFF"/>
        </w:rPr>
        <w:t>Фармация»</w:t>
      </w:r>
      <w:r w:rsidR="00841CD6" w:rsidRPr="00640569">
        <w:rPr>
          <w:color w:val="000000"/>
          <w:szCs w:val="28"/>
          <w:shd w:val="clear" w:color="auto" w:fill="FFFFFF"/>
        </w:rPr>
        <w:t xml:space="preserve">. </w:t>
      </w:r>
    </w:p>
    <w:p w:rsidR="003F71E6" w:rsidRPr="003F71E6" w:rsidRDefault="00841CD6" w:rsidP="00627D36">
      <w:pPr>
        <w:pStyle w:val="WW-2"/>
        <w:widowControl w:val="0"/>
        <w:tabs>
          <w:tab w:val="left" w:pos="660"/>
        </w:tabs>
        <w:spacing w:line="276" w:lineRule="auto"/>
        <w:rPr>
          <w:szCs w:val="28"/>
        </w:rPr>
      </w:pPr>
      <w:r w:rsidRPr="007E6D9B">
        <w:t>3. </w:t>
      </w:r>
      <w:r w:rsidR="003F71E6" w:rsidRPr="003F71E6">
        <w:rPr>
          <w:szCs w:val="28"/>
        </w:rPr>
        <w:t>Аппарату Главы администрации города Байконур в установленные сроки</w:t>
      </w:r>
      <w:r w:rsidR="0018673E">
        <w:rPr>
          <w:szCs w:val="28"/>
        </w:rPr>
        <w:t xml:space="preserve"> </w:t>
      </w:r>
      <w:r w:rsidR="003F71E6" w:rsidRPr="003F71E6">
        <w:rPr>
          <w:szCs w:val="28"/>
        </w:rPr>
        <w:t>организовать опубликование настоящего распоряжения в газете «Байконур»и на официальном сайте администрации города Байконур www.baikonuradm.ru.</w:t>
      </w:r>
    </w:p>
    <w:p w:rsidR="00841CD6" w:rsidRPr="00C1504B" w:rsidRDefault="003F71E6" w:rsidP="00627D36">
      <w:pPr>
        <w:pStyle w:val="WW-2"/>
        <w:widowControl w:val="0"/>
        <w:tabs>
          <w:tab w:val="left" w:pos="660"/>
        </w:tabs>
        <w:spacing w:line="276" w:lineRule="auto"/>
        <w:rPr>
          <w:szCs w:val="28"/>
        </w:rPr>
      </w:pPr>
      <w:r w:rsidRPr="003F71E6">
        <w:rPr>
          <w:szCs w:val="28"/>
        </w:rPr>
        <w:t>4. Контроль за исполнением настоящего распоряжения возложить</w:t>
      </w:r>
      <w:r w:rsidR="00627D36">
        <w:rPr>
          <w:szCs w:val="28"/>
        </w:rPr>
        <w:br/>
      </w:r>
      <w:r w:rsidRPr="003F71E6">
        <w:rPr>
          <w:szCs w:val="28"/>
        </w:rPr>
        <w:t>на заместителя Главы администрации</w:t>
      </w:r>
      <w:r w:rsidR="00841CD6">
        <w:rPr>
          <w:szCs w:val="28"/>
        </w:rPr>
        <w:t>, отвечающего за вопросы социальной сферы в городе Байконур.</w:t>
      </w:r>
    </w:p>
    <w:p w:rsidR="00841CD6" w:rsidRPr="00DA4FE1" w:rsidRDefault="00841CD6" w:rsidP="00627D36">
      <w:pPr>
        <w:widowControl w:val="0"/>
        <w:spacing w:line="480" w:lineRule="auto"/>
        <w:ind w:firstLine="709"/>
        <w:jc w:val="both"/>
        <w:rPr>
          <w:sz w:val="27"/>
          <w:szCs w:val="27"/>
        </w:rPr>
      </w:pPr>
    </w:p>
    <w:p w:rsidR="00ED4C71" w:rsidRPr="008F56E8" w:rsidRDefault="00855D62" w:rsidP="00855D62">
      <w:pPr>
        <w:spacing w:line="276" w:lineRule="auto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Глава</w:t>
      </w:r>
      <w:r w:rsidRPr="00CB696E">
        <w:rPr>
          <w:rFonts w:eastAsia="Calibri"/>
          <w:b/>
          <w:szCs w:val="28"/>
          <w:lang w:eastAsia="en-US"/>
        </w:rPr>
        <w:t xml:space="preserve"> администрации</w:t>
      </w:r>
      <w:r>
        <w:rPr>
          <w:rFonts w:eastAsia="Calibri"/>
          <w:b/>
          <w:szCs w:val="28"/>
          <w:lang w:eastAsia="en-US"/>
        </w:rPr>
        <w:t xml:space="preserve">                                                                         К.Д. Бусыгин</w:t>
      </w:r>
    </w:p>
    <w:sectPr w:rsidR="00ED4C71" w:rsidRPr="008F56E8" w:rsidSect="00652839">
      <w:headerReference w:type="even" r:id="rId11"/>
      <w:headerReference w:type="default" r:id="rId12"/>
      <w:pgSz w:w="11906" w:h="16838" w:code="9"/>
      <w:pgMar w:top="1134" w:right="425" w:bottom="851" w:left="1701" w:header="624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FD5" w:rsidRDefault="00427FD5">
      <w:r>
        <w:separator/>
      </w:r>
    </w:p>
  </w:endnote>
  <w:endnote w:type="continuationSeparator" w:id="0">
    <w:p w:rsidR="00427FD5" w:rsidRDefault="0042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FD5" w:rsidRDefault="00427FD5">
      <w:r>
        <w:separator/>
      </w:r>
    </w:p>
  </w:footnote>
  <w:footnote w:type="continuationSeparator" w:id="0">
    <w:p w:rsidR="00427FD5" w:rsidRDefault="00427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1E6" w:rsidRDefault="00D7098E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F71E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71E6" w:rsidRDefault="003F71E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1E6" w:rsidRPr="00951C96" w:rsidRDefault="00D7098E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3F71E6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19381C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3F71E6" w:rsidRDefault="003F71E6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3B7796"/>
    <w:multiLevelType w:val="multilevel"/>
    <w:tmpl w:val="94A607A8"/>
    <w:lvl w:ilvl="0">
      <w:start w:val="1"/>
      <w:numFmt w:val="decimal"/>
      <w:lvlText w:val="%1."/>
      <w:lvlJc w:val="left"/>
      <w:pPr>
        <w:ind w:left="1290" w:hanging="129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290" w:hanging="129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3024" w:hanging="129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891" w:hanging="129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758" w:hanging="129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5625" w:hanging="129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642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7509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736" w:hanging="1800"/>
      </w:pPr>
      <w:rPr>
        <w:rFonts w:cs="Times New Roman" w:hint="default"/>
        <w:sz w:val="28"/>
      </w:rPr>
    </w:lvl>
  </w:abstractNum>
  <w:abstractNum w:abstractNumId="2" w15:restartNumberingAfterBreak="0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E57"/>
    <w:rsid w:val="00025687"/>
    <w:rsid w:val="000318BB"/>
    <w:rsid w:val="00035591"/>
    <w:rsid w:val="00040231"/>
    <w:rsid w:val="000447CF"/>
    <w:rsid w:val="000521A3"/>
    <w:rsid w:val="000531DE"/>
    <w:rsid w:val="00062ADF"/>
    <w:rsid w:val="000657C4"/>
    <w:rsid w:val="00066C76"/>
    <w:rsid w:val="000720C8"/>
    <w:rsid w:val="000743F9"/>
    <w:rsid w:val="000770CF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7723"/>
    <w:rsid w:val="000E2F02"/>
    <w:rsid w:val="000F038C"/>
    <w:rsid w:val="000F6A58"/>
    <w:rsid w:val="000F7902"/>
    <w:rsid w:val="00101E52"/>
    <w:rsid w:val="001037BC"/>
    <w:rsid w:val="00120D9B"/>
    <w:rsid w:val="00122400"/>
    <w:rsid w:val="00123DAB"/>
    <w:rsid w:val="00125565"/>
    <w:rsid w:val="001271A2"/>
    <w:rsid w:val="0013117A"/>
    <w:rsid w:val="00132B7C"/>
    <w:rsid w:val="00135973"/>
    <w:rsid w:val="0014235B"/>
    <w:rsid w:val="00145437"/>
    <w:rsid w:val="00150324"/>
    <w:rsid w:val="00156701"/>
    <w:rsid w:val="00156DC0"/>
    <w:rsid w:val="00162367"/>
    <w:rsid w:val="00164F10"/>
    <w:rsid w:val="00165FBE"/>
    <w:rsid w:val="00167B9A"/>
    <w:rsid w:val="001731EE"/>
    <w:rsid w:val="001838CB"/>
    <w:rsid w:val="0018673E"/>
    <w:rsid w:val="0019226F"/>
    <w:rsid w:val="0019381C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019CD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54DEE"/>
    <w:rsid w:val="00262294"/>
    <w:rsid w:val="002772AE"/>
    <w:rsid w:val="00286468"/>
    <w:rsid w:val="00294F6D"/>
    <w:rsid w:val="002B2060"/>
    <w:rsid w:val="002C1224"/>
    <w:rsid w:val="002C5CCA"/>
    <w:rsid w:val="002D03BE"/>
    <w:rsid w:val="002D13BF"/>
    <w:rsid w:val="002D6CD2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432F"/>
    <w:rsid w:val="00347449"/>
    <w:rsid w:val="00350A30"/>
    <w:rsid w:val="003518EB"/>
    <w:rsid w:val="00363FB3"/>
    <w:rsid w:val="00366C95"/>
    <w:rsid w:val="003713D4"/>
    <w:rsid w:val="00372959"/>
    <w:rsid w:val="00395F40"/>
    <w:rsid w:val="00396572"/>
    <w:rsid w:val="003A0272"/>
    <w:rsid w:val="003A350E"/>
    <w:rsid w:val="003A402D"/>
    <w:rsid w:val="003A5D51"/>
    <w:rsid w:val="003A6DA9"/>
    <w:rsid w:val="003A7251"/>
    <w:rsid w:val="003B1222"/>
    <w:rsid w:val="003B7FE2"/>
    <w:rsid w:val="003C7D09"/>
    <w:rsid w:val="003D6A07"/>
    <w:rsid w:val="003E35A5"/>
    <w:rsid w:val="003F0435"/>
    <w:rsid w:val="003F3AFF"/>
    <w:rsid w:val="003F71E6"/>
    <w:rsid w:val="00407582"/>
    <w:rsid w:val="00407C0E"/>
    <w:rsid w:val="00407C8F"/>
    <w:rsid w:val="00413195"/>
    <w:rsid w:val="00413A76"/>
    <w:rsid w:val="00415102"/>
    <w:rsid w:val="00417A23"/>
    <w:rsid w:val="004275E3"/>
    <w:rsid w:val="00427FD5"/>
    <w:rsid w:val="004324A2"/>
    <w:rsid w:val="00433107"/>
    <w:rsid w:val="0043393A"/>
    <w:rsid w:val="00437983"/>
    <w:rsid w:val="00444F37"/>
    <w:rsid w:val="00453645"/>
    <w:rsid w:val="00457A5A"/>
    <w:rsid w:val="004648BD"/>
    <w:rsid w:val="00465A21"/>
    <w:rsid w:val="00485AD7"/>
    <w:rsid w:val="00486996"/>
    <w:rsid w:val="004900F5"/>
    <w:rsid w:val="00492AA9"/>
    <w:rsid w:val="0049691D"/>
    <w:rsid w:val="004A035A"/>
    <w:rsid w:val="004A2AEC"/>
    <w:rsid w:val="004B3E25"/>
    <w:rsid w:val="004B6B59"/>
    <w:rsid w:val="004C4834"/>
    <w:rsid w:val="004C66FE"/>
    <w:rsid w:val="004C7394"/>
    <w:rsid w:val="004E34DC"/>
    <w:rsid w:val="004F3B80"/>
    <w:rsid w:val="0052156E"/>
    <w:rsid w:val="005216FC"/>
    <w:rsid w:val="005230AA"/>
    <w:rsid w:val="005256AB"/>
    <w:rsid w:val="00526DDB"/>
    <w:rsid w:val="005304FF"/>
    <w:rsid w:val="00550ECB"/>
    <w:rsid w:val="00551DB1"/>
    <w:rsid w:val="00553044"/>
    <w:rsid w:val="005710F6"/>
    <w:rsid w:val="0057245C"/>
    <w:rsid w:val="0057661F"/>
    <w:rsid w:val="005818A2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D36"/>
    <w:rsid w:val="00627FE8"/>
    <w:rsid w:val="00633B3A"/>
    <w:rsid w:val="0063729D"/>
    <w:rsid w:val="006403D1"/>
    <w:rsid w:val="00641AAD"/>
    <w:rsid w:val="006475DB"/>
    <w:rsid w:val="00652839"/>
    <w:rsid w:val="006635D4"/>
    <w:rsid w:val="00664A98"/>
    <w:rsid w:val="00666100"/>
    <w:rsid w:val="00670B42"/>
    <w:rsid w:val="00672FB8"/>
    <w:rsid w:val="006777ED"/>
    <w:rsid w:val="0068531C"/>
    <w:rsid w:val="00686689"/>
    <w:rsid w:val="0068731C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C7493"/>
    <w:rsid w:val="006D0570"/>
    <w:rsid w:val="006D5691"/>
    <w:rsid w:val="006E2A91"/>
    <w:rsid w:val="006F4C72"/>
    <w:rsid w:val="006F54E9"/>
    <w:rsid w:val="007036B8"/>
    <w:rsid w:val="00715D19"/>
    <w:rsid w:val="00725018"/>
    <w:rsid w:val="00726D11"/>
    <w:rsid w:val="00726D48"/>
    <w:rsid w:val="0073049C"/>
    <w:rsid w:val="00732ED7"/>
    <w:rsid w:val="00740A1B"/>
    <w:rsid w:val="00741B23"/>
    <w:rsid w:val="007427CA"/>
    <w:rsid w:val="00743BBB"/>
    <w:rsid w:val="00744061"/>
    <w:rsid w:val="00744E3D"/>
    <w:rsid w:val="007605FB"/>
    <w:rsid w:val="00764D81"/>
    <w:rsid w:val="00770978"/>
    <w:rsid w:val="00770DBA"/>
    <w:rsid w:val="00772AEC"/>
    <w:rsid w:val="00775273"/>
    <w:rsid w:val="007762E4"/>
    <w:rsid w:val="007833C6"/>
    <w:rsid w:val="00783575"/>
    <w:rsid w:val="00787681"/>
    <w:rsid w:val="007A30B4"/>
    <w:rsid w:val="007A5B16"/>
    <w:rsid w:val="007B0409"/>
    <w:rsid w:val="007B1ED1"/>
    <w:rsid w:val="007B60E1"/>
    <w:rsid w:val="007B70DA"/>
    <w:rsid w:val="007C1468"/>
    <w:rsid w:val="007D5509"/>
    <w:rsid w:val="007D65EB"/>
    <w:rsid w:val="007E23FE"/>
    <w:rsid w:val="007E4BA6"/>
    <w:rsid w:val="007E6D9B"/>
    <w:rsid w:val="007F348D"/>
    <w:rsid w:val="00802633"/>
    <w:rsid w:val="00804344"/>
    <w:rsid w:val="008134A1"/>
    <w:rsid w:val="00821DBB"/>
    <w:rsid w:val="0082523D"/>
    <w:rsid w:val="00827153"/>
    <w:rsid w:val="008301A9"/>
    <w:rsid w:val="0084087E"/>
    <w:rsid w:val="00841CD6"/>
    <w:rsid w:val="00845905"/>
    <w:rsid w:val="00847077"/>
    <w:rsid w:val="00851468"/>
    <w:rsid w:val="00852091"/>
    <w:rsid w:val="008543B3"/>
    <w:rsid w:val="0085508E"/>
    <w:rsid w:val="00855D62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E32E6"/>
    <w:rsid w:val="008F3486"/>
    <w:rsid w:val="008F56E8"/>
    <w:rsid w:val="008F6A10"/>
    <w:rsid w:val="00911EA7"/>
    <w:rsid w:val="00914A6A"/>
    <w:rsid w:val="009222D8"/>
    <w:rsid w:val="0092658A"/>
    <w:rsid w:val="00927218"/>
    <w:rsid w:val="0093030C"/>
    <w:rsid w:val="00933CAE"/>
    <w:rsid w:val="009365FE"/>
    <w:rsid w:val="00943697"/>
    <w:rsid w:val="00945ED2"/>
    <w:rsid w:val="0095016C"/>
    <w:rsid w:val="00951C96"/>
    <w:rsid w:val="009525EE"/>
    <w:rsid w:val="00953AF9"/>
    <w:rsid w:val="00953D47"/>
    <w:rsid w:val="00955355"/>
    <w:rsid w:val="00955CC3"/>
    <w:rsid w:val="00965DE5"/>
    <w:rsid w:val="00973498"/>
    <w:rsid w:val="00974969"/>
    <w:rsid w:val="00984C4B"/>
    <w:rsid w:val="00987DF5"/>
    <w:rsid w:val="00990277"/>
    <w:rsid w:val="00996618"/>
    <w:rsid w:val="00996C7A"/>
    <w:rsid w:val="009A0C99"/>
    <w:rsid w:val="009A439C"/>
    <w:rsid w:val="009C3E7F"/>
    <w:rsid w:val="009C4776"/>
    <w:rsid w:val="009D05EB"/>
    <w:rsid w:val="009D16FA"/>
    <w:rsid w:val="009D1E98"/>
    <w:rsid w:val="009D4351"/>
    <w:rsid w:val="009D71C3"/>
    <w:rsid w:val="009D7E92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4DE"/>
    <w:rsid w:val="00A37E61"/>
    <w:rsid w:val="00A40268"/>
    <w:rsid w:val="00A63AF5"/>
    <w:rsid w:val="00A66074"/>
    <w:rsid w:val="00A753FB"/>
    <w:rsid w:val="00A9316A"/>
    <w:rsid w:val="00AA04F6"/>
    <w:rsid w:val="00AA6B55"/>
    <w:rsid w:val="00AA7064"/>
    <w:rsid w:val="00AB015F"/>
    <w:rsid w:val="00AB2DE7"/>
    <w:rsid w:val="00AB5997"/>
    <w:rsid w:val="00AE026A"/>
    <w:rsid w:val="00AE2985"/>
    <w:rsid w:val="00AE3B14"/>
    <w:rsid w:val="00AE4347"/>
    <w:rsid w:val="00AE4F19"/>
    <w:rsid w:val="00AF03C5"/>
    <w:rsid w:val="00AF27E1"/>
    <w:rsid w:val="00B113E8"/>
    <w:rsid w:val="00B1561C"/>
    <w:rsid w:val="00B24ADF"/>
    <w:rsid w:val="00B32BC3"/>
    <w:rsid w:val="00B3464A"/>
    <w:rsid w:val="00B42D76"/>
    <w:rsid w:val="00B43E50"/>
    <w:rsid w:val="00B449A2"/>
    <w:rsid w:val="00B45289"/>
    <w:rsid w:val="00B54D98"/>
    <w:rsid w:val="00B550CF"/>
    <w:rsid w:val="00B553E5"/>
    <w:rsid w:val="00B554BC"/>
    <w:rsid w:val="00B56533"/>
    <w:rsid w:val="00B73A61"/>
    <w:rsid w:val="00B80A80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50AD"/>
    <w:rsid w:val="00C06FD4"/>
    <w:rsid w:val="00C119BF"/>
    <w:rsid w:val="00C15DC7"/>
    <w:rsid w:val="00C17CCF"/>
    <w:rsid w:val="00C222DB"/>
    <w:rsid w:val="00C234D1"/>
    <w:rsid w:val="00C30D56"/>
    <w:rsid w:val="00C336EA"/>
    <w:rsid w:val="00C3527D"/>
    <w:rsid w:val="00C45E6C"/>
    <w:rsid w:val="00C542C5"/>
    <w:rsid w:val="00C64252"/>
    <w:rsid w:val="00C70B84"/>
    <w:rsid w:val="00C73A25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B696E"/>
    <w:rsid w:val="00CC3621"/>
    <w:rsid w:val="00CC7C4C"/>
    <w:rsid w:val="00CD322A"/>
    <w:rsid w:val="00CF0017"/>
    <w:rsid w:val="00CF2A3C"/>
    <w:rsid w:val="00CF3610"/>
    <w:rsid w:val="00CF7F10"/>
    <w:rsid w:val="00D00979"/>
    <w:rsid w:val="00D02BCA"/>
    <w:rsid w:val="00D216CB"/>
    <w:rsid w:val="00D34A1B"/>
    <w:rsid w:val="00D53FE6"/>
    <w:rsid w:val="00D64241"/>
    <w:rsid w:val="00D67911"/>
    <w:rsid w:val="00D7098E"/>
    <w:rsid w:val="00D7688A"/>
    <w:rsid w:val="00D77F7A"/>
    <w:rsid w:val="00D811C0"/>
    <w:rsid w:val="00D81F0C"/>
    <w:rsid w:val="00DA035F"/>
    <w:rsid w:val="00DA2115"/>
    <w:rsid w:val="00DC392E"/>
    <w:rsid w:val="00DC3A18"/>
    <w:rsid w:val="00DD1721"/>
    <w:rsid w:val="00DD1858"/>
    <w:rsid w:val="00DE36A5"/>
    <w:rsid w:val="00DF5D64"/>
    <w:rsid w:val="00E00AE1"/>
    <w:rsid w:val="00E079B5"/>
    <w:rsid w:val="00E10F63"/>
    <w:rsid w:val="00E1114B"/>
    <w:rsid w:val="00E13ED0"/>
    <w:rsid w:val="00E16255"/>
    <w:rsid w:val="00E17620"/>
    <w:rsid w:val="00E21586"/>
    <w:rsid w:val="00E35817"/>
    <w:rsid w:val="00E47CF7"/>
    <w:rsid w:val="00E70DBB"/>
    <w:rsid w:val="00E86E43"/>
    <w:rsid w:val="00E9285B"/>
    <w:rsid w:val="00EB0658"/>
    <w:rsid w:val="00EB4C1A"/>
    <w:rsid w:val="00EB5ED3"/>
    <w:rsid w:val="00EB67ED"/>
    <w:rsid w:val="00EC30EF"/>
    <w:rsid w:val="00ED1B6E"/>
    <w:rsid w:val="00ED27B9"/>
    <w:rsid w:val="00ED385F"/>
    <w:rsid w:val="00ED483D"/>
    <w:rsid w:val="00ED4C71"/>
    <w:rsid w:val="00ED65D7"/>
    <w:rsid w:val="00EF0A88"/>
    <w:rsid w:val="00EF4A7A"/>
    <w:rsid w:val="00EF715E"/>
    <w:rsid w:val="00EF7FAC"/>
    <w:rsid w:val="00F066F8"/>
    <w:rsid w:val="00F12598"/>
    <w:rsid w:val="00F30D9E"/>
    <w:rsid w:val="00F34073"/>
    <w:rsid w:val="00F37013"/>
    <w:rsid w:val="00F41353"/>
    <w:rsid w:val="00F43C2C"/>
    <w:rsid w:val="00F512E5"/>
    <w:rsid w:val="00F545FE"/>
    <w:rsid w:val="00F564EA"/>
    <w:rsid w:val="00F61CD1"/>
    <w:rsid w:val="00F6578C"/>
    <w:rsid w:val="00F70BFD"/>
    <w:rsid w:val="00F81305"/>
    <w:rsid w:val="00F866AD"/>
    <w:rsid w:val="00F87AF5"/>
    <w:rsid w:val="00F94432"/>
    <w:rsid w:val="00F96538"/>
    <w:rsid w:val="00F9725D"/>
    <w:rsid w:val="00FA1FE4"/>
    <w:rsid w:val="00FA246B"/>
    <w:rsid w:val="00FA2CF0"/>
    <w:rsid w:val="00FB5AF0"/>
    <w:rsid w:val="00FC1C4E"/>
    <w:rsid w:val="00FD60A3"/>
    <w:rsid w:val="00FE3719"/>
    <w:rsid w:val="00FE5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D10F3-D0A2-4697-9F7B-B1CDEBA0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  <w:lang w:val="x-none" w:eastAsia="x-none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99"/>
    <w:qFormat/>
    <w:rsid w:val="000521A3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C7394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basedOn w:val="a"/>
    <w:link w:val="af1"/>
    <w:rsid w:val="007A30B4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7A30B4"/>
    <w:rPr>
      <w:sz w:val="28"/>
    </w:rPr>
  </w:style>
  <w:style w:type="paragraph" w:customStyle="1" w:styleId="WW-2">
    <w:name w:val="WW-Основной текст с отступом 2"/>
    <w:basedOn w:val="a"/>
    <w:rsid w:val="00841CD6"/>
    <w:pPr>
      <w:suppressAutoHyphens/>
      <w:spacing w:line="360" w:lineRule="auto"/>
      <w:ind w:firstLine="709"/>
      <w:jc w:val="both"/>
    </w:pPr>
    <w:rPr>
      <w:lang w:eastAsia="ar-SA"/>
    </w:rPr>
  </w:style>
  <w:style w:type="character" w:styleId="af2">
    <w:name w:val="Strong"/>
    <w:uiPriority w:val="22"/>
    <w:qFormat/>
    <w:rsid w:val="00841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4F6BD-92DE-49A4-B70C-6084023F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Болотская Д.В.</cp:lastModifiedBy>
  <cp:revision>2</cp:revision>
  <cp:lastPrinted>2022-06-01T06:11:00Z</cp:lastPrinted>
  <dcterms:created xsi:type="dcterms:W3CDTF">2024-11-28T05:52:00Z</dcterms:created>
  <dcterms:modified xsi:type="dcterms:W3CDTF">2024-11-28T05:52:00Z</dcterms:modified>
</cp:coreProperties>
</file>