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D3358D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256394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25639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3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D3358D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5F49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A26353" w:rsidP="00072F74">
      <w:pPr>
        <w:ind w:right="-1"/>
      </w:pPr>
      <w:r>
        <w:rPr>
          <w:sz w:val="28"/>
        </w:rPr>
        <w:t>07 ноября 2024 г.</w:t>
      </w:r>
      <w:r w:rsidR="00072F74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01-497р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AA51C1" w:rsidRPr="00314BCC" w:rsidTr="00AA51C1">
        <w:trPr>
          <w:trHeight w:val="429"/>
        </w:trPr>
        <w:tc>
          <w:tcPr>
            <w:tcW w:w="5778" w:type="dxa"/>
            <w:shd w:val="clear" w:color="auto" w:fill="auto"/>
          </w:tcPr>
          <w:p w:rsidR="00AA51C1" w:rsidRDefault="00AA51C1" w:rsidP="00AA51C1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6A008C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Устав</w:t>
            </w:r>
          </w:p>
          <w:p w:rsidR="00AA51C1" w:rsidRPr="00314BCC" w:rsidRDefault="00AA51C1" w:rsidP="00896C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Государственного унитарного предприятия «</w:t>
            </w:r>
            <w:r w:rsidR="00896C5A">
              <w:rPr>
                <w:b/>
                <w:sz w:val="28"/>
                <w:szCs w:val="28"/>
              </w:rPr>
              <w:t>Производственно-энергетическое объединение «Байконурэнерго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896C5A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г</w:t>
            </w:r>
            <w:r w:rsidR="00896C5A">
              <w:rPr>
                <w:b/>
                <w:sz w:val="28"/>
                <w:szCs w:val="28"/>
              </w:rPr>
              <w:t>орода</w:t>
            </w:r>
            <w:r>
              <w:rPr>
                <w:b/>
                <w:sz w:val="28"/>
                <w:szCs w:val="28"/>
              </w:rPr>
              <w:t xml:space="preserve"> Байконур, утвержденный распоряжением Главы администрации города Байконур от </w:t>
            </w:r>
            <w:r w:rsidR="00896C5A"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96C5A">
              <w:rPr>
                <w:b/>
                <w:sz w:val="28"/>
                <w:szCs w:val="28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896C5A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г. </w:t>
            </w:r>
            <w:r w:rsidR="00896C5A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№ 01-</w:t>
            </w:r>
            <w:r w:rsidR="00896C5A">
              <w:rPr>
                <w:b/>
                <w:sz w:val="28"/>
                <w:szCs w:val="28"/>
              </w:rPr>
              <w:t>523</w:t>
            </w:r>
            <w:r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896C5A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</w:p>
    <w:p w:rsidR="007505CC" w:rsidRDefault="007505CC" w:rsidP="00896C5A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</w:p>
    <w:p w:rsidR="007505CC" w:rsidRDefault="007505CC" w:rsidP="00896C5A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</w:p>
    <w:p w:rsidR="00896C5A" w:rsidRPr="007505CC" w:rsidRDefault="007505CC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  <w:r w:rsidRPr="007505CC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505CC">
          <w:rPr>
            <w:b w:val="0"/>
            <w:sz w:val="28"/>
            <w:szCs w:val="28"/>
          </w:rPr>
          <w:t>1995 г</w:t>
        </w:r>
      </w:smartTag>
      <w:r w:rsidR="007D4F94">
        <w:rPr>
          <w:b w:val="0"/>
          <w:sz w:val="28"/>
          <w:szCs w:val="28"/>
        </w:rPr>
        <w:t>.</w:t>
      </w:r>
      <w:r w:rsidRPr="007505CC">
        <w:rPr>
          <w:b w:val="0"/>
          <w:sz w:val="28"/>
          <w:szCs w:val="28"/>
        </w:rPr>
        <w:t>:</w:t>
      </w:r>
    </w:p>
    <w:p w:rsidR="0064028B" w:rsidRDefault="0064028B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 w:rsidRPr="0064028B">
        <w:rPr>
          <w:b w:val="0"/>
          <w:color w:val="000000"/>
          <w:sz w:val="28"/>
          <w:szCs w:val="28"/>
        </w:rPr>
        <w:t>1</w:t>
      </w:r>
      <w:r w:rsidRPr="0064028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Утвердить прилагаем</w:t>
      </w:r>
      <w:r w:rsidR="007D4F94">
        <w:rPr>
          <w:b w:val="0"/>
          <w:sz w:val="28"/>
          <w:szCs w:val="28"/>
        </w:rPr>
        <w:t>ые</w:t>
      </w:r>
      <w:r>
        <w:rPr>
          <w:b w:val="0"/>
          <w:sz w:val="28"/>
          <w:szCs w:val="28"/>
        </w:rPr>
        <w:t xml:space="preserve"> к настоящему распоряжению изменени</w:t>
      </w:r>
      <w:r w:rsidR="006A008C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="008A617B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>в Устав Государственного унитарного предприятия «</w:t>
      </w:r>
      <w:r w:rsidR="00896C5A">
        <w:rPr>
          <w:b w:val="0"/>
          <w:sz w:val="28"/>
          <w:szCs w:val="28"/>
        </w:rPr>
        <w:t>Производственно-энергетическое объединение «Байконурэнерго</w:t>
      </w:r>
      <w:r>
        <w:rPr>
          <w:b w:val="0"/>
          <w:sz w:val="28"/>
          <w:szCs w:val="28"/>
        </w:rPr>
        <w:t>»</w:t>
      </w:r>
      <w:r w:rsidR="008A617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</w:t>
      </w:r>
      <w:r w:rsidR="00896C5A">
        <w:rPr>
          <w:b w:val="0"/>
          <w:sz w:val="28"/>
          <w:szCs w:val="28"/>
        </w:rPr>
        <w:t>орода</w:t>
      </w:r>
      <w:r>
        <w:rPr>
          <w:b w:val="0"/>
          <w:sz w:val="28"/>
          <w:szCs w:val="28"/>
        </w:rPr>
        <w:t xml:space="preserve"> Байконур, утвержденный распоряжением Главы администрации города Байконур </w:t>
      </w:r>
      <w:r w:rsidR="00896C5A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от </w:t>
      </w:r>
      <w:r w:rsidR="00896C5A">
        <w:rPr>
          <w:b w:val="0"/>
          <w:sz w:val="28"/>
          <w:szCs w:val="28"/>
        </w:rPr>
        <w:t xml:space="preserve">31 августа </w:t>
      </w:r>
      <w:r>
        <w:rPr>
          <w:b w:val="0"/>
          <w:sz w:val="28"/>
          <w:szCs w:val="28"/>
        </w:rPr>
        <w:t>20</w:t>
      </w:r>
      <w:r w:rsidR="00896C5A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г. № 01-</w:t>
      </w:r>
      <w:r w:rsidR="00896C5A">
        <w:rPr>
          <w:b w:val="0"/>
          <w:sz w:val="28"/>
          <w:szCs w:val="28"/>
        </w:rPr>
        <w:t>523</w:t>
      </w:r>
      <w:r>
        <w:rPr>
          <w:b w:val="0"/>
          <w:sz w:val="28"/>
          <w:szCs w:val="28"/>
        </w:rPr>
        <w:t xml:space="preserve">р «Об утверждении Устава Государственного унитарного предприятия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</w:t>
      </w:r>
      <w:r w:rsidR="009979A6">
        <w:rPr>
          <w:b w:val="0"/>
          <w:sz w:val="28"/>
          <w:szCs w:val="28"/>
        </w:rPr>
        <w:t xml:space="preserve"> города Байконур</w:t>
      </w:r>
      <w:r w:rsidR="00C453C8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(с изменениями).</w:t>
      </w:r>
    </w:p>
    <w:p w:rsidR="0064028B" w:rsidRDefault="0064028B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Государственному унитарному предприятию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b w:val="0"/>
          <w:sz w:val="28"/>
          <w:szCs w:val="28"/>
        </w:rPr>
        <w:t xml:space="preserve"> установленным порядком:</w:t>
      </w:r>
    </w:p>
    <w:p w:rsidR="0064028B" w:rsidRDefault="0064028B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зарегистрировать изменения в Устав Государственного унитарного предприятия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b w:val="0"/>
          <w:sz w:val="28"/>
          <w:szCs w:val="28"/>
        </w:rPr>
        <w:t xml:space="preserve"> в ИФНС России по городу и космодрому Байконуру;</w:t>
      </w:r>
    </w:p>
    <w:p w:rsidR="008A617B" w:rsidRDefault="008A617B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необходимые изменения во внутренние документы Государственного унитарного предприятия </w:t>
      </w:r>
      <w:r w:rsidR="00896C5A">
        <w:rPr>
          <w:b w:val="0"/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b w:val="0"/>
          <w:sz w:val="28"/>
          <w:szCs w:val="28"/>
        </w:rPr>
        <w:t>.</w:t>
      </w:r>
    </w:p>
    <w:p w:rsidR="008A617B" w:rsidRPr="008A617B" w:rsidRDefault="008A617B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</w:t>
      </w:r>
      <w:r>
        <w:rPr>
          <w:b w:val="0"/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1" w:history="1">
        <w:r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EE0ACC">
        <w:rPr>
          <w:b w:val="0"/>
          <w:color w:val="000000"/>
          <w:sz w:val="28"/>
          <w:szCs w:val="28"/>
        </w:rPr>
        <w:t>.</w:t>
      </w:r>
    </w:p>
    <w:p w:rsidR="007D02F4" w:rsidRDefault="008A617B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bCs/>
          <w:sz w:val="28"/>
          <w:szCs w:val="28"/>
        </w:rPr>
      </w:pPr>
      <w:r w:rsidRPr="008A617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896C5A" w:rsidRDefault="00896C5A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9337A7" w:rsidRDefault="00DA6977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>Глава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0E57E2">
        <w:rPr>
          <w:rFonts w:eastAsia="Symbol"/>
          <w:b/>
          <w:szCs w:val="28"/>
        </w:rPr>
        <w:t xml:space="preserve">                </w:t>
      </w:r>
      <w:r w:rsidR="00177D0E" w:rsidRPr="00177D0E">
        <w:rPr>
          <w:rFonts w:eastAsia="Symbol"/>
          <w:b/>
          <w:szCs w:val="28"/>
        </w:rPr>
        <w:t xml:space="preserve">    </w:t>
      </w:r>
      <w:r>
        <w:rPr>
          <w:rFonts w:eastAsia="Symbol"/>
          <w:b/>
          <w:szCs w:val="28"/>
        </w:rPr>
        <w:t xml:space="preserve">   </w:t>
      </w:r>
      <w:r w:rsidR="00177D0E" w:rsidRPr="00177D0E">
        <w:rPr>
          <w:rFonts w:eastAsia="Symbol"/>
          <w:b/>
          <w:szCs w:val="28"/>
        </w:rPr>
        <w:t xml:space="preserve">       </w:t>
      </w:r>
      <w:r w:rsidR="00177D0E">
        <w:rPr>
          <w:rFonts w:eastAsia="Symbol"/>
          <w:b/>
          <w:szCs w:val="28"/>
        </w:rPr>
        <w:t xml:space="preserve"> </w:t>
      </w:r>
      <w:r w:rsidR="00177D0E" w:rsidRPr="00177D0E">
        <w:rPr>
          <w:rFonts w:eastAsia="Symbol"/>
          <w:b/>
          <w:szCs w:val="28"/>
        </w:rPr>
        <w:t>К.Д. Бусыгин</w:t>
      </w: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7D4F94" w:rsidRDefault="007D4F94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47"/>
      </w:tblGrid>
      <w:tr w:rsidR="008A617B" w:rsidRPr="00EE0ACC" w:rsidTr="00EE0ACC">
        <w:tc>
          <w:tcPr>
            <w:tcW w:w="4247" w:type="dxa"/>
            <w:shd w:val="clear" w:color="auto" w:fill="auto"/>
          </w:tcPr>
          <w:p w:rsidR="008A617B" w:rsidRPr="00EE0ACC" w:rsidRDefault="007D4F94" w:rsidP="00EE0ACC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>
              <w:rPr>
                <w:rFonts w:eastAsia="Symbol"/>
                <w:color w:val="000000"/>
                <w:szCs w:val="28"/>
              </w:rPr>
              <w:t>УТВЕРЖДЕНЫ</w:t>
            </w:r>
          </w:p>
          <w:p w:rsidR="008A617B" w:rsidRPr="00EE0ACC" w:rsidRDefault="008A617B" w:rsidP="00EE0ACC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t>распоряжением Главы</w:t>
            </w:r>
          </w:p>
          <w:p w:rsidR="008A617B" w:rsidRPr="00EE0ACC" w:rsidRDefault="008A617B" w:rsidP="00EE0ACC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t>администрации города Байконур</w:t>
            </w:r>
          </w:p>
          <w:p w:rsidR="008A617B" w:rsidRPr="00EE0ACC" w:rsidRDefault="008A617B" w:rsidP="00A26353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EE0ACC">
              <w:rPr>
                <w:rFonts w:eastAsia="Symbol"/>
                <w:color w:val="000000"/>
                <w:szCs w:val="28"/>
              </w:rPr>
              <w:t xml:space="preserve">от </w:t>
            </w:r>
            <w:r w:rsidR="00A26353">
              <w:rPr>
                <w:rFonts w:eastAsia="Symbol"/>
                <w:color w:val="000000"/>
                <w:szCs w:val="28"/>
              </w:rPr>
              <w:t>07 ноября 2024 г.</w:t>
            </w:r>
            <w:r w:rsidRPr="00EE0ACC">
              <w:rPr>
                <w:rFonts w:eastAsia="Symbol"/>
                <w:color w:val="000000"/>
                <w:szCs w:val="28"/>
              </w:rPr>
              <w:t xml:space="preserve"> № </w:t>
            </w:r>
            <w:r w:rsidR="00A26353">
              <w:rPr>
                <w:rFonts w:eastAsia="Symbol"/>
                <w:color w:val="000000"/>
                <w:szCs w:val="28"/>
              </w:rPr>
              <w:t>01-497р</w:t>
            </w:r>
          </w:p>
        </w:tc>
      </w:tr>
    </w:tbl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Pr="008A617B" w:rsidRDefault="008A617B" w:rsidP="008A617B">
      <w:pPr>
        <w:rPr>
          <w:rFonts w:eastAsia="Symbol"/>
          <w:lang w:eastAsia="zh-CN"/>
        </w:rPr>
      </w:pPr>
    </w:p>
    <w:p w:rsidR="008A617B" w:rsidRDefault="008A617B" w:rsidP="008A617B">
      <w:pPr>
        <w:rPr>
          <w:rFonts w:eastAsia="Symbol"/>
          <w:lang w:eastAsia="zh-CN"/>
        </w:rPr>
      </w:pPr>
    </w:p>
    <w:p w:rsidR="008A617B" w:rsidRP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Изменени</w:t>
      </w:r>
      <w:r w:rsidR="006A008C">
        <w:rPr>
          <w:rFonts w:eastAsia="Symbol"/>
          <w:b/>
          <w:sz w:val="28"/>
          <w:szCs w:val="28"/>
          <w:lang w:eastAsia="zh-CN"/>
        </w:rPr>
        <w:t>я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>
        <w:rPr>
          <w:rFonts w:eastAsia="Symbol"/>
          <w:b/>
          <w:sz w:val="28"/>
          <w:szCs w:val="28"/>
          <w:lang w:eastAsia="zh-CN"/>
        </w:rPr>
        <w:t>в</w:t>
      </w:r>
      <w:r w:rsidRPr="008A617B">
        <w:rPr>
          <w:rFonts w:eastAsia="Symbol"/>
          <w:b/>
          <w:sz w:val="28"/>
          <w:szCs w:val="28"/>
          <w:lang w:eastAsia="zh-CN"/>
        </w:rPr>
        <w:t xml:space="preserve"> Устав Государственного унитарного предприятия</w:t>
      </w:r>
      <w:r w:rsidR="00896C5A">
        <w:rPr>
          <w:rFonts w:eastAsia="Symbol"/>
          <w:b/>
          <w:sz w:val="28"/>
          <w:szCs w:val="28"/>
          <w:lang w:eastAsia="zh-CN"/>
        </w:rPr>
        <w:t xml:space="preserve"> </w:t>
      </w:r>
      <w:r w:rsidR="00896C5A">
        <w:rPr>
          <w:b/>
          <w:sz w:val="28"/>
          <w:szCs w:val="28"/>
        </w:rPr>
        <w:t>«Производственно-энергетическое объединение «Байконурэнерго» города Байконур</w:t>
      </w:r>
    </w:p>
    <w:p w:rsidR="008A617B" w:rsidRDefault="008A617B" w:rsidP="00531933">
      <w:pPr>
        <w:tabs>
          <w:tab w:val="left" w:pos="4005"/>
        </w:tabs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8A617B" w:rsidRDefault="00D021FC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 xml:space="preserve">Внести в Устав Государственного унитарного предприятия </w:t>
      </w:r>
      <w:r w:rsidR="00896C5A" w:rsidRPr="00896C5A">
        <w:rPr>
          <w:sz w:val="28"/>
          <w:szCs w:val="28"/>
        </w:rPr>
        <w:t>«Производственно-энергетическое объединение «Байконурэнерго» города Байконур</w:t>
      </w:r>
      <w:r>
        <w:rPr>
          <w:rFonts w:eastAsia="Symbol"/>
          <w:sz w:val="28"/>
          <w:szCs w:val="28"/>
          <w:lang w:eastAsia="zh-CN"/>
        </w:rPr>
        <w:t xml:space="preserve"> (далее – Устав) следующ</w:t>
      </w:r>
      <w:r w:rsidR="006A008C">
        <w:rPr>
          <w:rFonts w:eastAsia="Symbol"/>
          <w:sz w:val="28"/>
          <w:szCs w:val="28"/>
          <w:lang w:eastAsia="zh-CN"/>
        </w:rPr>
        <w:t>и</w:t>
      </w:r>
      <w:r>
        <w:rPr>
          <w:rFonts w:eastAsia="Symbol"/>
          <w:sz w:val="28"/>
          <w:szCs w:val="28"/>
          <w:lang w:eastAsia="zh-CN"/>
        </w:rPr>
        <w:t>е изменени</w:t>
      </w:r>
      <w:r w:rsidR="006A008C">
        <w:rPr>
          <w:rFonts w:eastAsia="Symbol"/>
          <w:sz w:val="28"/>
          <w:szCs w:val="28"/>
          <w:lang w:eastAsia="zh-CN"/>
        </w:rPr>
        <w:t>я</w:t>
      </w:r>
      <w:r>
        <w:rPr>
          <w:rFonts w:eastAsia="Symbol"/>
          <w:sz w:val="28"/>
          <w:szCs w:val="28"/>
          <w:lang w:eastAsia="zh-CN"/>
        </w:rPr>
        <w:t>:</w:t>
      </w:r>
    </w:p>
    <w:p w:rsidR="006A008C" w:rsidRDefault="007D4F94" w:rsidP="006A008C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pacing w:val="-4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>в</w:t>
      </w:r>
      <w:r w:rsidR="007505CC">
        <w:rPr>
          <w:rFonts w:eastAsia="Symbol"/>
          <w:sz w:val="28"/>
          <w:szCs w:val="28"/>
          <w:lang w:eastAsia="zh-CN"/>
        </w:rPr>
        <w:t xml:space="preserve"> титульном листе</w:t>
      </w:r>
      <w:r w:rsidR="006A008C">
        <w:rPr>
          <w:rFonts w:eastAsia="Symbol"/>
          <w:sz w:val="28"/>
          <w:szCs w:val="28"/>
          <w:lang w:eastAsia="zh-CN"/>
        </w:rPr>
        <w:t xml:space="preserve"> Устава</w:t>
      </w:r>
      <w:r w:rsidR="007505CC">
        <w:rPr>
          <w:rFonts w:eastAsia="Symbol"/>
          <w:sz w:val="28"/>
          <w:szCs w:val="28"/>
          <w:lang w:eastAsia="zh-CN"/>
        </w:rPr>
        <w:t xml:space="preserve"> слова «Устав Государственного унитарного предприятия «Производственно-энергическое объединение «Байконурэнерго» города Байконур»</w:t>
      </w:r>
      <w:r w:rsidR="006A008C">
        <w:rPr>
          <w:rFonts w:eastAsia="Symbol"/>
          <w:sz w:val="28"/>
          <w:szCs w:val="28"/>
          <w:lang w:eastAsia="zh-CN"/>
        </w:rPr>
        <w:t xml:space="preserve"> </w:t>
      </w:r>
      <w:r w:rsidR="007505CC">
        <w:rPr>
          <w:rFonts w:eastAsia="Symbol"/>
          <w:sz w:val="28"/>
          <w:szCs w:val="28"/>
          <w:lang w:eastAsia="zh-CN"/>
        </w:rPr>
        <w:t xml:space="preserve">заменить словами «Устав Государственного унитарного </w:t>
      </w:r>
      <w:r w:rsidR="007505CC" w:rsidRPr="007505CC">
        <w:rPr>
          <w:rFonts w:eastAsia="Symbol"/>
          <w:spacing w:val="-4"/>
          <w:sz w:val="28"/>
          <w:szCs w:val="28"/>
          <w:lang w:eastAsia="zh-CN"/>
        </w:rPr>
        <w:t>предприятия «</w:t>
      </w:r>
      <w:r w:rsidR="007505CC">
        <w:rPr>
          <w:rFonts w:eastAsia="Symbol"/>
          <w:spacing w:val="-4"/>
          <w:sz w:val="28"/>
          <w:szCs w:val="28"/>
          <w:lang w:eastAsia="zh-CN"/>
        </w:rPr>
        <w:t>Прои</w:t>
      </w:r>
      <w:r w:rsidR="007505CC" w:rsidRPr="007505CC">
        <w:rPr>
          <w:rFonts w:eastAsia="Symbol"/>
          <w:spacing w:val="-4"/>
          <w:sz w:val="28"/>
          <w:szCs w:val="28"/>
          <w:lang w:eastAsia="zh-CN"/>
        </w:rPr>
        <w:t xml:space="preserve">зводственно-энергетическое объединение </w:t>
      </w:r>
      <w:r w:rsidR="007505CC">
        <w:rPr>
          <w:rFonts w:eastAsia="Symbol"/>
          <w:spacing w:val="-4"/>
          <w:sz w:val="28"/>
          <w:szCs w:val="28"/>
          <w:lang w:eastAsia="zh-CN"/>
        </w:rPr>
        <w:t>«</w:t>
      </w:r>
      <w:r w:rsidR="007505CC" w:rsidRPr="007505CC">
        <w:rPr>
          <w:rFonts w:eastAsia="Symbol"/>
          <w:spacing w:val="-4"/>
          <w:sz w:val="28"/>
          <w:szCs w:val="28"/>
          <w:lang w:eastAsia="zh-CN"/>
        </w:rPr>
        <w:t>Байконурэнерго»</w:t>
      </w:r>
      <w:r w:rsidR="007505CC">
        <w:rPr>
          <w:rFonts w:eastAsia="Symbol"/>
          <w:spacing w:val="-4"/>
          <w:sz w:val="28"/>
          <w:szCs w:val="28"/>
          <w:lang w:eastAsia="zh-CN"/>
        </w:rPr>
        <w:t xml:space="preserve"> города Байконур»</w:t>
      </w:r>
      <w:r>
        <w:rPr>
          <w:rFonts w:eastAsia="Symbol"/>
          <w:spacing w:val="-4"/>
          <w:sz w:val="28"/>
          <w:szCs w:val="28"/>
          <w:lang w:eastAsia="zh-CN"/>
        </w:rPr>
        <w:t>;</w:t>
      </w:r>
    </w:p>
    <w:p w:rsidR="007505CC" w:rsidRDefault="007D4F94" w:rsidP="006A008C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pacing w:val="-4"/>
          <w:sz w:val="28"/>
          <w:szCs w:val="28"/>
          <w:lang w:eastAsia="zh-CN"/>
        </w:rPr>
      </w:pPr>
      <w:r>
        <w:rPr>
          <w:rFonts w:eastAsia="Symbol"/>
          <w:spacing w:val="-4"/>
          <w:sz w:val="28"/>
          <w:szCs w:val="28"/>
          <w:lang w:eastAsia="zh-CN"/>
        </w:rPr>
        <w:t>пункт</w:t>
      </w:r>
      <w:r w:rsidR="007505CC">
        <w:rPr>
          <w:rFonts w:eastAsia="Symbol"/>
          <w:spacing w:val="-4"/>
          <w:sz w:val="28"/>
          <w:szCs w:val="28"/>
          <w:lang w:eastAsia="zh-CN"/>
        </w:rPr>
        <w:t xml:space="preserve"> 1.1 Раздела 1 Устава </w:t>
      </w:r>
      <w:r>
        <w:rPr>
          <w:rFonts w:eastAsia="Symbol"/>
          <w:spacing w:val="-4"/>
          <w:sz w:val="28"/>
          <w:szCs w:val="28"/>
          <w:lang w:eastAsia="zh-CN"/>
        </w:rPr>
        <w:t>изложить в следующей редакции:</w:t>
      </w:r>
    </w:p>
    <w:p w:rsidR="007D4F94" w:rsidRDefault="007D4F94" w:rsidP="006A008C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pacing w:val="-4"/>
          <w:sz w:val="28"/>
          <w:szCs w:val="28"/>
          <w:lang w:eastAsia="zh-CN"/>
        </w:rPr>
      </w:pPr>
      <w:r>
        <w:rPr>
          <w:rFonts w:eastAsia="Symbol"/>
          <w:spacing w:val="-4"/>
          <w:sz w:val="28"/>
          <w:szCs w:val="28"/>
          <w:lang w:eastAsia="zh-CN"/>
        </w:rPr>
        <w:t xml:space="preserve">«1.1. </w:t>
      </w:r>
      <w:r w:rsidRPr="00590A6D">
        <w:rPr>
          <w:sz w:val="28"/>
          <w:szCs w:val="28"/>
        </w:rPr>
        <w:t>Государственное унитарное предприятие «Производственно-энерг</w:t>
      </w:r>
      <w:r>
        <w:rPr>
          <w:sz w:val="28"/>
          <w:szCs w:val="28"/>
        </w:rPr>
        <w:t>ет</w:t>
      </w:r>
      <w:r w:rsidRPr="00590A6D">
        <w:rPr>
          <w:sz w:val="28"/>
          <w:szCs w:val="28"/>
        </w:rPr>
        <w:t>ическое объединение «Байконурэнерго» города Байконур, в дальнейшем именуемое «Предприятие», создано постановлением Главы Ленинской городской администрации</w:t>
      </w:r>
      <w:r w:rsidR="00BD1F7F">
        <w:rPr>
          <w:sz w:val="28"/>
          <w:szCs w:val="28"/>
        </w:rPr>
        <w:t xml:space="preserve"> </w:t>
      </w:r>
      <w:r w:rsidRPr="00590A6D">
        <w:rPr>
          <w:sz w:val="28"/>
          <w:szCs w:val="28"/>
        </w:rPr>
        <w:t>(далее – Предприятие) от 11 мая 1995 г. №</w:t>
      </w:r>
      <w:r w:rsidR="00DA5770">
        <w:rPr>
          <w:sz w:val="28"/>
          <w:szCs w:val="28"/>
        </w:rPr>
        <w:t xml:space="preserve"> 48/15                      «О создании государственного производственно-энергетического объединения «Байконурэнерго</w:t>
      </w:r>
      <w:r>
        <w:rPr>
          <w:sz w:val="28"/>
          <w:szCs w:val="28"/>
        </w:rPr>
        <w:t>».</w:t>
      </w:r>
    </w:p>
    <w:p w:rsidR="007D4F94" w:rsidRDefault="007D4F94" w:rsidP="006A008C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pacing w:val="-4"/>
          <w:sz w:val="28"/>
          <w:szCs w:val="28"/>
          <w:lang w:eastAsia="zh-CN"/>
        </w:rPr>
      </w:pPr>
      <w:r>
        <w:rPr>
          <w:rFonts w:eastAsia="Symbol"/>
          <w:spacing w:val="-4"/>
          <w:sz w:val="28"/>
          <w:szCs w:val="28"/>
          <w:lang w:eastAsia="zh-CN"/>
        </w:rPr>
        <w:t>пункт</w:t>
      </w:r>
      <w:r w:rsidR="006F3B71">
        <w:rPr>
          <w:rFonts w:eastAsia="Symbol"/>
          <w:spacing w:val="-4"/>
          <w:sz w:val="28"/>
          <w:szCs w:val="28"/>
          <w:lang w:eastAsia="zh-CN"/>
        </w:rPr>
        <w:t xml:space="preserve"> 1.4 Раздела 1 Устава</w:t>
      </w:r>
      <w:r>
        <w:rPr>
          <w:rFonts w:eastAsia="Symbol"/>
          <w:spacing w:val="-4"/>
          <w:sz w:val="28"/>
          <w:szCs w:val="28"/>
          <w:lang w:eastAsia="zh-CN"/>
        </w:rPr>
        <w:t xml:space="preserve"> изложить в следующей редакции:</w:t>
      </w:r>
    </w:p>
    <w:p w:rsidR="007D4F94" w:rsidRPr="00590A6D" w:rsidRDefault="007D4F94" w:rsidP="007D4F94">
      <w:pPr>
        <w:pStyle w:val="af6"/>
        <w:tabs>
          <w:tab w:val="left" w:pos="72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«1.4. </w:t>
      </w:r>
      <w:r w:rsidRPr="00590A6D">
        <w:rPr>
          <w:rFonts w:ascii="Times New Roman" w:hAnsi="Times New Roman"/>
          <w:sz w:val="28"/>
          <w:szCs w:val="28"/>
        </w:rPr>
        <w:t>Фирменное наименование Предприятия:</w:t>
      </w:r>
    </w:p>
    <w:p w:rsidR="007D4F94" w:rsidRPr="00590A6D" w:rsidRDefault="007D4F94" w:rsidP="007D4F94">
      <w:pPr>
        <w:pStyle w:val="af6"/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A6D">
        <w:rPr>
          <w:rFonts w:ascii="Times New Roman" w:hAnsi="Times New Roman"/>
          <w:sz w:val="28"/>
          <w:szCs w:val="28"/>
        </w:rPr>
        <w:t>полное - Государственное унитарное предприятие «Производственно-энерг</w:t>
      </w:r>
      <w:r w:rsidR="003965AD">
        <w:rPr>
          <w:rFonts w:ascii="Times New Roman" w:hAnsi="Times New Roman"/>
          <w:sz w:val="28"/>
          <w:szCs w:val="28"/>
        </w:rPr>
        <w:t>ет</w:t>
      </w:r>
      <w:r w:rsidRPr="00590A6D">
        <w:rPr>
          <w:rFonts w:ascii="Times New Roman" w:hAnsi="Times New Roman"/>
          <w:sz w:val="28"/>
          <w:szCs w:val="28"/>
        </w:rPr>
        <w:t>ическое</w:t>
      </w:r>
      <w:r>
        <w:rPr>
          <w:rFonts w:ascii="Times New Roman" w:hAnsi="Times New Roman"/>
          <w:sz w:val="28"/>
          <w:szCs w:val="28"/>
        </w:rPr>
        <w:t xml:space="preserve"> объединение «Байконурэнерго» города</w:t>
      </w:r>
      <w:r w:rsidRPr="00590A6D">
        <w:rPr>
          <w:rFonts w:ascii="Times New Roman" w:hAnsi="Times New Roman"/>
          <w:sz w:val="28"/>
          <w:szCs w:val="28"/>
        </w:rPr>
        <w:t xml:space="preserve"> Байконур;</w:t>
      </w:r>
    </w:p>
    <w:p w:rsidR="007D4F94" w:rsidRPr="00AE1D59" w:rsidRDefault="007D4F94" w:rsidP="007D4F94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E1D59">
        <w:rPr>
          <w:sz w:val="28"/>
          <w:szCs w:val="28"/>
        </w:rPr>
        <w:t>сокращенное - ГУП ПЭО «Байконурэнерго» г. Байконур.</w:t>
      </w:r>
      <w:r>
        <w:rPr>
          <w:sz w:val="28"/>
          <w:szCs w:val="28"/>
        </w:rPr>
        <w:t>».</w:t>
      </w:r>
    </w:p>
    <w:p w:rsidR="006F3B71" w:rsidRDefault="006F3B71" w:rsidP="006F3B71">
      <w:pPr>
        <w:tabs>
          <w:tab w:val="left" w:pos="4005"/>
        </w:tabs>
        <w:spacing w:line="360" w:lineRule="auto"/>
        <w:ind w:firstLine="709"/>
        <w:jc w:val="center"/>
        <w:rPr>
          <w:rFonts w:eastAsia="Symbol"/>
          <w:sz w:val="28"/>
          <w:szCs w:val="28"/>
          <w:lang w:eastAsia="zh-CN"/>
        </w:rPr>
      </w:pPr>
      <w:r>
        <w:rPr>
          <w:rFonts w:eastAsia="Symbol"/>
          <w:spacing w:val="-4"/>
          <w:sz w:val="28"/>
          <w:szCs w:val="28"/>
          <w:lang w:eastAsia="zh-CN"/>
        </w:rPr>
        <w:t>________________</w:t>
      </w:r>
    </w:p>
    <w:sectPr w:rsidR="006F3B71" w:rsidSect="00841C5E">
      <w:headerReference w:type="even" r:id="rId12"/>
      <w:headerReference w:type="default" r:id="rId13"/>
      <w:pgSz w:w="11906" w:h="16838" w:code="9"/>
      <w:pgMar w:top="993" w:right="707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EA" w:rsidRDefault="000923EA">
      <w:r>
        <w:separator/>
      </w:r>
    </w:p>
  </w:endnote>
  <w:endnote w:type="continuationSeparator" w:id="0">
    <w:p w:rsidR="000923EA" w:rsidRDefault="0009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EA" w:rsidRDefault="000923EA">
      <w:r>
        <w:separator/>
      </w:r>
    </w:p>
  </w:footnote>
  <w:footnote w:type="continuationSeparator" w:id="0">
    <w:p w:rsidR="000923EA" w:rsidRDefault="0009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7B4BED">
      <w:rPr>
        <w:rStyle w:val="ad"/>
      </w:rPr>
      <w:fldChar w:fldCharType="separate"/>
    </w:r>
    <w:r w:rsidR="007B4BED">
      <w:rPr>
        <w:rStyle w:val="ad"/>
        <w:noProof/>
      </w:rPr>
      <w:t>2</w:t>
    </w:r>
    <w:r>
      <w:rPr>
        <w:rStyle w:val="ad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623" w:rsidRDefault="00391623">
    <w:pPr>
      <w:pStyle w:val="a7"/>
      <w:jc w:val="center"/>
    </w:pPr>
  </w:p>
  <w:p w:rsidR="007B4BED" w:rsidRDefault="007B4BED" w:rsidP="007B4B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3B7796"/>
    <w:multiLevelType w:val="multilevel"/>
    <w:tmpl w:val="94A607A8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32" w:hanging="129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891" w:hanging="129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758" w:hanging="129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25" w:hanging="129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15881"/>
    <w:rsid w:val="0002320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402F"/>
    <w:rsid w:val="00085DD7"/>
    <w:rsid w:val="000923EA"/>
    <w:rsid w:val="00092686"/>
    <w:rsid w:val="000929F4"/>
    <w:rsid w:val="000970DD"/>
    <w:rsid w:val="000B7739"/>
    <w:rsid w:val="000C694B"/>
    <w:rsid w:val="000D4F9F"/>
    <w:rsid w:val="000E40B0"/>
    <w:rsid w:val="000E57E2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0AE5"/>
    <w:rsid w:val="00201BDC"/>
    <w:rsid w:val="00220B3B"/>
    <w:rsid w:val="00250041"/>
    <w:rsid w:val="00260AB7"/>
    <w:rsid w:val="0028481E"/>
    <w:rsid w:val="002A11D7"/>
    <w:rsid w:val="002A1CF0"/>
    <w:rsid w:val="002E22BE"/>
    <w:rsid w:val="002E25AB"/>
    <w:rsid w:val="002E3D49"/>
    <w:rsid w:val="002F559F"/>
    <w:rsid w:val="003038A6"/>
    <w:rsid w:val="00306F99"/>
    <w:rsid w:val="00311533"/>
    <w:rsid w:val="00314BCC"/>
    <w:rsid w:val="003265F3"/>
    <w:rsid w:val="00331EA5"/>
    <w:rsid w:val="00333DF4"/>
    <w:rsid w:val="00343A12"/>
    <w:rsid w:val="00366C96"/>
    <w:rsid w:val="0038653E"/>
    <w:rsid w:val="00391623"/>
    <w:rsid w:val="003965AD"/>
    <w:rsid w:val="0039704D"/>
    <w:rsid w:val="0039766A"/>
    <w:rsid w:val="003B7EC4"/>
    <w:rsid w:val="003C3609"/>
    <w:rsid w:val="003E641E"/>
    <w:rsid w:val="003F047C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933"/>
    <w:rsid w:val="00531DE7"/>
    <w:rsid w:val="00535914"/>
    <w:rsid w:val="00536F55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4028B"/>
    <w:rsid w:val="00640FD3"/>
    <w:rsid w:val="00651918"/>
    <w:rsid w:val="00651D26"/>
    <w:rsid w:val="00656163"/>
    <w:rsid w:val="00661C5A"/>
    <w:rsid w:val="00676BBB"/>
    <w:rsid w:val="00677C71"/>
    <w:rsid w:val="0068549A"/>
    <w:rsid w:val="0068612B"/>
    <w:rsid w:val="00694466"/>
    <w:rsid w:val="00694E89"/>
    <w:rsid w:val="006A008C"/>
    <w:rsid w:val="006B0F87"/>
    <w:rsid w:val="006B598F"/>
    <w:rsid w:val="006B66D1"/>
    <w:rsid w:val="006D35D4"/>
    <w:rsid w:val="006D7AC2"/>
    <w:rsid w:val="006E374B"/>
    <w:rsid w:val="006F3B71"/>
    <w:rsid w:val="0070673B"/>
    <w:rsid w:val="00713872"/>
    <w:rsid w:val="007219D0"/>
    <w:rsid w:val="007241B8"/>
    <w:rsid w:val="00735777"/>
    <w:rsid w:val="00736CEB"/>
    <w:rsid w:val="0074421C"/>
    <w:rsid w:val="00746092"/>
    <w:rsid w:val="007505CC"/>
    <w:rsid w:val="00753F36"/>
    <w:rsid w:val="0076334F"/>
    <w:rsid w:val="00770C99"/>
    <w:rsid w:val="00770F3F"/>
    <w:rsid w:val="007979D6"/>
    <w:rsid w:val="007A48E3"/>
    <w:rsid w:val="007B4BED"/>
    <w:rsid w:val="007C4997"/>
    <w:rsid w:val="007D02F4"/>
    <w:rsid w:val="007D1EBE"/>
    <w:rsid w:val="007D2C9A"/>
    <w:rsid w:val="007D4F94"/>
    <w:rsid w:val="00802D56"/>
    <w:rsid w:val="00841C5E"/>
    <w:rsid w:val="00860987"/>
    <w:rsid w:val="00860C79"/>
    <w:rsid w:val="00861D2B"/>
    <w:rsid w:val="0086291D"/>
    <w:rsid w:val="00870E13"/>
    <w:rsid w:val="00892C72"/>
    <w:rsid w:val="00896C5A"/>
    <w:rsid w:val="008A4116"/>
    <w:rsid w:val="008A617B"/>
    <w:rsid w:val="008C19DD"/>
    <w:rsid w:val="008C2F9A"/>
    <w:rsid w:val="008C5850"/>
    <w:rsid w:val="008D7A50"/>
    <w:rsid w:val="008E44F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9A6"/>
    <w:rsid w:val="009A5152"/>
    <w:rsid w:val="009B655C"/>
    <w:rsid w:val="009C19C0"/>
    <w:rsid w:val="009C3F27"/>
    <w:rsid w:val="009D0BCD"/>
    <w:rsid w:val="009E2CBA"/>
    <w:rsid w:val="009E7952"/>
    <w:rsid w:val="009F5ACB"/>
    <w:rsid w:val="00A21DBE"/>
    <w:rsid w:val="00A26353"/>
    <w:rsid w:val="00A26EA5"/>
    <w:rsid w:val="00A51875"/>
    <w:rsid w:val="00A55728"/>
    <w:rsid w:val="00A56E7A"/>
    <w:rsid w:val="00A67775"/>
    <w:rsid w:val="00A86932"/>
    <w:rsid w:val="00AA51C1"/>
    <w:rsid w:val="00AB0856"/>
    <w:rsid w:val="00AC18FD"/>
    <w:rsid w:val="00AC592F"/>
    <w:rsid w:val="00AD4F98"/>
    <w:rsid w:val="00AE4C96"/>
    <w:rsid w:val="00AE5187"/>
    <w:rsid w:val="00AE7578"/>
    <w:rsid w:val="00B07DF4"/>
    <w:rsid w:val="00B143DC"/>
    <w:rsid w:val="00B15601"/>
    <w:rsid w:val="00B357DF"/>
    <w:rsid w:val="00B43C1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C0BF5"/>
    <w:rsid w:val="00BD1F7F"/>
    <w:rsid w:val="00BE2DCA"/>
    <w:rsid w:val="00C068D7"/>
    <w:rsid w:val="00C0708D"/>
    <w:rsid w:val="00C1758D"/>
    <w:rsid w:val="00C2631E"/>
    <w:rsid w:val="00C3216B"/>
    <w:rsid w:val="00C32D5E"/>
    <w:rsid w:val="00C37A5A"/>
    <w:rsid w:val="00C453C8"/>
    <w:rsid w:val="00C4585D"/>
    <w:rsid w:val="00C5079E"/>
    <w:rsid w:val="00C515E2"/>
    <w:rsid w:val="00C6633B"/>
    <w:rsid w:val="00C811AB"/>
    <w:rsid w:val="00C93937"/>
    <w:rsid w:val="00C967C4"/>
    <w:rsid w:val="00C972FF"/>
    <w:rsid w:val="00CA6B75"/>
    <w:rsid w:val="00CB1289"/>
    <w:rsid w:val="00CC2FE1"/>
    <w:rsid w:val="00CC4121"/>
    <w:rsid w:val="00CC7B27"/>
    <w:rsid w:val="00CD01DD"/>
    <w:rsid w:val="00CD2450"/>
    <w:rsid w:val="00CE31ED"/>
    <w:rsid w:val="00CE4835"/>
    <w:rsid w:val="00D021FC"/>
    <w:rsid w:val="00D05431"/>
    <w:rsid w:val="00D10B63"/>
    <w:rsid w:val="00D309DF"/>
    <w:rsid w:val="00D3358D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A0855"/>
    <w:rsid w:val="00DA5770"/>
    <w:rsid w:val="00DA6977"/>
    <w:rsid w:val="00DC5FD4"/>
    <w:rsid w:val="00DD5B69"/>
    <w:rsid w:val="00DF3DF7"/>
    <w:rsid w:val="00E24436"/>
    <w:rsid w:val="00E31A01"/>
    <w:rsid w:val="00E55334"/>
    <w:rsid w:val="00E569B4"/>
    <w:rsid w:val="00E62BCD"/>
    <w:rsid w:val="00E67142"/>
    <w:rsid w:val="00E77E40"/>
    <w:rsid w:val="00E87C10"/>
    <w:rsid w:val="00E9457D"/>
    <w:rsid w:val="00EC4430"/>
    <w:rsid w:val="00EE0ACC"/>
    <w:rsid w:val="00EE4660"/>
    <w:rsid w:val="00EF6FAA"/>
    <w:rsid w:val="00F169EF"/>
    <w:rsid w:val="00F2070A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3F90F20-4C9E-4959-BDC3-78644AA3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a8">
    <w:name w:val="Верхний колонтитул Знак"/>
    <w:link w:val="a7"/>
    <w:uiPriority w:val="99"/>
    <w:rsid w:val="007B4BED"/>
  </w:style>
  <w:style w:type="paragraph" w:styleId="af6">
    <w:name w:val="List Paragraph"/>
    <w:basedOn w:val="a"/>
    <w:uiPriority w:val="99"/>
    <w:qFormat/>
    <w:rsid w:val="007D4F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8499-0AA3-47A7-93FD-CA34B9B4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2024-10-30T05:55:00Z</cp:lastPrinted>
  <dcterms:created xsi:type="dcterms:W3CDTF">2024-11-08T04:39:00Z</dcterms:created>
  <dcterms:modified xsi:type="dcterms:W3CDTF">2024-11-08T04:39:00Z</dcterms:modified>
</cp:coreProperties>
</file>