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EF1566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11425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0511425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EF1566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8301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1"/>
          <w:sz w:val="28"/>
          <w:szCs w:val="28"/>
        </w:rPr>
      </w:pPr>
    </w:p>
    <w:p w:rsidR="003A4D0F" w:rsidRPr="00CB6C20" w:rsidRDefault="006E55B2" w:rsidP="003A4D0F">
      <w:pPr>
        <w:spacing w:line="720" w:lineRule="auto"/>
        <w:rPr>
          <w:sz w:val="28"/>
        </w:rPr>
      </w:pPr>
      <w:r>
        <w:rPr>
          <w:sz w:val="28"/>
        </w:rPr>
        <w:t>15 октября 2024 г.</w:t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 w:rsidR="00BA49C8" w:rsidRPr="00CB6C20">
        <w:rPr>
          <w:sz w:val="28"/>
        </w:rPr>
        <w:tab/>
      </w:r>
      <w:r>
        <w:rPr>
          <w:sz w:val="28"/>
        </w:rPr>
        <w:t xml:space="preserve">      </w:t>
      </w:r>
      <w:r w:rsidR="003A4D0F" w:rsidRPr="00CB6C20">
        <w:rPr>
          <w:sz w:val="28"/>
        </w:rPr>
        <w:t xml:space="preserve">№ </w:t>
      </w:r>
      <w:r>
        <w:rPr>
          <w:sz w:val="28"/>
        </w:rPr>
        <w:t>339</w:t>
      </w:r>
    </w:p>
    <w:p w:rsidR="00996B12" w:rsidRDefault="006A4CF0" w:rsidP="00996B12">
      <w:pPr>
        <w:tabs>
          <w:tab w:val="left" w:pos="4820"/>
        </w:tabs>
        <w:ind w:right="4875"/>
        <w:rPr>
          <w:b/>
          <w:sz w:val="28"/>
          <w:szCs w:val="28"/>
        </w:rPr>
      </w:pPr>
      <w:bookmarkStart w:id="2" w:name="_GoBack"/>
      <w:r w:rsidRPr="00F45B4D">
        <w:rPr>
          <w:rStyle w:val="af1"/>
          <w:sz w:val="28"/>
          <w:szCs w:val="28"/>
        </w:rPr>
        <w:t>О</w:t>
      </w:r>
      <w:r w:rsidR="00F7130B" w:rsidRPr="00F45B4D">
        <w:rPr>
          <w:rStyle w:val="af1"/>
          <w:sz w:val="28"/>
          <w:szCs w:val="28"/>
        </w:rPr>
        <w:t xml:space="preserve"> </w:t>
      </w:r>
      <w:r w:rsidR="00670915" w:rsidRPr="00F45B4D">
        <w:rPr>
          <w:b/>
          <w:sz w:val="28"/>
          <w:szCs w:val="28"/>
        </w:rPr>
        <w:t>внесении изменени</w:t>
      </w:r>
      <w:r w:rsidR="003A4AF4">
        <w:rPr>
          <w:b/>
          <w:sz w:val="28"/>
          <w:szCs w:val="28"/>
        </w:rPr>
        <w:t>й</w:t>
      </w:r>
      <w:r w:rsidR="00F7130B" w:rsidRPr="00F45B4D">
        <w:rPr>
          <w:b/>
          <w:sz w:val="28"/>
          <w:szCs w:val="28"/>
        </w:rPr>
        <w:t xml:space="preserve"> </w:t>
      </w:r>
    </w:p>
    <w:p w:rsidR="00F7130B" w:rsidRPr="00F45B4D" w:rsidRDefault="00FD52CE" w:rsidP="003A4D0F">
      <w:pPr>
        <w:tabs>
          <w:tab w:val="left" w:pos="4820"/>
        </w:tabs>
        <w:ind w:right="4875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E1CEC" w:rsidRPr="00F45B4D">
        <w:rPr>
          <w:b/>
          <w:sz w:val="28"/>
          <w:szCs w:val="28"/>
        </w:rPr>
        <w:t xml:space="preserve">постановление Главы </w:t>
      </w:r>
      <w:r w:rsidR="003A4AF4">
        <w:rPr>
          <w:b/>
          <w:sz w:val="28"/>
          <w:szCs w:val="28"/>
        </w:rPr>
        <w:t>а</w:t>
      </w:r>
      <w:r w:rsidR="009E1CEC" w:rsidRPr="00F45B4D">
        <w:rPr>
          <w:b/>
          <w:sz w:val="28"/>
          <w:szCs w:val="28"/>
        </w:rPr>
        <w:t>дминистрации</w:t>
      </w:r>
      <w:r w:rsidR="00CB6C64" w:rsidRPr="00F45B4D">
        <w:rPr>
          <w:b/>
          <w:sz w:val="28"/>
          <w:szCs w:val="28"/>
        </w:rPr>
        <w:t xml:space="preserve"> города Байконур</w:t>
      </w:r>
      <w:r w:rsidR="003A4D0F">
        <w:rPr>
          <w:b/>
          <w:sz w:val="28"/>
          <w:szCs w:val="28"/>
        </w:rPr>
        <w:t xml:space="preserve"> </w:t>
      </w:r>
      <w:r w:rsidR="003A4AF4">
        <w:rPr>
          <w:b/>
          <w:sz w:val="28"/>
          <w:szCs w:val="28"/>
        </w:rPr>
        <w:br/>
      </w:r>
      <w:r w:rsidR="00145028">
        <w:rPr>
          <w:b/>
          <w:sz w:val="28"/>
          <w:szCs w:val="28"/>
        </w:rPr>
        <w:t>о</w:t>
      </w:r>
      <w:r w:rsidR="00F7130B" w:rsidRPr="00F45B4D">
        <w:rPr>
          <w:b/>
          <w:sz w:val="28"/>
          <w:szCs w:val="28"/>
        </w:rPr>
        <w:t xml:space="preserve">т </w:t>
      </w:r>
      <w:r w:rsidR="00CB6C64" w:rsidRPr="00F45B4D">
        <w:rPr>
          <w:b/>
          <w:sz w:val="28"/>
          <w:szCs w:val="28"/>
        </w:rPr>
        <w:t>30</w:t>
      </w:r>
      <w:r w:rsidR="00F7130B" w:rsidRPr="00F45B4D">
        <w:rPr>
          <w:b/>
          <w:sz w:val="28"/>
          <w:szCs w:val="28"/>
        </w:rPr>
        <w:t xml:space="preserve"> </w:t>
      </w:r>
      <w:r w:rsidR="0082635A" w:rsidRPr="00F45B4D">
        <w:rPr>
          <w:b/>
          <w:sz w:val="28"/>
          <w:szCs w:val="28"/>
        </w:rPr>
        <w:t>октября</w:t>
      </w:r>
      <w:r w:rsidR="00F7130B" w:rsidRPr="00F45B4D">
        <w:rPr>
          <w:b/>
          <w:sz w:val="28"/>
          <w:szCs w:val="28"/>
        </w:rPr>
        <w:t xml:space="preserve"> 201</w:t>
      </w:r>
      <w:r w:rsidR="00CB6C64" w:rsidRPr="00F45B4D">
        <w:rPr>
          <w:b/>
          <w:sz w:val="28"/>
          <w:szCs w:val="28"/>
        </w:rPr>
        <w:t>7</w:t>
      </w:r>
      <w:r w:rsidR="00F7130B" w:rsidRPr="00F45B4D">
        <w:rPr>
          <w:b/>
          <w:sz w:val="28"/>
          <w:szCs w:val="28"/>
        </w:rPr>
        <w:t xml:space="preserve"> г.</w:t>
      </w:r>
      <w:r w:rsidR="003A4AF4">
        <w:rPr>
          <w:b/>
          <w:sz w:val="28"/>
          <w:szCs w:val="28"/>
        </w:rPr>
        <w:t xml:space="preserve"> </w:t>
      </w:r>
      <w:r w:rsidR="00F7130B" w:rsidRPr="00F45B4D">
        <w:rPr>
          <w:b/>
          <w:sz w:val="28"/>
          <w:szCs w:val="28"/>
        </w:rPr>
        <w:t xml:space="preserve">№ </w:t>
      </w:r>
      <w:r w:rsidR="00CB6C64" w:rsidRPr="00F45B4D">
        <w:rPr>
          <w:b/>
          <w:sz w:val="28"/>
          <w:szCs w:val="28"/>
        </w:rPr>
        <w:t>348</w:t>
      </w:r>
      <w:bookmarkEnd w:id="2"/>
      <w:r w:rsidR="00F7130B" w:rsidRPr="00F45B4D">
        <w:rPr>
          <w:b/>
          <w:sz w:val="28"/>
          <w:szCs w:val="28"/>
        </w:rPr>
        <w:tab/>
      </w:r>
    </w:p>
    <w:p w:rsidR="00F4682B" w:rsidRPr="00F42655" w:rsidRDefault="00F4682B" w:rsidP="00145028">
      <w:pPr>
        <w:spacing w:line="288" w:lineRule="auto"/>
        <w:ind w:right="4875" w:firstLine="709"/>
        <w:jc w:val="both"/>
        <w:rPr>
          <w:sz w:val="28"/>
          <w:szCs w:val="28"/>
        </w:rPr>
      </w:pPr>
    </w:p>
    <w:p w:rsidR="003A4AF4" w:rsidRPr="003A4AF4" w:rsidRDefault="00901FC2" w:rsidP="00D32621">
      <w:pPr>
        <w:widowControl w:val="0"/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2A641D">
        <w:rPr>
          <w:sz w:val="28"/>
          <w:szCs w:val="28"/>
        </w:rPr>
        <w:t xml:space="preserve">На основании Соглашения между Российской Федерацией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960CCB">
        <w:rPr>
          <w:sz w:val="28"/>
          <w:szCs w:val="28"/>
        </w:rPr>
        <w:br/>
      </w:r>
      <w:r w:rsidRPr="002A641D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A641D">
          <w:rPr>
            <w:sz w:val="28"/>
            <w:szCs w:val="28"/>
          </w:rPr>
          <w:t>1995 г</w:t>
        </w:r>
      </w:smartTag>
      <w:r w:rsidRPr="002A641D">
        <w:rPr>
          <w:sz w:val="28"/>
          <w:szCs w:val="28"/>
        </w:rPr>
        <w:t>.,</w:t>
      </w:r>
      <w:r w:rsidR="004800E0">
        <w:rPr>
          <w:sz w:val="28"/>
          <w:szCs w:val="28"/>
        </w:rPr>
        <w:t xml:space="preserve"> </w:t>
      </w:r>
      <w:r w:rsidR="005262FA">
        <w:rPr>
          <w:sz w:val="28"/>
          <w:szCs w:val="28"/>
        </w:rPr>
        <w:br/>
      </w:r>
      <w:r w:rsidR="003A4AF4" w:rsidRPr="003A4AF4">
        <w:rPr>
          <w:sz w:val="28"/>
          <w:szCs w:val="28"/>
        </w:rPr>
        <w:t>в соответствии</w:t>
      </w:r>
      <w:r w:rsidR="003A4AF4">
        <w:rPr>
          <w:sz w:val="28"/>
          <w:szCs w:val="28"/>
        </w:rPr>
        <w:t xml:space="preserve"> </w:t>
      </w:r>
      <w:r w:rsidR="003A4AF4" w:rsidRPr="003A4AF4">
        <w:rPr>
          <w:sz w:val="28"/>
          <w:szCs w:val="28"/>
        </w:rPr>
        <w:t xml:space="preserve">с Федеральным законом от 12 декабря 2023 г. № 565-ФЗ </w:t>
      </w:r>
      <w:r w:rsidR="003A4AF4">
        <w:rPr>
          <w:sz w:val="28"/>
          <w:szCs w:val="28"/>
        </w:rPr>
        <w:br/>
      </w:r>
      <w:r w:rsidR="003A4AF4" w:rsidRPr="003A4AF4">
        <w:rPr>
          <w:sz w:val="28"/>
          <w:szCs w:val="28"/>
        </w:rPr>
        <w:t>«О занятости населения в Российской Федерации»</w:t>
      </w:r>
      <w:r w:rsidR="00BA49C8">
        <w:rPr>
          <w:sz w:val="28"/>
          <w:szCs w:val="28"/>
        </w:rPr>
        <w:t xml:space="preserve"> (с изменением),</w:t>
      </w:r>
      <w:r w:rsidR="00BA49C8" w:rsidRPr="00007C1F">
        <w:rPr>
          <w:sz w:val="28"/>
          <w:szCs w:val="28"/>
        </w:rPr>
        <w:t xml:space="preserve"> постановлением Правительства Российской Федерации от 30 мая 2024 г. № 709 «О порядке выполнения работодателями квоты для приема на работу инвалидов», </w:t>
      </w:r>
      <w:hyperlink r:id="rId11" w:history="1">
        <w:r w:rsidR="00BA49C8" w:rsidRPr="00007C1F">
          <w:rPr>
            <w:sz w:val="28"/>
            <w:szCs w:val="28"/>
          </w:rPr>
          <w:t>приказ</w:t>
        </w:r>
      </w:hyperlink>
      <w:r w:rsidR="00BA49C8" w:rsidRPr="00007C1F">
        <w:rPr>
          <w:sz w:val="28"/>
          <w:szCs w:val="28"/>
        </w:rPr>
        <w:t xml:space="preserve">ами Министерства труда и социальной защиты Российской Федерации от 16 апреля 2024 г. № 195н «Об утверждении форм предоставления работодателями обязательной информации, предусмотренной частью 1 </w:t>
      </w:r>
      <w:r w:rsidR="00007C1F">
        <w:rPr>
          <w:sz w:val="28"/>
          <w:szCs w:val="28"/>
        </w:rPr>
        <w:br/>
      </w:r>
      <w:r w:rsidR="00BA49C8" w:rsidRPr="00007C1F">
        <w:rPr>
          <w:sz w:val="28"/>
          <w:szCs w:val="28"/>
        </w:rPr>
        <w:t>статьи 53 Федерального закона «О занятости населения в Российской Федерации», в государственную службу занятости» и от 09</w:t>
      </w:r>
      <w:r w:rsidR="00007C1F" w:rsidRPr="00007C1F">
        <w:rPr>
          <w:sz w:val="28"/>
          <w:szCs w:val="28"/>
        </w:rPr>
        <w:t xml:space="preserve"> </w:t>
      </w:r>
      <w:r w:rsidR="00BA49C8" w:rsidRPr="00007C1F">
        <w:rPr>
          <w:sz w:val="28"/>
          <w:szCs w:val="28"/>
        </w:rPr>
        <w:t xml:space="preserve">августа 2024 г. </w:t>
      </w:r>
      <w:r w:rsidR="00007C1F">
        <w:rPr>
          <w:sz w:val="28"/>
          <w:szCs w:val="28"/>
        </w:rPr>
        <w:br/>
      </w:r>
      <w:r w:rsidR="00BA49C8" w:rsidRPr="00007C1F">
        <w:rPr>
          <w:sz w:val="28"/>
          <w:szCs w:val="28"/>
        </w:rPr>
        <w:t>№ 399 «Об утверждении методических рекомендаций по установлению нормативным правовым актом субъекта Российской Федерации квоты для приема на работу инвалидов»</w:t>
      </w:r>
    </w:p>
    <w:p w:rsidR="000134A9" w:rsidRPr="002A641D" w:rsidRDefault="000134A9" w:rsidP="00D32621">
      <w:pPr>
        <w:widowControl w:val="0"/>
        <w:tabs>
          <w:tab w:val="left" w:pos="0"/>
        </w:tabs>
        <w:spacing w:line="360" w:lineRule="auto"/>
        <w:ind w:firstLine="720"/>
        <w:jc w:val="center"/>
        <w:rPr>
          <w:b/>
          <w:sz w:val="28"/>
          <w:szCs w:val="28"/>
        </w:rPr>
      </w:pPr>
      <w:r w:rsidRPr="002A641D">
        <w:rPr>
          <w:b/>
          <w:spacing w:val="20"/>
          <w:sz w:val="28"/>
          <w:szCs w:val="28"/>
        </w:rPr>
        <w:t>ПОСТАНОВЛЯЮ</w:t>
      </w:r>
      <w:r w:rsidRPr="002A641D">
        <w:rPr>
          <w:b/>
          <w:sz w:val="28"/>
          <w:szCs w:val="28"/>
        </w:rPr>
        <w:t>:</w:t>
      </w:r>
    </w:p>
    <w:p w:rsidR="003A4AF4" w:rsidRPr="00CB6C20" w:rsidRDefault="002C3D13" w:rsidP="00CB6C2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t xml:space="preserve">1. </w:t>
      </w:r>
      <w:r w:rsidR="00341220" w:rsidRPr="00CB6C20">
        <w:rPr>
          <w:noProof/>
          <w:color w:val="000000"/>
          <w:sz w:val="28"/>
          <w:szCs w:val="28"/>
        </w:rPr>
        <w:t xml:space="preserve">Внести в постановление Главы администрации города Байконур </w:t>
      </w:r>
      <w:r w:rsidR="00A570BE" w:rsidRPr="00CB6C20">
        <w:rPr>
          <w:noProof/>
          <w:color w:val="000000"/>
          <w:sz w:val="28"/>
          <w:szCs w:val="28"/>
        </w:rPr>
        <w:br/>
      </w:r>
      <w:r w:rsidR="00341220" w:rsidRPr="00CB6C20">
        <w:rPr>
          <w:noProof/>
          <w:color w:val="000000"/>
          <w:sz w:val="28"/>
          <w:szCs w:val="28"/>
        </w:rPr>
        <w:t xml:space="preserve">от 30 октября 2017 г. № 348 </w:t>
      </w:r>
      <w:r w:rsidR="00A570BE" w:rsidRPr="00CB6C20">
        <w:rPr>
          <w:noProof/>
          <w:color w:val="000000"/>
          <w:sz w:val="28"/>
          <w:szCs w:val="28"/>
        </w:rPr>
        <w:t xml:space="preserve">«О квотировании и резервировании рабочих мест для инвалидов и граждан, особо нуждающихся в социальной защите» </w:t>
      </w:r>
      <w:r w:rsidR="00786A42" w:rsidRPr="00CB6C20">
        <w:rPr>
          <w:noProof/>
          <w:color w:val="000000"/>
          <w:sz w:val="28"/>
          <w:szCs w:val="28"/>
        </w:rPr>
        <w:br/>
        <w:t xml:space="preserve">(с изменениями) </w:t>
      </w:r>
      <w:r w:rsidR="00A570BE" w:rsidRPr="00CB6C20">
        <w:rPr>
          <w:noProof/>
          <w:color w:val="000000"/>
          <w:sz w:val="28"/>
          <w:szCs w:val="28"/>
        </w:rPr>
        <w:t>(далее – Постановление) следующие изменения:</w:t>
      </w:r>
    </w:p>
    <w:p w:rsidR="00A570BE" w:rsidRPr="00CB6C20" w:rsidRDefault="00A570BE" w:rsidP="00CB6C2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lastRenderedPageBreak/>
        <w:t xml:space="preserve">1.1. </w:t>
      </w:r>
      <w:r w:rsidR="00BA4DE3" w:rsidRPr="00CB6C20">
        <w:rPr>
          <w:noProof/>
          <w:color w:val="000000"/>
          <w:sz w:val="28"/>
          <w:szCs w:val="28"/>
        </w:rPr>
        <w:t>Пункт 3.1</w:t>
      </w:r>
      <w:r w:rsidR="00390C93" w:rsidRPr="00CB6C20">
        <w:rPr>
          <w:noProof/>
          <w:color w:val="000000"/>
          <w:sz w:val="28"/>
          <w:szCs w:val="28"/>
        </w:rPr>
        <w:t xml:space="preserve"> Постановления </w:t>
      </w:r>
      <w:r w:rsidR="00BA4DE3" w:rsidRPr="00CB6C20">
        <w:rPr>
          <w:noProof/>
          <w:color w:val="000000"/>
          <w:sz w:val="28"/>
          <w:szCs w:val="28"/>
        </w:rPr>
        <w:t xml:space="preserve">дополнить абзацем вторым </w:t>
      </w:r>
      <w:r w:rsidR="00390C93" w:rsidRPr="00CB6C20">
        <w:rPr>
          <w:noProof/>
          <w:color w:val="000000"/>
          <w:sz w:val="28"/>
          <w:szCs w:val="28"/>
        </w:rPr>
        <w:t>в следующей редакции:</w:t>
      </w:r>
    </w:p>
    <w:p w:rsidR="00390C93" w:rsidRPr="00CB6C20" w:rsidRDefault="00390C93" w:rsidP="00CB6C20">
      <w:pPr>
        <w:pStyle w:val="aa"/>
        <w:tabs>
          <w:tab w:val="left" w:pos="0"/>
          <w:tab w:val="left" w:pos="3375"/>
        </w:tabs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t>«</w:t>
      </w:r>
      <w:r w:rsidR="00BA4DE3" w:rsidRPr="00CB6C20">
        <w:rPr>
          <w:noProof/>
          <w:color w:val="000000"/>
          <w:sz w:val="28"/>
          <w:szCs w:val="28"/>
        </w:rPr>
        <w:t xml:space="preserve">Специальные рабочие места для трудоустройства инвалидов оснащаются (оборудуются) работодателями с учетом нарушенных функций инвалидов </w:t>
      </w:r>
      <w:r w:rsidR="00CB6C20">
        <w:rPr>
          <w:noProof/>
          <w:color w:val="000000"/>
          <w:sz w:val="28"/>
          <w:szCs w:val="28"/>
        </w:rPr>
        <w:br/>
      </w:r>
      <w:r w:rsidR="00BA4DE3" w:rsidRPr="00CB6C20">
        <w:rPr>
          <w:noProof/>
          <w:color w:val="000000"/>
          <w:sz w:val="28"/>
          <w:szCs w:val="28"/>
        </w:rPr>
        <w:t>и ограничений их жизнедеятельности в соответствии с основными требованиями к такому оснащению (оборудованию) указанных рабочих мест, определенными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занятости населения.</w:t>
      </w:r>
      <w:r w:rsidR="00BB292D" w:rsidRPr="00CB6C20">
        <w:rPr>
          <w:noProof/>
          <w:color w:val="000000"/>
          <w:sz w:val="28"/>
          <w:szCs w:val="28"/>
        </w:rPr>
        <w:t>».</w:t>
      </w:r>
      <w:r w:rsidRPr="00CB6C20">
        <w:rPr>
          <w:noProof/>
          <w:color w:val="000000"/>
          <w:sz w:val="28"/>
          <w:szCs w:val="28"/>
        </w:rPr>
        <w:t xml:space="preserve"> </w:t>
      </w:r>
    </w:p>
    <w:p w:rsidR="00BB292D" w:rsidRPr="00CB6C20" w:rsidRDefault="00BB292D" w:rsidP="00CB6C20">
      <w:pPr>
        <w:widowControl w:val="0"/>
        <w:tabs>
          <w:tab w:val="left" w:pos="0"/>
        </w:tabs>
        <w:spacing w:line="360" w:lineRule="auto"/>
        <w:ind w:firstLine="720"/>
        <w:jc w:val="both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t xml:space="preserve">1.2. </w:t>
      </w:r>
      <w:r w:rsidR="00F05502" w:rsidRPr="00CB6C20">
        <w:rPr>
          <w:noProof/>
          <w:color w:val="000000"/>
          <w:sz w:val="28"/>
          <w:szCs w:val="28"/>
        </w:rPr>
        <w:t xml:space="preserve">Пункт </w:t>
      </w:r>
      <w:r w:rsidR="00BA4DE3" w:rsidRPr="00CB6C20">
        <w:rPr>
          <w:noProof/>
          <w:color w:val="000000"/>
          <w:sz w:val="28"/>
          <w:szCs w:val="28"/>
        </w:rPr>
        <w:t>3.2</w:t>
      </w:r>
      <w:r w:rsidR="00F05502" w:rsidRPr="00CB6C20">
        <w:rPr>
          <w:noProof/>
          <w:color w:val="000000"/>
          <w:sz w:val="28"/>
          <w:szCs w:val="28"/>
        </w:rPr>
        <w:t xml:space="preserve"> Постановления изложить в следующей редакции:</w:t>
      </w:r>
    </w:p>
    <w:p w:rsidR="00F05502" w:rsidRPr="00CB6C20" w:rsidRDefault="00F05502" w:rsidP="00CB6C20">
      <w:pPr>
        <w:pStyle w:val="aa"/>
        <w:tabs>
          <w:tab w:val="left" w:pos="0"/>
          <w:tab w:val="left" w:pos="3375"/>
        </w:tabs>
        <w:spacing w:line="360" w:lineRule="auto"/>
        <w:ind w:firstLine="709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t>«</w:t>
      </w:r>
      <w:r w:rsidR="00BA4DE3" w:rsidRPr="00CB6C20">
        <w:rPr>
          <w:noProof/>
          <w:color w:val="000000"/>
          <w:sz w:val="28"/>
          <w:szCs w:val="28"/>
        </w:rPr>
        <w:t xml:space="preserve">3.2. Трудоустройство инвалидов на специальные рабочие места осуществлять в соответствии с рекомендациями, содержащимися </w:t>
      </w:r>
      <w:r w:rsidR="00CB6C20">
        <w:rPr>
          <w:noProof/>
          <w:color w:val="000000"/>
          <w:sz w:val="28"/>
          <w:szCs w:val="28"/>
        </w:rPr>
        <w:br/>
      </w:r>
      <w:r w:rsidR="00BA4DE3" w:rsidRPr="00CB6C20">
        <w:rPr>
          <w:noProof/>
          <w:color w:val="000000"/>
          <w:sz w:val="28"/>
          <w:szCs w:val="28"/>
        </w:rPr>
        <w:t xml:space="preserve">в индивидуальной программе реабилитации или абилитации инвалида, выдаваемой федеральными государственными учреждениями </w:t>
      </w:r>
      <w:r w:rsidR="00CB6C20">
        <w:rPr>
          <w:noProof/>
          <w:color w:val="000000"/>
          <w:sz w:val="28"/>
          <w:szCs w:val="28"/>
        </w:rPr>
        <w:br/>
      </w:r>
      <w:r w:rsidR="00BA4DE3" w:rsidRPr="00CB6C20">
        <w:rPr>
          <w:noProof/>
          <w:color w:val="000000"/>
          <w:sz w:val="28"/>
          <w:szCs w:val="28"/>
        </w:rPr>
        <w:t>медико-социальной экспертизы.</w:t>
      </w:r>
      <w:r w:rsidRPr="00CB6C20">
        <w:rPr>
          <w:noProof/>
          <w:color w:val="000000"/>
          <w:sz w:val="28"/>
          <w:szCs w:val="28"/>
        </w:rPr>
        <w:t>».</w:t>
      </w:r>
    </w:p>
    <w:p w:rsidR="00B338C7" w:rsidRPr="00CB6C20" w:rsidRDefault="00DB4793" w:rsidP="00CB6C2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B6C20">
        <w:rPr>
          <w:noProof/>
          <w:color w:val="000000"/>
          <w:sz w:val="28"/>
          <w:szCs w:val="28"/>
        </w:rPr>
        <w:t xml:space="preserve">2. </w:t>
      </w:r>
      <w:r w:rsidR="008A6E7B" w:rsidRPr="00CB6C20">
        <w:rPr>
          <w:noProof/>
          <w:color w:val="000000"/>
          <w:sz w:val="28"/>
          <w:szCs w:val="28"/>
        </w:rPr>
        <w:t xml:space="preserve">Внести в </w:t>
      </w:r>
      <w:r w:rsidR="002C3D13" w:rsidRPr="00CB6C20">
        <w:rPr>
          <w:sz w:val="28"/>
          <w:szCs w:val="28"/>
        </w:rPr>
        <w:t>Положени</w:t>
      </w:r>
      <w:r w:rsidR="008A6E7B" w:rsidRPr="00CB6C20">
        <w:rPr>
          <w:sz w:val="28"/>
          <w:szCs w:val="28"/>
        </w:rPr>
        <w:t>е</w:t>
      </w:r>
      <w:r w:rsidR="002C3D13" w:rsidRPr="00CB6C20">
        <w:rPr>
          <w:sz w:val="28"/>
          <w:szCs w:val="28"/>
        </w:rPr>
        <w:t xml:space="preserve"> о квотировании и резервировании  работодателями рабочих мест для трудоустройства инвалидов и граждан, особо нуждающихся</w:t>
      </w:r>
      <w:r w:rsidR="00E41B92" w:rsidRPr="00CB6C20">
        <w:rPr>
          <w:sz w:val="28"/>
          <w:szCs w:val="28"/>
        </w:rPr>
        <w:t xml:space="preserve"> </w:t>
      </w:r>
      <w:r w:rsidR="00B338C7" w:rsidRPr="00CB6C20">
        <w:rPr>
          <w:sz w:val="28"/>
          <w:szCs w:val="28"/>
        </w:rPr>
        <w:br/>
      </w:r>
      <w:r w:rsidR="002C3D13" w:rsidRPr="00CB6C20">
        <w:rPr>
          <w:sz w:val="28"/>
          <w:szCs w:val="28"/>
        </w:rPr>
        <w:t>в социальной защите, утвержденн</w:t>
      </w:r>
      <w:r w:rsidR="00966134" w:rsidRPr="00CB6C20">
        <w:rPr>
          <w:sz w:val="28"/>
          <w:szCs w:val="28"/>
        </w:rPr>
        <w:t>о</w:t>
      </w:r>
      <w:r w:rsidR="008A6E7B" w:rsidRPr="00CB6C20">
        <w:rPr>
          <w:sz w:val="28"/>
          <w:szCs w:val="28"/>
        </w:rPr>
        <w:t>е</w:t>
      </w:r>
      <w:r w:rsidR="002C3D13" w:rsidRPr="00CB6C20">
        <w:rPr>
          <w:sz w:val="28"/>
          <w:szCs w:val="28"/>
        </w:rPr>
        <w:t xml:space="preserve"> </w:t>
      </w:r>
      <w:r w:rsidR="008A6E7B" w:rsidRPr="00CB6C20">
        <w:rPr>
          <w:sz w:val="28"/>
          <w:szCs w:val="28"/>
        </w:rPr>
        <w:t>П</w:t>
      </w:r>
      <w:r w:rsidR="002C3D13" w:rsidRPr="00CB6C20">
        <w:rPr>
          <w:sz w:val="28"/>
          <w:szCs w:val="28"/>
        </w:rPr>
        <w:t>остановлением</w:t>
      </w:r>
      <w:r w:rsidR="00BE7F0E" w:rsidRPr="00CB6C20">
        <w:rPr>
          <w:sz w:val="28"/>
          <w:szCs w:val="28"/>
        </w:rPr>
        <w:t xml:space="preserve"> (далее – Положение)</w:t>
      </w:r>
      <w:r w:rsidR="008A6E7B" w:rsidRPr="00CB6C20">
        <w:rPr>
          <w:sz w:val="28"/>
          <w:szCs w:val="28"/>
        </w:rPr>
        <w:t xml:space="preserve">, </w:t>
      </w:r>
      <w:r w:rsidR="00B338C7" w:rsidRPr="00CB6C20">
        <w:rPr>
          <w:noProof/>
          <w:color w:val="000000"/>
          <w:sz w:val="28"/>
          <w:szCs w:val="28"/>
        </w:rPr>
        <w:t>следующие изменения:</w:t>
      </w:r>
    </w:p>
    <w:p w:rsidR="008A6E7B" w:rsidRPr="00CB6C20" w:rsidRDefault="00B338C7" w:rsidP="00CB6C2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2.1. А</w:t>
      </w:r>
      <w:r w:rsidR="00BE7F0E" w:rsidRPr="00CB6C20">
        <w:rPr>
          <w:sz w:val="28"/>
          <w:szCs w:val="28"/>
        </w:rPr>
        <w:t xml:space="preserve">бзац второй пункта 1 раздела 1 Положения </w:t>
      </w:r>
      <w:r w:rsidR="0028327A" w:rsidRPr="00CB6C20">
        <w:rPr>
          <w:sz w:val="28"/>
          <w:szCs w:val="28"/>
        </w:rPr>
        <w:t xml:space="preserve">изложить </w:t>
      </w:r>
      <w:r w:rsidR="00BE7F0E" w:rsidRPr="00CB6C20">
        <w:rPr>
          <w:sz w:val="28"/>
          <w:szCs w:val="28"/>
        </w:rPr>
        <w:t>в следующей редакции:</w:t>
      </w:r>
    </w:p>
    <w:p w:rsidR="00BE7F0E" w:rsidRDefault="00BE7F0E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«</w:t>
      </w:r>
      <w:r w:rsidR="002A02A9" w:rsidRPr="00CB6C20">
        <w:rPr>
          <w:sz w:val="28"/>
          <w:szCs w:val="28"/>
        </w:rPr>
        <w:t xml:space="preserve">Настоящим Положением регулируются отношения, связанные </w:t>
      </w:r>
      <w:r w:rsidR="002A02A9" w:rsidRPr="00CB6C20">
        <w:rPr>
          <w:sz w:val="28"/>
          <w:szCs w:val="28"/>
        </w:rPr>
        <w:br/>
        <w:t xml:space="preserve">с обеспечением дополнительных гарантий гражданам, испытывающим трудности в поиске работы, в соответствии с Федеральным законом </w:t>
      </w:r>
      <w:r w:rsidR="002A02A9" w:rsidRPr="00CB6C20">
        <w:rPr>
          <w:sz w:val="28"/>
          <w:szCs w:val="28"/>
        </w:rPr>
        <w:br/>
        <w:t xml:space="preserve">от 24 ноября 1995 г. № 181-ФЗ «О социальной защите инвалидов в Российской Федерации» (с изменениями), Федеральным законом от 21 декабря 1996 г. </w:t>
      </w:r>
      <w:r w:rsidR="002A02A9" w:rsidRPr="00CB6C20">
        <w:rPr>
          <w:sz w:val="28"/>
          <w:szCs w:val="28"/>
        </w:rPr>
        <w:br/>
        <w:t xml:space="preserve">№ 159-ФЗ «О дополнительных гарантиях по социальной поддержке детей-сирот и детей, оставшихся без попечения родителей» (с изменениями), Федеральным законом от 19 февраля 1993 г. № 4528-1 «О беженцах» (с изменениями), Федеральным законом от 12 декабря 2023 г. № 565-ФЗ «О занятости населения в Российской Федерации» </w:t>
      </w:r>
      <w:r w:rsidR="00C7479F" w:rsidRPr="00CB6C20">
        <w:rPr>
          <w:sz w:val="28"/>
          <w:szCs w:val="28"/>
        </w:rPr>
        <w:t>(с изменени</w:t>
      </w:r>
      <w:r w:rsidR="00577182">
        <w:rPr>
          <w:sz w:val="28"/>
          <w:szCs w:val="28"/>
        </w:rPr>
        <w:t>ями</w:t>
      </w:r>
      <w:r w:rsidR="00C7479F" w:rsidRPr="00CB6C20">
        <w:rPr>
          <w:sz w:val="28"/>
          <w:szCs w:val="28"/>
        </w:rPr>
        <w:t xml:space="preserve">) </w:t>
      </w:r>
      <w:r w:rsidR="002A02A9" w:rsidRPr="00CB6C20">
        <w:rPr>
          <w:sz w:val="28"/>
          <w:szCs w:val="28"/>
        </w:rPr>
        <w:t xml:space="preserve">(далее – Федеральный закон </w:t>
      </w:r>
      <w:r w:rsidR="00C7479F" w:rsidRPr="00CB6C20">
        <w:rPr>
          <w:sz w:val="28"/>
          <w:szCs w:val="28"/>
        </w:rPr>
        <w:br/>
      </w:r>
      <w:r w:rsidR="002A02A9" w:rsidRPr="00CB6C20">
        <w:rPr>
          <w:sz w:val="28"/>
          <w:szCs w:val="28"/>
        </w:rPr>
        <w:t xml:space="preserve">№ 565-ФЗ), постановлением Правительства Российской Федерации </w:t>
      </w:r>
      <w:r w:rsidR="00C7479F" w:rsidRPr="00CB6C20">
        <w:rPr>
          <w:sz w:val="28"/>
          <w:szCs w:val="28"/>
        </w:rPr>
        <w:br/>
      </w:r>
      <w:r w:rsidR="002A02A9" w:rsidRPr="00CB6C20">
        <w:rPr>
          <w:sz w:val="28"/>
          <w:szCs w:val="28"/>
        </w:rPr>
        <w:t xml:space="preserve">от 30 мая 2024 г. № 709 «О порядке выполнения работодателями квоты для приема на работу инвалидов» (далее – постановление № 709), </w:t>
      </w:r>
      <w:hyperlink r:id="rId12" w:history="1">
        <w:r w:rsidR="002A02A9" w:rsidRPr="00CB6C20">
          <w:rPr>
            <w:rFonts w:eastAsia="Calibri"/>
            <w:sz w:val="28"/>
            <w:szCs w:val="28"/>
          </w:rPr>
          <w:t>приказ</w:t>
        </w:r>
      </w:hyperlink>
      <w:r w:rsidR="002A02A9" w:rsidRPr="00CB6C20">
        <w:rPr>
          <w:rFonts w:eastAsia="Calibri"/>
          <w:sz w:val="28"/>
          <w:szCs w:val="28"/>
        </w:rPr>
        <w:t xml:space="preserve">ами Министерства труда и социальной защиты Российской Федерации </w:t>
      </w:r>
      <w:r w:rsidR="00C7479F" w:rsidRPr="00CB6C20">
        <w:rPr>
          <w:rFonts w:eastAsia="Calibri"/>
          <w:sz w:val="28"/>
          <w:szCs w:val="28"/>
        </w:rPr>
        <w:br/>
      </w:r>
      <w:r w:rsidR="002A02A9" w:rsidRPr="00CB6C20">
        <w:rPr>
          <w:rFonts w:eastAsia="Calibri"/>
          <w:sz w:val="28"/>
          <w:szCs w:val="28"/>
        </w:rPr>
        <w:t xml:space="preserve">от 16 апреля 2024 г. № 195н «Об утверждении форм предоставления работодателями обязательной информации, предусмотренной частью 1 статьи 53 Федерального закона «О занятости населения в Российской Федерации», </w:t>
      </w:r>
      <w:r w:rsidR="00C7479F" w:rsidRPr="00CB6C20">
        <w:rPr>
          <w:rFonts w:eastAsia="Calibri"/>
          <w:sz w:val="28"/>
          <w:szCs w:val="28"/>
        </w:rPr>
        <w:br/>
      </w:r>
      <w:r w:rsidR="002A02A9" w:rsidRPr="00CB6C20">
        <w:rPr>
          <w:rFonts w:eastAsia="Calibri"/>
          <w:sz w:val="28"/>
          <w:szCs w:val="28"/>
        </w:rPr>
        <w:t xml:space="preserve">в государственную службу занятости» (далее – Приказ № 195н) </w:t>
      </w:r>
      <w:r w:rsidR="00C7479F" w:rsidRPr="00CB6C20">
        <w:rPr>
          <w:rFonts w:eastAsia="Calibri"/>
          <w:sz w:val="28"/>
          <w:szCs w:val="28"/>
        </w:rPr>
        <w:br/>
      </w:r>
      <w:r w:rsidR="002A02A9" w:rsidRPr="00CB6C20">
        <w:rPr>
          <w:rFonts w:eastAsia="Calibri"/>
          <w:sz w:val="28"/>
          <w:szCs w:val="28"/>
        </w:rPr>
        <w:t xml:space="preserve">и </w:t>
      </w:r>
      <w:r w:rsidR="002A02A9" w:rsidRPr="00CB6C20">
        <w:rPr>
          <w:sz w:val="28"/>
          <w:szCs w:val="28"/>
        </w:rPr>
        <w:t>от 09</w:t>
      </w:r>
      <w:r w:rsidR="00C7479F" w:rsidRPr="00CB6C20">
        <w:rPr>
          <w:sz w:val="28"/>
          <w:szCs w:val="28"/>
        </w:rPr>
        <w:t xml:space="preserve"> </w:t>
      </w:r>
      <w:r w:rsidR="002A02A9" w:rsidRPr="00CB6C20">
        <w:rPr>
          <w:sz w:val="28"/>
          <w:szCs w:val="28"/>
        </w:rPr>
        <w:t xml:space="preserve">августа 2024 г. № 399 «Об утверждении методических рекомендаций </w:t>
      </w:r>
      <w:r w:rsidR="00CB6C20">
        <w:rPr>
          <w:sz w:val="28"/>
          <w:szCs w:val="28"/>
        </w:rPr>
        <w:br/>
      </w:r>
      <w:r w:rsidR="002A02A9" w:rsidRPr="00CB6C20">
        <w:rPr>
          <w:sz w:val="28"/>
          <w:szCs w:val="28"/>
        </w:rPr>
        <w:t>по установлению нормативным правовым актом субъекта Российской Федерации квоты для приема на работу инвалидов», нормативными правовыми актами Главы администрации города Байконур, в целях установления правовых, организационных и экономических основ, регулирующих отношения в сфере обеспечения дополнительных гарантий гражданам, испытывающим трудности</w:t>
      </w:r>
      <w:r w:rsidR="00CB6C20">
        <w:rPr>
          <w:sz w:val="28"/>
          <w:szCs w:val="28"/>
        </w:rPr>
        <w:t xml:space="preserve"> </w:t>
      </w:r>
      <w:r w:rsidR="002A02A9" w:rsidRPr="00CB6C20">
        <w:rPr>
          <w:sz w:val="28"/>
          <w:szCs w:val="28"/>
        </w:rPr>
        <w:t>в поиске работы.</w:t>
      </w:r>
      <w:r w:rsidR="00CD3543" w:rsidRPr="00CB6C20">
        <w:rPr>
          <w:sz w:val="28"/>
          <w:szCs w:val="28"/>
        </w:rPr>
        <w:t>».</w:t>
      </w:r>
    </w:p>
    <w:p w:rsidR="001E4689" w:rsidRDefault="001E4689" w:rsidP="001E4689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2.2. Наименование раздела 3 Положения изложить в следующей редакции:</w:t>
      </w:r>
    </w:p>
    <w:p w:rsidR="001E4689" w:rsidRPr="00CB6C20" w:rsidRDefault="001E4689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1E4689">
        <w:rPr>
          <w:sz w:val="28"/>
          <w:szCs w:val="28"/>
        </w:rPr>
        <w:t>«</w:t>
      </w:r>
      <w:r w:rsidRPr="00577182">
        <w:rPr>
          <w:b/>
          <w:sz w:val="28"/>
          <w:szCs w:val="28"/>
        </w:rPr>
        <w:t>3. Условия, размер</w:t>
      </w:r>
      <w:r w:rsidR="00FF6187" w:rsidRPr="00577182">
        <w:rPr>
          <w:b/>
          <w:sz w:val="28"/>
          <w:szCs w:val="28"/>
        </w:rPr>
        <w:t>,</w:t>
      </w:r>
      <w:r w:rsidRPr="00577182">
        <w:rPr>
          <w:b/>
          <w:sz w:val="28"/>
          <w:szCs w:val="28"/>
        </w:rPr>
        <w:t xml:space="preserve"> порядок установления и выполнения квоты</w:t>
      </w:r>
      <w:r w:rsidRPr="001E468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3F38" w:rsidRPr="00CB6C20" w:rsidRDefault="00CD3543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2.</w:t>
      </w:r>
      <w:r w:rsidR="001E4689">
        <w:rPr>
          <w:sz w:val="28"/>
          <w:szCs w:val="28"/>
        </w:rPr>
        <w:t>3</w:t>
      </w:r>
      <w:r w:rsidRPr="00CB6C20">
        <w:rPr>
          <w:sz w:val="28"/>
          <w:szCs w:val="28"/>
        </w:rPr>
        <w:t xml:space="preserve">. </w:t>
      </w:r>
      <w:r w:rsidR="00F43F38" w:rsidRPr="00CB6C20">
        <w:rPr>
          <w:sz w:val="28"/>
          <w:szCs w:val="28"/>
        </w:rPr>
        <w:t>Пункт</w:t>
      </w:r>
      <w:r w:rsidR="004F5729" w:rsidRPr="00CB6C20">
        <w:rPr>
          <w:sz w:val="28"/>
          <w:szCs w:val="28"/>
        </w:rPr>
        <w:t>ы 2-</w:t>
      </w:r>
      <w:r w:rsidR="009D2257">
        <w:rPr>
          <w:sz w:val="28"/>
          <w:szCs w:val="28"/>
        </w:rPr>
        <w:t>9</w:t>
      </w:r>
      <w:r w:rsidR="004F5729" w:rsidRPr="00CB6C20">
        <w:rPr>
          <w:sz w:val="28"/>
          <w:szCs w:val="28"/>
        </w:rPr>
        <w:t xml:space="preserve"> </w:t>
      </w:r>
      <w:r w:rsidR="00F43F38" w:rsidRPr="00CB6C20">
        <w:rPr>
          <w:sz w:val="28"/>
          <w:szCs w:val="28"/>
        </w:rPr>
        <w:t>раздела 3 Положения</w:t>
      </w:r>
      <w:r w:rsidR="00EE7AA1" w:rsidRPr="00CB6C20">
        <w:rPr>
          <w:sz w:val="28"/>
          <w:szCs w:val="28"/>
        </w:rPr>
        <w:t xml:space="preserve"> изложить в следующей редакции:</w:t>
      </w:r>
    </w:p>
    <w:p w:rsidR="007B451E" w:rsidRPr="00CB6C20" w:rsidRDefault="00EE7AA1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«</w:t>
      </w:r>
      <w:r w:rsidR="007B451E" w:rsidRPr="00CB6C20">
        <w:rPr>
          <w:sz w:val="28"/>
          <w:szCs w:val="28"/>
        </w:rPr>
        <w:t xml:space="preserve">2. Работодателям, численность работников которых превышает </w:t>
      </w:r>
      <w:r w:rsidR="007B451E" w:rsidRPr="00CB6C20">
        <w:rPr>
          <w:sz w:val="28"/>
          <w:szCs w:val="28"/>
        </w:rPr>
        <w:br/>
        <w:t xml:space="preserve">35 человек, устанавливается квота для приема на работу инвалидов в размере </w:t>
      </w:r>
      <w:r w:rsidR="007B451E" w:rsidRPr="00CB6C20">
        <w:rPr>
          <w:sz w:val="28"/>
          <w:szCs w:val="28"/>
        </w:rPr>
        <w:br/>
        <w:t xml:space="preserve">3 процентов от среднесписочной численности работников. </w:t>
      </w:r>
    </w:p>
    <w:p w:rsidR="007B451E" w:rsidRPr="00CB6C20" w:rsidRDefault="007B451E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3. Работодателям, численность работников которых превышает </w:t>
      </w:r>
      <w:r w:rsidR="00CB6C20">
        <w:rPr>
          <w:sz w:val="28"/>
          <w:szCs w:val="28"/>
        </w:rPr>
        <w:br/>
      </w:r>
      <w:r w:rsidRPr="00CB6C20">
        <w:rPr>
          <w:sz w:val="28"/>
          <w:szCs w:val="28"/>
        </w:rPr>
        <w:t>100 человек, устанавливается квота для приема на работу граждан, особо нуждающихся в социальной защите, в размере 1 процента от среднесписочной численности работников.</w:t>
      </w:r>
    </w:p>
    <w:p w:rsidR="007B451E" w:rsidRDefault="007B451E" w:rsidP="00E50C18">
      <w:pPr>
        <w:spacing w:line="360" w:lineRule="auto"/>
        <w:ind w:firstLine="697"/>
        <w:jc w:val="both"/>
        <w:rPr>
          <w:sz w:val="28"/>
          <w:szCs w:val="28"/>
        </w:rPr>
      </w:pPr>
      <w:bookmarkStart w:id="3" w:name="sub_27"/>
      <w:r w:rsidRPr="00CB6C20">
        <w:rPr>
          <w:sz w:val="28"/>
          <w:szCs w:val="28"/>
        </w:rPr>
        <w:t>При исчислении квоты для приема на работу граждан, особо нуждающиеся в социальной защите, в среднесписочную численность работников администрации города Байконур, органов исполнительной власти, действующих под непосредственным руководством Главы админис</w:t>
      </w:r>
      <w:r w:rsidRPr="00CB6C20">
        <w:rPr>
          <w:sz w:val="28"/>
          <w:szCs w:val="28"/>
        </w:rPr>
        <w:t>т</w:t>
      </w:r>
      <w:r w:rsidRPr="00CB6C20">
        <w:rPr>
          <w:sz w:val="28"/>
          <w:szCs w:val="28"/>
        </w:rPr>
        <w:t xml:space="preserve">рации города Байконур, </w:t>
      </w:r>
      <w:r w:rsidR="00B5253F" w:rsidRPr="00CB6C20">
        <w:rPr>
          <w:sz w:val="28"/>
          <w:szCs w:val="28"/>
        </w:rPr>
        <w:t>иных организаций, зарегистриров</w:t>
      </w:r>
      <w:r w:rsidR="009D1C41" w:rsidRPr="00CB6C20">
        <w:rPr>
          <w:sz w:val="28"/>
          <w:szCs w:val="28"/>
        </w:rPr>
        <w:t>а</w:t>
      </w:r>
      <w:r w:rsidR="00B5253F" w:rsidRPr="00CB6C20">
        <w:rPr>
          <w:sz w:val="28"/>
          <w:szCs w:val="28"/>
        </w:rPr>
        <w:t xml:space="preserve">нных </w:t>
      </w:r>
      <w:r w:rsidR="009D1C41" w:rsidRPr="00CB6C20">
        <w:rPr>
          <w:sz w:val="28"/>
          <w:szCs w:val="28"/>
        </w:rPr>
        <w:t xml:space="preserve">на территории города Байконур, </w:t>
      </w:r>
      <w:r w:rsidRPr="00CB6C20">
        <w:rPr>
          <w:sz w:val="28"/>
          <w:szCs w:val="28"/>
        </w:rPr>
        <w:t xml:space="preserve">не включаются должности, замещение которых в соответствии </w:t>
      </w:r>
      <w:r w:rsidR="00127E95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 xml:space="preserve">с федеральными законами и иными нормативными правовыми актами Российской Федерации, нормативными правовыми актами Главы администрации города Байконур, осуществляется путем избрания </w:t>
      </w:r>
      <w:r w:rsidR="00127E95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на должности, избрания по конкурсу на замещение соответствующей должности, назначения на должность или утверждения в должности.</w:t>
      </w:r>
      <w:bookmarkEnd w:id="3"/>
    </w:p>
    <w:p w:rsidR="00E50C18" w:rsidRPr="00E50C18" w:rsidRDefault="00E50C18" w:rsidP="00E50C18">
      <w:pPr>
        <w:spacing w:line="360" w:lineRule="auto"/>
        <w:ind w:firstLine="697"/>
        <w:jc w:val="both"/>
        <w:rPr>
          <w:sz w:val="28"/>
          <w:szCs w:val="28"/>
        </w:rPr>
      </w:pPr>
      <w:r w:rsidRPr="00E50C18">
        <w:rPr>
          <w:sz w:val="28"/>
          <w:szCs w:val="28"/>
        </w:rPr>
        <w:t xml:space="preserve">Работодатели самостоятельно определяют размер квоты, указанной </w:t>
      </w:r>
      <w:r>
        <w:rPr>
          <w:sz w:val="28"/>
          <w:szCs w:val="28"/>
        </w:rPr>
        <w:br/>
      </w:r>
      <w:r w:rsidRPr="00E50C18">
        <w:rPr>
          <w:sz w:val="28"/>
          <w:szCs w:val="28"/>
        </w:rPr>
        <w:t xml:space="preserve">в настоящем пункте, ежеквартально, исходя из среднесписочной численности работников за предыдущий квартал без учета работников представительств </w:t>
      </w:r>
      <w:r>
        <w:rPr>
          <w:sz w:val="28"/>
          <w:szCs w:val="28"/>
        </w:rPr>
        <w:br/>
      </w:r>
      <w:r w:rsidRPr="00E50C18">
        <w:rPr>
          <w:sz w:val="28"/>
          <w:szCs w:val="28"/>
        </w:rPr>
        <w:t>и филиалов работодателя, расположенных в других субъектах Российской Федерации.</w:t>
      </w:r>
    </w:p>
    <w:p w:rsidR="007B451E" w:rsidRPr="00CB6C20" w:rsidRDefault="007B451E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4. Численность работников для целей исчисления квоты для приема </w:t>
      </w:r>
      <w:r w:rsidR="00CB6C20">
        <w:rPr>
          <w:sz w:val="28"/>
          <w:szCs w:val="28"/>
        </w:rPr>
        <w:br/>
        <w:t>н</w:t>
      </w:r>
      <w:r w:rsidRPr="00CB6C20">
        <w:rPr>
          <w:sz w:val="28"/>
          <w:szCs w:val="28"/>
        </w:rPr>
        <w:t xml:space="preserve">а работу инвалидов определяется исходя из среднесписочной численности работников за предыдущий квартал без учета работников представительств </w:t>
      </w:r>
      <w:r w:rsidR="00CB6C20">
        <w:rPr>
          <w:sz w:val="28"/>
          <w:szCs w:val="28"/>
        </w:rPr>
        <w:br/>
      </w:r>
      <w:r w:rsidRPr="00CB6C20">
        <w:rPr>
          <w:sz w:val="28"/>
          <w:szCs w:val="28"/>
        </w:rPr>
        <w:t>и филиалов работодателя, расположенных в других субъектах Российской Федерации.</w:t>
      </w:r>
    </w:p>
    <w:p w:rsidR="007B451E" w:rsidRPr="00CB6C20" w:rsidRDefault="007B451E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Представительствам и филиалам работодателя устанавливается квота </w:t>
      </w:r>
      <w:r w:rsidRPr="00CB6C20">
        <w:rPr>
          <w:sz w:val="28"/>
          <w:szCs w:val="28"/>
        </w:rPr>
        <w:br/>
        <w:t xml:space="preserve">для приема на работу инвалидов в соответствии с законодательством субъектов Российской Федерации, на территориях которых они расположены, исходя </w:t>
      </w:r>
      <w:r w:rsidRPr="00CB6C20">
        <w:rPr>
          <w:sz w:val="28"/>
          <w:szCs w:val="28"/>
        </w:rPr>
        <w:br/>
        <w:t xml:space="preserve">из среднесписочной численности работников таких представительств </w:t>
      </w:r>
      <w:r w:rsidR="00127E95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и филиалов работодателя за предыдущий квартал.</w:t>
      </w:r>
    </w:p>
    <w:p w:rsidR="007B451E" w:rsidRPr="00CB6C20" w:rsidRDefault="007B451E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При исчислении квоты для приема на работу инвалидов </w:t>
      </w:r>
      <w:r w:rsidR="00127E95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в среднесписочную численность работников не включаются работники, условия труда на рабочих местах которых отнесены к вредным и (или) опасным условиям труда по результатам специальной оценки условий труда.</w:t>
      </w:r>
    </w:p>
    <w:p w:rsidR="007B451E" w:rsidRPr="00CB6C20" w:rsidRDefault="007B451E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5. Численность работников, которые должны быть трудоустроены в целях исполнения квоты для приема на работу инвалидов, рассчитывается работодателем ежеквартально, до 10-го числа месяца, следующего за отчетным кварталом.</w:t>
      </w:r>
    </w:p>
    <w:p w:rsidR="007B451E" w:rsidRPr="00CB6C20" w:rsidRDefault="007B451E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 При расчете квоты для приема на работу инвалидов округление дробного числа производится в сторону уменьшения до целого значения, в случае если размер рассчитанной квоты менее единицы, значение квоты принимается равным единице. </w:t>
      </w:r>
    </w:p>
    <w:p w:rsidR="007B451E" w:rsidRPr="00CB6C20" w:rsidRDefault="007B451E" w:rsidP="009D2257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6. Выполнение работодателем установленной квоты для приема на работу инвалидов обеспечивается в соответствии с </w:t>
      </w:r>
      <w:hyperlink r:id="rId13" w:history="1">
        <w:r w:rsidRPr="00CB6C20">
          <w:rPr>
            <w:sz w:val="28"/>
            <w:szCs w:val="28"/>
          </w:rPr>
          <w:t>порядком</w:t>
        </w:r>
      </w:hyperlink>
      <w:r w:rsidRPr="00CB6C20">
        <w:rPr>
          <w:sz w:val="28"/>
          <w:szCs w:val="28"/>
        </w:rPr>
        <w:t>, установленным Правительством Российской Федерации</w:t>
      </w:r>
    </w:p>
    <w:p w:rsidR="009D2257" w:rsidRDefault="009D2257" w:rsidP="009D2257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B451E" w:rsidRPr="00CB6C20">
        <w:rPr>
          <w:sz w:val="28"/>
          <w:szCs w:val="28"/>
        </w:rPr>
        <w:t>. Выполнение работодателем установленной квоты для приема на работу граждан, особо нуждающихся в социальной защите, обеспечивается в случае наличия заключенного трудового договора с гражданином одной из категории, указанной в подпункте 2 пункта 2 раздела 2 настоящего Положения,  на рабочее место непосредственно у работодателя.</w:t>
      </w:r>
    </w:p>
    <w:p w:rsidR="009D2257" w:rsidRPr="009D2257" w:rsidRDefault="009D2257" w:rsidP="009D2257">
      <w:pPr>
        <w:spacing w:line="360" w:lineRule="auto"/>
        <w:ind w:firstLine="700"/>
        <w:jc w:val="both"/>
        <w:rPr>
          <w:sz w:val="28"/>
          <w:szCs w:val="28"/>
        </w:rPr>
      </w:pPr>
      <w:r w:rsidRPr="009D2257">
        <w:rPr>
          <w:sz w:val="28"/>
          <w:szCs w:val="28"/>
        </w:rPr>
        <w:t>8. Минимальное количество специальных рабочих мест для трудоустройства инвалидов устанавливается нормативным правовым актом Главы администрации города Байконур для каждого работодателя в пределах установленной квоты для приема на работу инвалидов.</w:t>
      </w:r>
    </w:p>
    <w:p w:rsidR="00EE7AA1" w:rsidRPr="00CB6C20" w:rsidRDefault="009D2257" w:rsidP="009D2257">
      <w:pPr>
        <w:spacing w:line="360" w:lineRule="auto"/>
        <w:ind w:firstLine="700"/>
        <w:jc w:val="both"/>
        <w:rPr>
          <w:sz w:val="28"/>
          <w:szCs w:val="28"/>
        </w:rPr>
      </w:pPr>
      <w:r w:rsidRPr="009D2257">
        <w:rPr>
          <w:sz w:val="28"/>
          <w:szCs w:val="28"/>
        </w:rPr>
        <w:t>9. Центр занятости получает ежемесячную информацию от работодателей о выполнении квоты для приема на работу инвалидов (далее - отчет) посредством единой цифровой платформы в сфере занятости и трудовых отношений «Работа в России» или иных информационных ресурсов, на которых может размещаться такая информация в соответствии с порядком, утвержденным Правительством Российской Федерации.</w:t>
      </w:r>
      <w:r w:rsidR="00EE7AA1" w:rsidRPr="00CB6C20">
        <w:rPr>
          <w:sz w:val="28"/>
          <w:szCs w:val="28"/>
        </w:rPr>
        <w:t>».</w:t>
      </w:r>
    </w:p>
    <w:p w:rsidR="006840F3" w:rsidRPr="00CB6C20" w:rsidRDefault="00F43F38" w:rsidP="00CB6C20">
      <w:pPr>
        <w:spacing w:line="360" w:lineRule="auto"/>
        <w:ind w:firstLine="697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2.</w:t>
      </w:r>
      <w:r w:rsidR="001E4689">
        <w:rPr>
          <w:sz w:val="28"/>
          <w:szCs w:val="28"/>
        </w:rPr>
        <w:t>4</w:t>
      </w:r>
      <w:r w:rsidRPr="00CB6C20">
        <w:rPr>
          <w:sz w:val="28"/>
          <w:szCs w:val="28"/>
        </w:rPr>
        <w:t xml:space="preserve">. </w:t>
      </w:r>
      <w:r w:rsidR="006840F3" w:rsidRPr="00CB6C20">
        <w:rPr>
          <w:sz w:val="28"/>
          <w:szCs w:val="28"/>
        </w:rPr>
        <w:t>Раздел 3 Положения дополнить пункт</w:t>
      </w:r>
      <w:r w:rsidR="009D2257">
        <w:rPr>
          <w:sz w:val="28"/>
          <w:szCs w:val="28"/>
        </w:rPr>
        <w:t>ом</w:t>
      </w:r>
      <w:r w:rsidR="006840F3" w:rsidRPr="00CB6C20">
        <w:rPr>
          <w:sz w:val="28"/>
          <w:szCs w:val="28"/>
        </w:rPr>
        <w:t xml:space="preserve"> 10 следующего содержания:</w:t>
      </w:r>
    </w:p>
    <w:p w:rsidR="006840F3" w:rsidRPr="00CB6C20" w:rsidRDefault="006840F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«10. В целях содействия работодателям в установлении квот, указанных </w:t>
      </w:r>
      <w:r w:rsidR="00546EA4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в пунктах 2 и 3 раздела 3 настоящего Положения, Центр занятости проводит:</w:t>
      </w:r>
    </w:p>
    <w:p w:rsidR="006840F3" w:rsidRPr="00CB6C20" w:rsidRDefault="006840F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консультирование работодателей, проведение разъяснительных встреч </w:t>
      </w:r>
      <w:r w:rsidR="00546EA4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 xml:space="preserve">и семинаров о требованиях законодательства Российской Федерации, порядке установления квоты для приема на работу инвалидов, квоты для приема </w:t>
      </w:r>
      <w:r w:rsidR="00546EA4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на работу граждан, особо нуждающихся в социальной защите, и возможностях взаимодействия с учреждением по данным вопросам;</w:t>
      </w:r>
    </w:p>
    <w:p w:rsidR="006840F3" w:rsidRPr="00CB6C20" w:rsidRDefault="006840F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разработку методических материалов для работодателей по исчислению </w:t>
      </w:r>
      <w:r w:rsidR="00546EA4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и выполнению установленной квоты для приема на работу инвалидов, квоты для приема на работу граждан, особо нуждающихся в социальной защите;</w:t>
      </w:r>
    </w:p>
    <w:p w:rsidR="006840F3" w:rsidRPr="00CB6C20" w:rsidRDefault="006840F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информирование работодателей о требованиях законодательства Российской Федерации в области содействия занятости.».</w:t>
      </w:r>
    </w:p>
    <w:p w:rsidR="006840F3" w:rsidRPr="00CB6C20" w:rsidRDefault="001E4689" w:rsidP="00CB6C20">
      <w:pPr>
        <w:spacing w:line="36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2B6A22" w:rsidRPr="00CB6C20">
        <w:rPr>
          <w:sz w:val="28"/>
          <w:szCs w:val="28"/>
        </w:rPr>
        <w:t>. Подпункт</w:t>
      </w:r>
      <w:r w:rsidR="007313BB" w:rsidRPr="00CB6C20">
        <w:rPr>
          <w:sz w:val="28"/>
          <w:szCs w:val="28"/>
        </w:rPr>
        <w:t>ы</w:t>
      </w:r>
      <w:r w:rsidR="002B6A22" w:rsidRPr="00CB6C20">
        <w:rPr>
          <w:sz w:val="28"/>
          <w:szCs w:val="28"/>
        </w:rPr>
        <w:t xml:space="preserve"> 1</w:t>
      </w:r>
      <w:r w:rsidR="007313BB" w:rsidRPr="00CB6C20">
        <w:rPr>
          <w:sz w:val="28"/>
          <w:szCs w:val="28"/>
        </w:rPr>
        <w:t>-3</w:t>
      </w:r>
      <w:r w:rsidR="002B6A22" w:rsidRPr="00CB6C20">
        <w:rPr>
          <w:sz w:val="28"/>
          <w:szCs w:val="28"/>
        </w:rPr>
        <w:t xml:space="preserve"> пункта 1 раздела 5 Положения изложить в следующей редакции:</w:t>
      </w:r>
    </w:p>
    <w:p w:rsidR="007313BB" w:rsidRPr="00CB6C20" w:rsidRDefault="002B6A22" w:rsidP="00CB6C20">
      <w:pPr>
        <w:spacing w:line="360" w:lineRule="auto"/>
        <w:ind w:firstLine="72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«</w:t>
      </w:r>
      <w:r w:rsidR="007313BB" w:rsidRPr="00CB6C20">
        <w:rPr>
          <w:sz w:val="28"/>
          <w:szCs w:val="28"/>
        </w:rPr>
        <w:t xml:space="preserve">1) получать от Управления экономического развития администрации города Байконур и Центра занятости бесплатную информацию о состоянии рынка труда, а также иную информацию, необходимую для реализации прав </w:t>
      </w:r>
      <w:r w:rsidR="00840E9B" w:rsidRPr="00CB6C20">
        <w:rPr>
          <w:sz w:val="28"/>
          <w:szCs w:val="28"/>
        </w:rPr>
        <w:br/>
      </w:r>
      <w:r w:rsidR="007313BB" w:rsidRPr="00CB6C20">
        <w:rPr>
          <w:sz w:val="28"/>
          <w:szCs w:val="28"/>
        </w:rPr>
        <w:t xml:space="preserve">и обязанностей, предусмотренных настоящим Положением; </w:t>
      </w:r>
    </w:p>
    <w:p w:rsidR="007313BB" w:rsidRPr="00CB6C20" w:rsidRDefault="007313BB" w:rsidP="00CB6C20">
      <w:pPr>
        <w:spacing w:line="360" w:lineRule="auto"/>
        <w:ind w:firstLine="72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2) подавать заявки в Центр занятости для прохождения профессионального обучения или получения дополнительного профессионального образования по направлению Центра занятости</w:t>
      </w:r>
      <w:r w:rsidRPr="00CB6C20">
        <w:rPr>
          <w:color w:val="7030A0"/>
          <w:sz w:val="28"/>
          <w:szCs w:val="28"/>
        </w:rPr>
        <w:t xml:space="preserve"> </w:t>
      </w:r>
      <w:r w:rsidRPr="00CB6C20">
        <w:rPr>
          <w:sz w:val="28"/>
          <w:szCs w:val="28"/>
        </w:rPr>
        <w:t xml:space="preserve">инвалидов </w:t>
      </w:r>
      <w:r w:rsidRPr="00CB6C20">
        <w:rPr>
          <w:sz w:val="28"/>
          <w:szCs w:val="28"/>
        </w:rPr>
        <w:br/>
        <w:t xml:space="preserve">и граждан, особо нуждающихся в социальной защите, с последующим </w:t>
      </w:r>
      <w:r w:rsidR="00840E9B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>их трудоустройством;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sz w:val="28"/>
          <w:szCs w:val="28"/>
        </w:rPr>
        <w:t xml:space="preserve">3) </w:t>
      </w:r>
      <w:r w:rsidRPr="00CB6C20">
        <w:rPr>
          <w:rFonts w:eastAsia="Calibri"/>
          <w:bCs/>
          <w:sz w:val="28"/>
          <w:szCs w:val="28"/>
        </w:rPr>
        <w:t xml:space="preserve">в целях выполнения установленной квоты </w:t>
      </w:r>
      <w:r w:rsidRPr="00CB6C20">
        <w:rPr>
          <w:sz w:val="28"/>
          <w:szCs w:val="28"/>
        </w:rPr>
        <w:t>для приема на работу инвалидов</w:t>
      </w:r>
      <w:r w:rsidRPr="00CB6C20">
        <w:rPr>
          <w:rFonts w:eastAsia="Calibri"/>
          <w:bCs/>
          <w:sz w:val="28"/>
          <w:szCs w:val="28"/>
        </w:rPr>
        <w:t xml:space="preserve"> обращаться в </w:t>
      </w: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>за содействием в подборе работников из числа инвалидов на вакантные рабочие места.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rFonts w:eastAsia="Calibri"/>
          <w:bCs/>
          <w:sz w:val="28"/>
          <w:szCs w:val="28"/>
        </w:rPr>
        <w:t xml:space="preserve">В случае обращения работодателя в </w:t>
      </w: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 xml:space="preserve">учреждение осуществляет содействие в подборе работников из числа инвалидов, зарегистрированных в </w:t>
      </w:r>
      <w:r w:rsidRPr="00CB6C20">
        <w:rPr>
          <w:sz w:val="28"/>
          <w:szCs w:val="28"/>
        </w:rPr>
        <w:t xml:space="preserve">Центре занятости </w:t>
      </w:r>
      <w:r w:rsidRPr="00CB6C20">
        <w:rPr>
          <w:rFonts w:eastAsia="Calibri"/>
          <w:bCs/>
          <w:sz w:val="28"/>
          <w:szCs w:val="28"/>
        </w:rPr>
        <w:t xml:space="preserve">в качестве безработных или состоящих на учете в </w:t>
      </w:r>
      <w:r w:rsidRPr="00CB6C20">
        <w:rPr>
          <w:sz w:val="28"/>
          <w:szCs w:val="28"/>
        </w:rPr>
        <w:t xml:space="preserve">учреждении </w:t>
      </w:r>
      <w:r w:rsidRPr="00CB6C20">
        <w:rPr>
          <w:rFonts w:eastAsia="Calibri"/>
          <w:bCs/>
          <w:sz w:val="28"/>
          <w:szCs w:val="28"/>
        </w:rPr>
        <w:t>в качестве ищущих работу.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rFonts w:eastAsia="Calibri"/>
          <w:bCs/>
          <w:sz w:val="28"/>
          <w:szCs w:val="28"/>
        </w:rPr>
        <w:t xml:space="preserve">При отсутствии на учете в </w:t>
      </w:r>
      <w:r w:rsidRPr="00CB6C20">
        <w:rPr>
          <w:sz w:val="28"/>
          <w:szCs w:val="28"/>
        </w:rPr>
        <w:t xml:space="preserve">Центре занятости </w:t>
      </w:r>
      <w:r w:rsidRPr="00CB6C20">
        <w:rPr>
          <w:rFonts w:eastAsia="Calibri"/>
          <w:bCs/>
          <w:sz w:val="28"/>
          <w:szCs w:val="28"/>
        </w:rPr>
        <w:t xml:space="preserve">безработных инвалидов, инвалидов, зарегистрированных в качестве ищущих работу, соответствующих профессионально-квалификационным требованиям к вакантным рабочим местам, заявленным работодателем в </w:t>
      </w:r>
      <w:r w:rsidRPr="00CB6C20">
        <w:rPr>
          <w:sz w:val="28"/>
          <w:szCs w:val="28"/>
        </w:rPr>
        <w:t>Центр занятости</w:t>
      </w:r>
      <w:r w:rsidRPr="00CB6C20">
        <w:rPr>
          <w:rFonts w:eastAsia="Calibri"/>
          <w:bCs/>
          <w:sz w:val="28"/>
          <w:szCs w:val="28"/>
        </w:rPr>
        <w:t>, учреждение обращается к иным организациям, в том числе: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4" w:name="Par3"/>
      <w:bookmarkEnd w:id="4"/>
      <w:r w:rsidRPr="00CB6C20">
        <w:rPr>
          <w:rFonts w:eastAsia="Calibri"/>
          <w:bCs/>
          <w:sz w:val="28"/>
          <w:szCs w:val="28"/>
        </w:rPr>
        <w:t>к общественным объединениям инвалидов - за содействием в поиске работников из числа инвалидов, соответствующих профессионально-квалификационным требованиям к вакантным рабочим местам, заявленным работодателем;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bookmarkStart w:id="5" w:name="Par4"/>
      <w:bookmarkEnd w:id="5"/>
      <w:r w:rsidRPr="00CB6C20">
        <w:rPr>
          <w:rFonts w:eastAsia="Calibri"/>
          <w:bCs/>
          <w:sz w:val="28"/>
          <w:szCs w:val="28"/>
        </w:rPr>
        <w:t xml:space="preserve">к организациям, в том числе хозяйственным товариществам и обществам, уставный (складочный) капитал которых состоит из вклада общественного объединения инвалидов, или индивидуальным предпринимателям, осуществляющим хозяйственную деятельность в городе Байконур, согласным заключить соглашение, - за информацией о согласии этих организаций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 xml:space="preserve">или индивидуальных предпринимателей заключить соглашение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>с работодателем.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rFonts w:eastAsia="Calibri"/>
          <w:bCs/>
          <w:sz w:val="28"/>
          <w:szCs w:val="28"/>
        </w:rPr>
        <w:t xml:space="preserve">В зависимости от информации, полученной в соответствии с </w:t>
      </w:r>
      <w:hyperlink w:anchor="Par3" w:history="1">
        <w:r w:rsidRPr="00CB6C20">
          <w:rPr>
            <w:rFonts w:eastAsia="Calibri"/>
            <w:bCs/>
            <w:sz w:val="28"/>
            <w:szCs w:val="28"/>
          </w:rPr>
          <w:t>абзацами четвертым</w:t>
        </w:r>
      </w:hyperlink>
      <w:r w:rsidRPr="00CB6C20">
        <w:rPr>
          <w:rFonts w:eastAsia="Calibri"/>
          <w:bCs/>
          <w:sz w:val="28"/>
          <w:szCs w:val="28"/>
        </w:rPr>
        <w:t xml:space="preserve"> и </w:t>
      </w:r>
      <w:hyperlink w:anchor="Par4" w:history="1">
        <w:r w:rsidRPr="00CB6C20">
          <w:rPr>
            <w:rFonts w:eastAsia="Calibri"/>
            <w:bCs/>
            <w:sz w:val="28"/>
            <w:szCs w:val="28"/>
          </w:rPr>
          <w:t>пятым</w:t>
        </w:r>
      </w:hyperlink>
      <w:r w:rsidRPr="00CB6C20">
        <w:rPr>
          <w:rFonts w:eastAsia="Calibri"/>
          <w:bCs/>
          <w:sz w:val="28"/>
          <w:szCs w:val="28"/>
        </w:rPr>
        <w:t xml:space="preserve"> настоящего подпункта, </w:t>
      </w: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>информирует работодателя или о возможности трудоустройства инвалидов в счет выполнения квоты, или о заключении соглашения.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rFonts w:eastAsia="Calibri"/>
          <w:bCs/>
          <w:sz w:val="28"/>
          <w:szCs w:val="28"/>
        </w:rPr>
        <w:t xml:space="preserve">В случае отсутствия возможности трудоустройства инвалидов в счет выполнения квоты или заключения соглашения </w:t>
      </w: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>информирует работодателя о невозможности выполнения квоты в текущем квартале.</w:t>
      </w:r>
    </w:p>
    <w:p w:rsidR="007313BB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 xml:space="preserve">оказывает работодателю содействие в расчете квоты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 xml:space="preserve">и установлении численности фактически трудоустроенных инвалидов, а также реализует иные меры, предусмотренные Федеральным законом № 565-ФЗ,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>и направленные на трудоустройство инвалидов.</w:t>
      </w:r>
    </w:p>
    <w:p w:rsidR="002B6A22" w:rsidRPr="00CB6C20" w:rsidRDefault="007313B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Центр занятости </w:t>
      </w:r>
      <w:r w:rsidRPr="00CB6C20">
        <w:rPr>
          <w:rFonts w:eastAsia="Calibri"/>
          <w:bCs/>
          <w:sz w:val="28"/>
          <w:szCs w:val="28"/>
        </w:rPr>
        <w:t xml:space="preserve">по запросам работодателей предоставляет информацию об организациях, включая общественные объединения инвалидов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 xml:space="preserve">и образованные ими организации, в том числе хозяйственные товарищества </w:t>
      </w:r>
      <w:r w:rsidR="00840E9B" w:rsidRPr="00CB6C20">
        <w:rPr>
          <w:rFonts w:eastAsia="Calibri"/>
          <w:bCs/>
          <w:sz w:val="28"/>
          <w:szCs w:val="28"/>
        </w:rPr>
        <w:br/>
      </w:r>
      <w:r w:rsidRPr="00CB6C20">
        <w:rPr>
          <w:rFonts w:eastAsia="Calibri"/>
          <w:bCs/>
          <w:sz w:val="28"/>
          <w:szCs w:val="28"/>
        </w:rPr>
        <w:t>и общества, уставный (складочный) капитал которых состоит из вклада общественного объединения инвалидов, и индивидуальных предпринимателях, согласных на трудоустройство инвалидов в соответствии с соглашением.</w:t>
      </w:r>
      <w:r w:rsidR="002B6A22" w:rsidRPr="00CB6C20">
        <w:rPr>
          <w:sz w:val="28"/>
          <w:szCs w:val="28"/>
        </w:rPr>
        <w:t xml:space="preserve">». </w:t>
      </w:r>
    </w:p>
    <w:p w:rsidR="00A64914" w:rsidRPr="00CB6C20" w:rsidRDefault="00A64914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2.</w:t>
      </w:r>
      <w:r w:rsidR="001E4689">
        <w:rPr>
          <w:sz w:val="28"/>
          <w:szCs w:val="28"/>
        </w:rPr>
        <w:t>6</w:t>
      </w:r>
      <w:r w:rsidRPr="00CB6C20">
        <w:rPr>
          <w:sz w:val="28"/>
          <w:szCs w:val="28"/>
        </w:rPr>
        <w:t xml:space="preserve">. </w:t>
      </w:r>
      <w:r w:rsidR="00840E9B" w:rsidRPr="00CB6C20">
        <w:rPr>
          <w:sz w:val="28"/>
          <w:szCs w:val="28"/>
        </w:rPr>
        <w:t>Подпункты 3-5 пункта 2 раздела 5 Положения изложить в следующей редакции:</w:t>
      </w:r>
    </w:p>
    <w:p w:rsidR="00840E9B" w:rsidRPr="00CB6C20" w:rsidRDefault="00840E9B" w:rsidP="00CB6C2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6C20">
        <w:rPr>
          <w:rFonts w:ascii="Times New Roman" w:hAnsi="Times New Roman"/>
          <w:sz w:val="28"/>
          <w:szCs w:val="28"/>
        </w:rPr>
        <w:t>«3) представлять в Центр занятости информацию:</w:t>
      </w:r>
    </w:p>
    <w:p w:rsidR="00840E9B" w:rsidRPr="00CB6C20" w:rsidRDefault="00840E9B" w:rsidP="00CB6C2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6C20">
        <w:rPr>
          <w:rFonts w:ascii="Times New Roman" w:hAnsi="Times New Roman"/>
          <w:sz w:val="28"/>
          <w:szCs w:val="28"/>
        </w:rPr>
        <w:t xml:space="preserve">о наличии вакантных рабочих мест (должностей), созданных </w:t>
      </w:r>
      <w:r w:rsidRPr="00CB6C20">
        <w:rPr>
          <w:rFonts w:ascii="Times New Roman" w:hAnsi="Times New Roman"/>
          <w:sz w:val="28"/>
          <w:szCs w:val="28"/>
        </w:rPr>
        <w:br/>
        <w:t xml:space="preserve">или выделенных рабочих местах для трудоустройства инвалидов в соответствии </w:t>
      </w:r>
      <w:r w:rsidRPr="00CB6C20">
        <w:rPr>
          <w:rFonts w:ascii="Times New Roman" w:hAnsi="Times New Roman"/>
          <w:sz w:val="28"/>
          <w:szCs w:val="28"/>
        </w:rPr>
        <w:br/>
        <w:t xml:space="preserve">с установленной квотой для приема на работу инвалидов, включая информацию о локальных нормативных актах, содержащих сведения о данных рабочих местах, по формам и в сроки, установленные нормативным правовым актом Главы администрации города Байконур; </w:t>
      </w:r>
    </w:p>
    <w:p w:rsidR="00840E9B" w:rsidRPr="00CB6C20" w:rsidRDefault="00840E9B" w:rsidP="00CB6C20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B6C20">
        <w:rPr>
          <w:rFonts w:ascii="Times New Roman" w:hAnsi="Times New Roman"/>
          <w:sz w:val="28"/>
          <w:szCs w:val="28"/>
        </w:rPr>
        <w:t>о выполнении квоты для приема на работу категорий граждан, особо нуждающихся в социальной защите, указанных в</w:t>
      </w:r>
      <w:hyperlink w:anchor="P31" w:history="1">
        <w:r w:rsidRPr="00CB6C20">
          <w:rPr>
            <w:rFonts w:ascii="Times New Roman" w:hAnsi="Times New Roman"/>
            <w:sz w:val="28"/>
            <w:szCs w:val="28"/>
          </w:rPr>
          <w:t xml:space="preserve"> подпункте 2 пункта 2 раздела 2</w:t>
        </w:r>
      </w:hyperlink>
      <w:r w:rsidRPr="00CB6C20">
        <w:rPr>
          <w:rFonts w:ascii="Times New Roman" w:hAnsi="Times New Roman"/>
          <w:sz w:val="28"/>
          <w:szCs w:val="28"/>
        </w:rPr>
        <w:t xml:space="preserve"> настоящего Положения, по формам и в сроки, установленные нормативным правовым актом Главы администрации города Байконур; </w:t>
      </w:r>
    </w:p>
    <w:p w:rsidR="00840E9B" w:rsidRPr="00CB6C20" w:rsidRDefault="00840E9B" w:rsidP="00CB6C20">
      <w:pPr>
        <w:spacing w:line="360" w:lineRule="auto"/>
        <w:ind w:firstLine="72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об освобождающихся рабочих местах, выделенных или созданных </w:t>
      </w:r>
      <w:r w:rsidRPr="00CB6C20">
        <w:rPr>
          <w:sz w:val="28"/>
          <w:szCs w:val="28"/>
        </w:rPr>
        <w:br/>
        <w:t>в рамках решений об установлении количества резервируемых рабочих мест для трудоустройства инвалидов и граждан, особо нуждающихся в социальной защите, в течение 10 дней со дня увольнения работника по формам и в сроки, установленные нормативным правовым актом Главы администрации города Байконур;</w:t>
      </w:r>
    </w:p>
    <w:p w:rsidR="00840E9B" w:rsidRPr="00CB6C20" w:rsidRDefault="00840E9B" w:rsidP="00CB6C20">
      <w:pPr>
        <w:pStyle w:val="ConsPlusNormal"/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B6C20">
        <w:rPr>
          <w:rFonts w:ascii="Times New Roman" w:hAnsi="Times New Roman"/>
          <w:sz w:val="28"/>
          <w:szCs w:val="28"/>
        </w:rPr>
        <w:t xml:space="preserve">4) представлять в Центр занятости </w:t>
      </w:r>
      <w:r w:rsidRPr="00CB6C20">
        <w:rPr>
          <w:rFonts w:ascii="Times New Roman" w:eastAsia="Calibri" w:hAnsi="Times New Roman"/>
          <w:sz w:val="28"/>
          <w:szCs w:val="28"/>
        </w:rPr>
        <w:t>отчет в соответствии</w:t>
      </w:r>
      <w:r w:rsidR="00D20D1A">
        <w:rPr>
          <w:rFonts w:ascii="Times New Roman" w:eastAsia="Calibri" w:hAnsi="Times New Roman"/>
          <w:sz w:val="28"/>
          <w:szCs w:val="28"/>
        </w:rPr>
        <w:t xml:space="preserve"> </w:t>
      </w:r>
      <w:r w:rsidRPr="00CB6C20">
        <w:rPr>
          <w:rFonts w:ascii="Times New Roman" w:eastAsia="Calibri" w:hAnsi="Times New Roman"/>
          <w:sz w:val="28"/>
          <w:szCs w:val="28"/>
        </w:rPr>
        <w:t xml:space="preserve">с </w:t>
      </w:r>
      <w:hyperlink r:id="rId14" w:history="1">
        <w:r w:rsidRPr="00CB6C20">
          <w:rPr>
            <w:rFonts w:ascii="Times New Roman" w:eastAsia="Calibri" w:hAnsi="Times New Roman"/>
            <w:sz w:val="28"/>
            <w:szCs w:val="28"/>
          </w:rPr>
          <w:t>правилами</w:t>
        </w:r>
      </w:hyperlink>
      <w:r w:rsidRPr="00CB6C20">
        <w:rPr>
          <w:rFonts w:ascii="Times New Roman" w:eastAsia="Calibri" w:hAnsi="Times New Roman"/>
          <w:sz w:val="28"/>
          <w:szCs w:val="28"/>
        </w:rPr>
        <w:t xml:space="preserve"> выполнения работодателем квоты для приема на работу инвалидов, утвержденными постановлением № 709, и по форме согласно </w:t>
      </w:r>
      <w:hyperlink r:id="rId15" w:history="1">
        <w:r w:rsidRPr="00CB6C20">
          <w:rPr>
            <w:rFonts w:ascii="Times New Roman" w:eastAsia="Calibri" w:hAnsi="Times New Roman"/>
            <w:sz w:val="28"/>
            <w:szCs w:val="28"/>
          </w:rPr>
          <w:t>Приказу</w:t>
        </w:r>
      </w:hyperlink>
      <w:r w:rsidRPr="00CB6C20">
        <w:rPr>
          <w:rFonts w:ascii="Times New Roman" w:eastAsia="Calibri" w:hAnsi="Times New Roman"/>
          <w:sz w:val="28"/>
          <w:szCs w:val="28"/>
        </w:rPr>
        <w:t xml:space="preserve"> № 195н;</w:t>
      </w:r>
    </w:p>
    <w:p w:rsidR="007A1F64" w:rsidRPr="00CB6C20" w:rsidRDefault="00840E9B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CB6C20">
        <w:rPr>
          <w:rFonts w:eastAsia="Calibri"/>
          <w:sz w:val="28"/>
          <w:szCs w:val="28"/>
        </w:rPr>
        <w:t xml:space="preserve">5) создавать инвалидам, принятым на работу, необходимые условия труда в соответствии с индивидуальной </w:t>
      </w:r>
      <w:hyperlink r:id="rId16" w:history="1">
        <w:r w:rsidRPr="00CB6C20">
          <w:rPr>
            <w:rFonts w:eastAsia="Calibri"/>
            <w:sz w:val="28"/>
            <w:szCs w:val="28"/>
          </w:rPr>
          <w:t>программой</w:t>
        </w:r>
      </w:hyperlink>
      <w:r w:rsidRPr="00CB6C20">
        <w:rPr>
          <w:rFonts w:eastAsia="Calibri"/>
          <w:sz w:val="28"/>
          <w:szCs w:val="28"/>
        </w:rPr>
        <w:t xml:space="preserve"> реабилитации или абилитации инвалида.».</w:t>
      </w:r>
    </w:p>
    <w:p w:rsidR="007A1F64" w:rsidRPr="00CB6C20" w:rsidRDefault="007A1F64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CB6C20">
        <w:rPr>
          <w:rFonts w:eastAsia="Calibri"/>
          <w:sz w:val="28"/>
          <w:szCs w:val="28"/>
        </w:rPr>
        <w:t xml:space="preserve">3. </w:t>
      </w:r>
      <w:r w:rsidRPr="00CB6C20">
        <w:rPr>
          <w:noProof/>
          <w:sz w:val="28"/>
          <w:szCs w:val="28"/>
        </w:rPr>
        <w:t>Внести</w:t>
      </w:r>
      <w:r w:rsidRPr="00CB6C20">
        <w:rPr>
          <w:noProof/>
          <w:color w:val="000000"/>
          <w:sz w:val="28"/>
          <w:szCs w:val="28"/>
        </w:rPr>
        <w:t xml:space="preserve"> в </w:t>
      </w:r>
      <w:r w:rsidRPr="00CB6C20">
        <w:rPr>
          <w:sz w:val="28"/>
          <w:szCs w:val="28"/>
        </w:rPr>
        <w:t xml:space="preserve">Порядок резервирования работодателями рабочих мест для трудоустройства инвалидов и граждан, особо нуждающихся в социальной защите, утвержденный Постановлением (далее – Порядок), </w:t>
      </w:r>
      <w:r w:rsidRPr="00CB6C20">
        <w:rPr>
          <w:noProof/>
          <w:color w:val="000000"/>
          <w:sz w:val="28"/>
          <w:szCs w:val="28"/>
        </w:rPr>
        <w:t>следующие изменения:</w:t>
      </w:r>
    </w:p>
    <w:p w:rsidR="003B6626" w:rsidRPr="00CB6C20" w:rsidRDefault="003B6626" w:rsidP="00CB6C20">
      <w:pPr>
        <w:spacing w:line="360" w:lineRule="auto"/>
        <w:ind w:firstLine="72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3.</w:t>
      </w:r>
      <w:r w:rsidR="0038367A" w:rsidRPr="00CB6C20">
        <w:rPr>
          <w:sz w:val="28"/>
          <w:szCs w:val="28"/>
        </w:rPr>
        <w:t>1</w:t>
      </w:r>
      <w:r w:rsidRPr="00CB6C20">
        <w:rPr>
          <w:sz w:val="28"/>
          <w:szCs w:val="28"/>
        </w:rPr>
        <w:t>. Пункт 2.3 раздела 2 Порядка изложить в следующей редакции:</w:t>
      </w:r>
    </w:p>
    <w:p w:rsidR="003B6626" w:rsidRPr="00CB6C20" w:rsidRDefault="003B6626" w:rsidP="00CB6C20">
      <w:pPr>
        <w:spacing w:line="360" w:lineRule="auto"/>
        <w:ind w:firstLine="72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«</w:t>
      </w:r>
      <w:bookmarkStart w:id="6" w:name="sub_23"/>
      <w:r w:rsidRPr="00CB6C20">
        <w:rPr>
          <w:sz w:val="28"/>
          <w:szCs w:val="28"/>
        </w:rPr>
        <w:t>2.3. Резервирование рабочих мест осуществляется:</w:t>
      </w:r>
    </w:p>
    <w:p w:rsidR="003B6626" w:rsidRPr="00CB6C20" w:rsidRDefault="003B6626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для инвалидов работодателями, численность работников которых превышает 35 человек;</w:t>
      </w:r>
    </w:p>
    <w:p w:rsidR="003B6626" w:rsidRPr="00CB6C20" w:rsidRDefault="003B6626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для граждан, особо нуждающихся в социальной защите, работодателями, численность которых превышает 100 человек.</w:t>
      </w:r>
      <w:r w:rsidR="00C65EED" w:rsidRPr="00CB6C20">
        <w:rPr>
          <w:sz w:val="28"/>
          <w:szCs w:val="28"/>
        </w:rPr>
        <w:t>».</w:t>
      </w:r>
    </w:p>
    <w:p w:rsidR="007D3E83" w:rsidRPr="00CB6C20" w:rsidRDefault="007D3E8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3.</w:t>
      </w:r>
      <w:r w:rsidR="0038367A" w:rsidRPr="00CB6C20">
        <w:rPr>
          <w:sz w:val="28"/>
          <w:szCs w:val="28"/>
        </w:rPr>
        <w:t>2</w:t>
      </w:r>
      <w:r w:rsidRPr="00CB6C20">
        <w:rPr>
          <w:sz w:val="28"/>
          <w:szCs w:val="28"/>
        </w:rPr>
        <w:t xml:space="preserve">. Абзац второй пункта </w:t>
      </w:r>
      <w:r w:rsidR="006A46F0">
        <w:rPr>
          <w:sz w:val="28"/>
          <w:szCs w:val="28"/>
        </w:rPr>
        <w:t>2.6 раздела 2 Порядка исключить.</w:t>
      </w:r>
    </w:p>
    <w:p w:rsidR="007D3E83" w:rsidRPr="00CB6C20" w:rsidRDefault="007D3E83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3.</w:t>
      </w:r>
      <w:r w:rsidR="0038367A" w:rsidRPr="00CB6C20">
        <w:rPr>
          <w:sz w:val="28"/>
          <w:szCs w:val="28"/>
        </w:rPr>
        <w:t>3</w:t>
      </w:r>
      <w:r w:rsidRPr="00CB6C20">
        <w:rPr>
          <w:sz w:val="28"/>
          <w:szCs w:val="28"/>
        </w:rPr>
        <w:t xml:space="preserve">. </w:t>
      </w:r>
      <w:r w:rsidR="00CC7092" w:rsidRPr="00CB6C20">
        <w:rPr>
          <w:sz w:val="28"/>
          <w:szCs w:val="28"/>
        </w:rPr>
        <w:t>Пункт 2.8 раздела 2 Порядка изложить в следующей редакции:</w:t>
      </w:r>
    </w:p>
    <w:p w:rsidR="00CC7092" w:rsidRPr="00CB6C20" w:rsidRDefault="00CC7092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«2.8. Работодатели обязаны:</w:t>
      </w:r>
    </w:p>
    <w:p w:rsidR="00CC7092" w:rsidRPr="00CB6C20" w:rsidRDefault="00CC7092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ежемесячно, в срок до 10-го числа месяца, следующего за отчетным, представлять в Центр занятости информацию о наличии вакантных (зарезервированных) рабочих мест с указанием наименований профессий, количества и характеристик рабочих мест, включая информацию о локальных нормативных актах, содержащих сведения о данных рабочих местах                            по </w:t>
      </w:r>
      <w:hyperlink r:id="rId17" w:history="1">
        <w:r w:rsidRPr="00CB6C20">
          <w:rPr>
            <w:sz w:val="28"/>
            <w:szCs w:val="28"/>
          </w:rPr>
          <w:t>форме</w:t>
        </w:r>
      </w:hyperlink>
      <w:r w:rsidRPr="00CB6C20">
        <w:rPr>
          <w:sz w:val="28"/>
          <w:szCs w:val="28"/>
        </w:rPr>
        <w:t xml:space="preserve"> № 1-КВ (Приложение № 1 к настоящему Порядку);</w:t>
      </w:r>
    </w:p>
    <w:p w:rsidR="00CC7092" w:rsidRPr="00CB6C20" w:rsidRDefault="00CC7092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представлять в Центр занятости информацию об освободившихся рабочих местах, выделенных или созданных в рамках решений об установлении количества резервируемых рабочих мест для трудоустройства инвалидов </w:t>
      </w:r>
      <w:r w:rsidR="0038367A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 xml:space="preserve">и граждан, особо нуждающихся в социальной защите, в течение 10 рабочих дней со дня увольнения работника по </w:t>
      </w:r>
      <w:hyperlink r:id="rId18" w:history="1">
        <w:r w:rsidRPr="00CB6C20">
          <w:rPr>
            <w:sz w:val="28"/>
            <w:szCs w:val="28"/>
          </w:rPr>
          <w:t>форме</w:t>
        </w:r>
      </w:hyperlink>
      <w:r w:rsidRPr="00CB6C20">
        <w:rPr>
          <w:sz w:val="28"/>
          <w:szCs w:val="28"/>
        </w:rPr>
        <w:t xml:space="preserve"> № 1-КВ (Приложение № 1 </w:t>
      </w:r>
      <w:r w:rsidR="00CB6C20">
        <w:rPr>
          <w:sz w:val="28"/>
          <w:szCs w:val="28"/>
        </w:rPr>
        <w:br/>
      </w:r>
      <w:r w:rsidRPr="00CB6C20">
        <w:rPr>
          <w:sz w:val="28"/>
          <w:szCs w:val="28"/>
        </w:rPr>
        <w:t>к настоящему Порядку);</w:t>
      </w:r>
    </w:p>
    <w:p w:rsidR="00CC7092" w:rsidRPr="00CB6C20" w:rsidRDefault="00CC7092" w:rsidP="00CB6C20">
      <w:pPr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ежемесячно, в срок до 10 числа месяца, следующего за отчетным, представлять в Центр занятости информацию о выполнении квоты для приема на работу инвалидов посредством единой цифровой платформы в сфере занятости и трудовых отношений «Работа в России»;</w:t>
      </w:r>
    </w:p>
    <w:p w:rsidR="00CC7092" w:rsidRPr="00CB6C20" w:rsidRDefault="00CC7092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ежеквартально, в срок до 10-го числа месяца, следующего за отчетным кварталом, представлять в Центр занятости сведения о выполнении установленной квоты по приему на работу граждан, особо нуждающихся </w:t>
      </w:r>
      <w:r w:rsidR="0038367A" w:rsidRPr="00CB6C20">
        <w:rPr>
          <w:sz w:val="28"/>
          <w:szCs w:val="28"/>
        </w:rPr>
        <w:br/>
      </w:r>
      <w:r w:rsidRPr="00CB6C20">
        <w:rPr>
          <w:sz w:val="28"/>
          <w:szCs w:val="28"/>
        </w:rPr>
        <w:t xml:space="preserve">в социальной защите по </w:t>
      </w:r>
      <w:hyperlink r:id="rId19" w:history="1">
        <w:r w:rsidRPr="00CB6C20">
          <w:rPr>
            <w:sz w:val="28"/>
            <w:szCs w:val="28"/>
          </w:rPr>
          <w:t>форме</w:t>
        </w:r>
      </w:hyperlink>
      <w:r w:rsidRPr="00CB6C20">
        <w:rPr>
          <w:sz w:val="28"/>
          <w:szCs w:val="28"/>
        </w:rPr>
        <w:t xml:space="preserve"> № 3-КВ (Приложение № 3 к настоящему Порядку).».</w:t>
      </w:r>
    </w:p>
    <w:p w:rsidR="00CC7092" w:rsidRPr="00CB6C20" w:rsidRDefault="00CC7092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3.</w:t>
      </w:r>
      <w:r w:rsidR="006A46F0">
        <w:rPr>
          <w:sz w:val="28"/>
          <w:szCs w:val="28"/>
        </w:rPr>
        <w:t>4</w:t>
      </w:r>
      <w:r w:rsidRPr="00CB6C20">
        <w:rPr>
          <w:sz w:val="28"/>
          <w:szCs w:val="28"/>
        </w:rPr>
        <w:t>.</w:t>
      </w:r>
      <w:r w:rsidR="0038367A" w:rsidRPr="00CB6C20">
        <w:rPr>
          <w:sz w:val="28"/>
          <w:szCs w:val="28"/>
        </w:rPr>
        <w:t xml:space="preserve"> Пункт 3.4 раздела 3 Порядка изложить в следующей редакции:</w:t>
      </w:r>
    </w:p>
    <w:p w:rsidR="0038367A" w:rsidRPr="00CB6C20" w:rsidRDefault="0038367A" w:rsidP="00CB6C20">
      <w:pPr>
        <w:spacing w:line="360" w:lineRule="auto"/>
        <w:ind w:firstLine="700"/>
        <w:jc w:val="both"/>
        <w:rPr>
          <w:sz w:val="28"/>
          <w:szCs w:val="28"/>
        </w:rPr>
      </w:pPr>
      <w:bookmarkStart w:id="7" w:name="sub_34"/>
      <w:r w:rsidRPr="00CB6C20">
        <w:rPr>
          <w:sz w:val="28"/>
          <w:szCs w:val="28"/>
        </w:rPr>
        <w:t xml:space="preserve">«3.4. Центр занятости ежемесячно до 15-го числа месяца, следующего </w:t>
      </w:r>
      <w:r w:rsidRPr="00CB6C20">
        <w:rPr>
          <w:sz w:val="28"/>
          <w:szCs w:val="28"/>
        </w:rPr>
        <w:br/>
        <w:t>за отчетным, представляет в Управление экономического развития администрации города Байконур:</w:t>
      </w:r>
    </w:p>
    <w:bookmarkEnd w:id="7"/>
    <w:p w:rsidR="0038367A" w:rsidRPr="00CB6C20" w:rsidRDefault="0038367A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сведения о выполнении работодателями установленной квоты по приему на работу инвалидов по </w:t>
      </w:r>
      <w:hyperlink r:id="rId20" w:history="1">
        <w:r w:rsidRPr="00CB6C20">
          <w:rPr>
            <w:sz w:val="28"/>
            <w:szCs w:val="28"/>
          </w:rPr>
          <w:t>форме</w:t>
        </w:r>
      </w:hyperlink>
      <w:r w:rsidRPr="00CB6C20">
        <w:rPr>
          <w:sz w:val="28"/>
          <w:szCs w:val="28"/>
        </w:rPr>
        <w:t xml:space="preserve"> № 4-КВ (Приложение № 4 к настоящему Порядку);</w:t>
      </w:r>
    </w:p>
    <w:p w:rsidR="0038367A" w:rsidRDefault="0038367A" w:rsidP="00CB6C2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 xml:space="preserve">сведения о работодателях, не предоставивших или несвоевременно предоставивших информацию (сведения) о наличии установленной квоты </w:t>
      </w:r>
      <w:r w:rsidR="00CB6C20">
        <w:rPr>
          <w:sz w:val="28"/>
          <w:szCs w:val="28"/>
        </w:rPr>
        <w:br/>
      </w:r>
      <w:r w:rsidRPr="00CB6C20">
        <w:rPr>
          <w:sz w:val="28"/>
          <w:szCs w:val="28"/>
        </w:rPr>
        <w:t xml:space="preserve">и резервируемых рабочих мест по </w:t>
      </w:r>
      <w:hyperlink r:id="rId21" w:history="1">
        <w:r w:rsidRPr="00CB6C20">
          <w:rPr>
            <w:sz w:val="28"/>
            <w:szCs w:val="28"/>
          </w:rPr>
          <w:t>форме</w:t>
        </w:r>
      </w:hyperlink>
      <w:r w:rsidRPr="00CB6C20">
        <w:rPr>
          <w:sz w:val="28"/>
          <w:szCs w:val="28"/>
        </w:rPr>
        <w:t xml:space="preserve"> № 5-КВ (Приложение № 5 </w:t>
      </w:r>
      <w:r w:rsidR="00CB6C20">
        <w:rPr>
          <w:sz w:val="28"/>
          <w:szCs w:val="28"/>
        </w:rPr>
        <w:br/>
      </w:r>
      <w:r w:rsidRPr="00CB6C20">
        <w:rPr>
          <w:sz w:val="28"/>
          <w:szCs w:val="28"/>
        </w:rPr>
        <w:t>к настоящему Порядку).».</w:t>
      </w:r>
    </w:p>
    <w:p w:rsidR="006A46F0" w:rsidRDefault="006A46F0" w:rsidP="006A46F0">
      <w:pPr>
        <w:spacing w:line="360" w:lineRule="auto"/>
        <w:ind w:firstLine="700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CB6C20">
        <w:rPr>
          <w:sz w:val="28"/>
          <w:szCs w:val="28"/>
        </w:rPr>
        <w:t>. При</w:t>
      </w:r>
      <w:r>
        <w:rPr>
          <w:sz w:val="28"/>
          <w:szCs w:val="28"/>
        </w:rPr>
        <w:t>ложение № 2 к Порядку исключить.</w:t>
      </w:r>
    </w:p>
    <w:p w:rsidR="006A46F0" w:rsidRDefault="006A46F0" w:rsidP="006A46F0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CB6C2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  <w:r w:rsidRPr="00CB6C20">
        <w:rPr>
          <w:sz w:val="28"/>
          <w:szCs w:val="28"/>
        </w:rPr>
        <w:t xml:space="preserve"> к Порядку</w:t>
      </w:r>
      <w:r>
        <w:rPr>
          <w:sz w:val="28"/>
          <w:szCs w:val="28"/>
        </w:rPr>
        <w:t xml:space="preserve"> изложить в редакции Приложения № 1 </w:t>
      </w:r>
      <w:r>
        <w:rPr>
          <w:sz w:val="28"/>
          <w:szCs w:val="28"/>
        </w:rPr>
        <w:br/>
        <w:t>к настоящему постановлению.</w:t>
      </w:r>
    </w:p>
    <w:p w:rsidR="006A46F0" w:rsidRDefault="006A46F0" w:rsidP="006A46F0">
      <w:pPr>
        <w:spacing w:line="360" w:lineRule="auto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Приложение № 6 к Порядку изложить в редакции Приложения № 2 </w:t>
      </w:r>
      <w:r>
        <w:rPr>
          <w:sz w:val="28"/>
          <w:szCs w:val="28"/>
        </w:rPr>
        <w:br/>
        <w:t>к настоящему постановлению.</w:t>
      </w:r>
    </w:p>
    <w:bookmarkEnd w:id="6"/>
    <w:p w:rsidR="0078485F" w:rsidRPr="00CB6C20" w:rsidRDefault="00D753CE" w:rsidP="00CB6C20">
      <w:pPr>
        <w:pStyle w:val="aa"/>
        <w:tabs>
          <w:tab w:val="left" w:pos="0"/>
          <w:tab w:val="left" w:pos="709"/>
          <w:tab w:val="left" w:pos="7371"/>
        </w:tabs>
        <w:spacing w:line="360" w:lineRule="auto"/>
        <w:ind w:firstLine="709"/>
        <w:rPr>
          <w:sz w:val="28"/>
          <w:szCs w:val="28"/>
        </w:rPr>
      </w:pPr>
      <w:r w:rsidRPr="00CB6C20">
        <w:rPr>
          <w:sz w:val="28"/>
          <w:szCs w:val="28"/>
        </w:rPr>
        <w:t>4</w:t>
      </w:r>
      <w:r w:rsidR="00BB0A96" w:rsidRPr="00CB6C20">
        <w:rPr>
          <w:sz w:val="28"/>
          <w:szCs w:val="28"/>
        </w:rPr>
        <w:t xml:space="preserve">. </w:t>
      </w:r>
      <w:r w:rsidR="0078485F" w:rsidRPr="00CB6C20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78485F" w:rsidRPr="00CB6C20" w:rsidRDefault="00BB0A96" w:rsidP="00CB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6C20">
        <w:rPr>
          <w:sz w:val="28"/>
          <w:szCs w:val="28"/>
        </w:rPr>
        <w:t>5</w:t>
      </w:r>
      <w:r w:rsidR="0078485F" w:rsidRPr="00CB6C20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78485F" w:rsidRPr="003375DD" w:rsidRDefault="0078485F" w:rsidP="00CB6C20">
      <w:pPr>
        <w:pStyle w:val="a5"/>
        <w:jc w:val="both"/>
        <w:rPr>
          <w:b/>
          <w:szCs w:val="28"/>
        </w:rPr>
      </w:pPr>
    </w:p>
    <w:p w:rsidR="00D32621" w:rsidRDefault="00D32621" w:rsidP="005B2275">
      <w:pPr>
        <w:pStyle w:val="a5"/>
        <w:spacing w:line="336" w:lineRule="auto"/>
        <w:ind w:firstLine="720"/>
        <w:jc w:val="both"/>
      </w:pPr>
    </w:p>
    <w:p w:rsidR="002E4896" w:rsidRDefault="003720DB" w:rsidP="005B2275">
      <w:pPr>
        <w:keepNext/>
        <w:spacing w:line="336" w:lineRule="auto"/>
        <w:outlineLvl w:val="0"/>
      </w:pPr>
      <w:r>
        <w:rPr>
          <w:b/>
          <w:sz w:val="28"/>
        </w:rPr>
        <w:t>И.о. Главы</w:t>
      </w:r>
      <w:r w:rsidR="002A641D" w:rsidRPr="00215B71">
        <w:rPr>
          <w:b/>
          <w:sz w:val="28"/>
        </w:rPr>
        <w:t xml:space="preserve"> администрации                                                           </w:t>
      </w:r>
      <w:r>
        <w:rPr>
          <w:b/>
          <w:sz w:val="28"/>
        </w:rPr>
        <w:t>Т.И. Вербицкий</w:t>
      </w:r>
    </w:p>
    <w:sectPr w:rsidR="002E4896" w:rsidSect="00B11E75">
      <w:headerReference w:type="even" r:id="rId22"/>
      <w:headerReference w:type="default" r:id="rId23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12D" w:rsidRDefault="00AC412D">
      <w:r>
        <w:separator/>
      </w:r>
    </w:p>
  </w:endnote>
  <w:endnote w:type="continuationSeparator" w:id="0">
    <w:p w:rsidR="00AC412D" w:rsidRDefault="00AC4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12D" w:rsidRDefault="00AC412D">
      <w:r>
        <w:separator/>
      </w:r>
    </w:p>
  </w:footnote>
  <w:footnote w:type="continuationSeparator" w:id="0">
    <w:p w:rsidR="00AC412D" w:rsidRDefault="00AC4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</w:p>
  <w:p w:rsidR="00ED450A" w:rsidRDefault="00ED450A" w:rsidP="008C57A1">
    <w:pPr>
      <w:pStyle w:val="a7"/>
      <w:framePr w:wrap="around" w:vAnchor="text" w:hAnchor="page" w:x="1525" w:y="20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1566">
      <w:rPr>
        <w:rStyle w:val="ad"/>
        <w:noProof/>
      </w:rPr>
      <w:t>10</w:t>
    </w:r>
    <w:r>
      <w:rPr>
        <w:rStyle w:val="ad"/>
      </w:rPr>
      <w:fldChar w:fldCharType="end"/>
    </w:r>
  </w:p>
  <w:p w:rsidR="00ED450A" w:rsidRDefault="00ED45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07C1F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37961"/>
    <w:rsid w:val="000413CD"/>
    <w:rsid w:val="000413DB"/>
    <w:rsid w:val="000413EB"/>
    <w:rsid w:val="00041955"/>
    <w:rsid w:val="00043235"/>
    <w:rsid w:val="00043A71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4B23"/>
    <w:rsid w:val="00076E4B"/>
    <w:rsid w:val="00077632"/>
    <w:rsid w:val="000811B4"/>
    <w:rsid w:val="00081437"/>
    <w:rsid w:val="000827B6"/>
    <w:rsid w:val="00083725"/>
    <w:rsid w:val="000848C3"/>
    <w:rsid w:val="00084CD9"/>
    <w:rsid w:val="00085FCB"/>
    <w:rsid w:val="00086DAF"/>
    <w:rsid w:val="00092A4B"/>
    <w:rsid w:val="00094444"/>
    <w:rsid w:val="0009634F"/>
    <w:rsid w:val="000A0389"/>
    <w:rsid w:val="000A05FE"/>
    <w:rsid w:val="000A2180"/>
    <w:rsid w:val="000A2D7A"/>
    <w:rsid w:val="000A3275"/>
    <w:rsid w:val="000A35DE"/>
    <w:rsid w:val="000A564F"/>
    <w:rsid w:val="000B081B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535E"/>
    <w:rsid w:val="000E7B00"/>
    <w:rsid w:val="000F0E89"/>
    <w:rsid w:val="000F1DDD"/>
    <w:rsid w:val="000F46EA"/>
    <w:rsid w:val="000F70A6"/>
    <w:rsid w:val="00100CC0"/>
    <w:rsid w:val="00100E1B"/>
    <w:rsid w:val="00101382"/>
    <w:rsid w:val="00102182"/>
    <w:rsid w:val="0010252D"/>
    <w:rsid w:val="00105190"/>
    <w:rsid w:val="0010588D"/>
    <w:rsid w:val="00113577"/>
    <w:rsid w:val="001143A6"/>
    <w:rsid w:val="001143F0"/>
    <w:rsid w:val="001161B2"/>
    <w:rsid w:val="0012446C"/>
    <w:rsid w:val="0012553D"/>
    <w:rsid w:val="00127CE4"/>
    <w:rsid w:val="00127E95"/>
    <w:rsid w:val="00131BA8"/>
    <w:rsid w:val="001321BE"/>
    <w:rsid w:val="0014148F"/>
    <w:rsid w:val="00143024"/>
    <w:rsid w:val="0014354F"/>
    <w:rsid w:val="00144DEC"/>
    <w:rsid w:val="00145028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5EBA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4689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1AB1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440"/>
    <w:rsid w:val="00247DD3"/>
    <w:rsid w:val="00252E7D"/>
    <w:rsid w:val="00253D43"/>
    <w:rsid w:val="00254A89"/>
    <w:rsid w:val="002555D9"/>
    <w:rsid w:val="002577DA"/>
    <w:rsid w:val="00262FB3"/>
    <w:rsid w:val="002639EC"/>
    <w:rsid w:val="00263A71"/>
    <w:rsid w:val="00266A98"/>
    <w:rsid w:val="00267691"/>
    <w:rsid w:val="00267EAD"/>
    <w:rsid w:val="00267FD2"/>
    <w:rsid w:val="002717BC"/>
    <w:rsid w:val="00272A75"/>
    <w:rsid w:val="0027303B"/>
    <w:rsid w:val="00273B3D"/>
    <w:rsid w:val="00273FDF"/>
    <w:rsid w:val="002742CA"/>
    <w:rsid w:val="00274671"/>
    <w:rsid w:val="00276A54"/>
    <w:rsid w:val="00280B78"/>
    <w:rsid w:val="00282F41"/>
    <w:rsid w:val="00282F5E"/>
    <w:rsid w:val="0028327A"/>
    <w:rsid w:val="002908BE"/>
    <w:rsid w:val="00292981"/>
    <w:rsid w:val="002936C6"/>
    <w:rsid w:val="00295BB9"/>
    <w:rsid w:val="00295EE1"/>
    <w:rsid w:val="0029604F"/>
    <w:rsid w:val="002A02A9"/>
    <w:rsid w:val="002A2243"/>
    <w:rsid w:val="002A2652"/>
    <w:rsid w:val="002A641D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6A22"/>
    <w:rsid w:val="002B7596"/>
    <w:rsid w:val="002C1FE3"/>
    <w:rsid w:val="002C205E"/>
    <w:rsid w:val="002C3D13"/>
    <w:rsid w:val="002C5B6A"/>
    <w:rsid w:val="002C63A7"/>
    <w:rsid w:val="002D34EA"/>
    <w:rsid w:val="002D3C2C"/>
    <w:rsid w:val="002D6ED5"/>
    <w:rsid w:val="002D6F36"/>
    <w:rsid w:val="002D6FE4"/>
    <w:rsid w:val="002D7994"/>
    <w:rsid w:val="002E07B7"/>
    <w:rsid w:val="002E141B"/>
    <w:rsid w:val="002E1CC8"/>
    <w:rsid w:val="002E4896"/>
    <w:rsid w:val="002E5240"/>
    <w:rsid w:val="002E54DC"/>
    <w:rsid w:val="002F0D89"/>
    <w:rsid w:val="002F4378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2F8"/>
    <w:rsid w:val="00334C6D"/>
    <w:rsid w:val="00334DB7"/>
    <w:rsid w:val="00337E46"/>
    <w:rsid w:val="00341220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0DB"/>
    <w:rsid w:val="00372927"/>
    <w:rsid w:val="00375436"/>
    <w:rsid w:val="00376243"/>
    <w:rsid w:val="0037667C"/>
    <w:rsid w:val="00377F6D"/>
    <w:rsid w:val="003802B6"/>
    <w:rsid w:val="003818C1"/>
    <w:rsid w:val="0038367A"/>
    <w:rsid w:val="0038413D"/>
    <w:rsid w:val="00384210"/>
    <w:rsid w:val="003854AA"/>
    <w:rsid w:val="00386270"/>
    <w:rsid w:val="00387527"/>
    <w:rsid w:val="00390C93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4AF4"/>
    <w:rsid w:val="003A4D0F"/>
    <w:rsid w:val="003A6E26"/>
    <w:rsid w:val="003A788B"/>
    <w:rsid w:val="003B04AC"/>
    <w:rsid w:val="003B1E48"/>
    <w:rsid w:val="003B6626"/>
    <w:rsid w:val="003B6865"/>
    <w:rsid w:val="003B6EF6"/>
    <w:rsid w:val="003B7152"/>
    <w:rsid w:val="003C0C49"/>
    <w:rsid w:val="003C50D1"/>
    <w:rsid w:val="003C7301"/>
    <w:rsid w:val="003D0260"/>
    <w:rsid w:val="003D2119"/>
    <w:rsid w:val="003D22B2"/>
    <w:rsid w:val="003D2E75"/>
    <w:rsid w:val="003D4903"/>
    <w:rsid w:val="003D4A34"/>
    <w:rsid w:val="003D6091"/>
    <w:rsid w:val="003E156E"/>
    <w:rsid w:val="003E163D"/>
    <w:rsid w:val="003E62F7"/>
    <w:rsid w:val="003F0A84"/>
    <w:rsid w:val="003F4AC8"/>
    <w:rsid w:val="0040127D"/>
    <w:rsid w:val="00401EEA"/>
    <w:rsid w:val="00407AA0"/>
    <w:rsid w:val="0041098D"/>
    <w:rsid w:val="00411D7E"/>
    <w:rsid w:val="00412625"/>
    <w:rsid w:val="004139B5"/>
    <w:rsid w:val="00414AD8"/>
    <w:rsid w:val="004151DB"/>
    <w:rsid w:val="00415A72"/>
    <w:rsid w:val="00417E83"/>
    <w:rsid w:val="00421A3F"/>
    <w:rsid w:val="00422028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0E0"/>
    <w:rsid w:val="00480BEC"/>
    <w:rsid w:val="00482F6D"/>
    <w:rsid w:val="0048312D"/>
    <w:rsid w:val="00485A51"/>
    <w:rsid w:val="0048712B"/>
    <w:rsid w:val="00493ED6"/>
    <w:rsid w:val="00496797"/>
    <w:rsid w:val="004A15FA"/>
    <w:rsid w:val="004A367A"/>
    <w:rsid w:val="004A55F2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5729"/>
    <w:rsid w:val="004F7203"/>
    <w:rsid w:val="00501F6E"/>
    <w:rsid w:val="0050257F"/>
    <w:rsid w:val="00504FE4"/>
    <w:rsid w:val="00507AD1"/>
    <w:rsid w:val="00513CDC"/>
    <w:rsid w:val="00517427"/>
    <w:rsid w:val="00522789"/>
    <w:rsid w:val="0052377E"/>
    <w:rsid w:val="005262FA"/>
    <w:rsid w:val="0052655D"/>
    <w:rsid w:val="005331AC"/>
    <w:rsid w:val="0053321F"/>
    <w:rsid w:val="00535784"/>
    <w:rsid w:val="00540461"/>
    <w:rsid w:val="00543108"/>
    <w:rsid w:val="00543805"/>
    <w:rsid w:val="0054552B"/>
    <w:rsid w:val="005457AF"/>
    <w:rsid w:val="0054623B"/>
    <w:rsid w:val="00546EA4"/>
    <w:rsid w:val="00550BD8"/>
    <w:rsid w:val="00550DB1"/>
    <w:rsid w:val="00553187"/>
    <w:rsid w:val="00554D2E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349"/>
    <w:rsid w:val="00567BB2"/>
    <w:rsid w:val="005704E0"/>
    <w:rsid w:val="005725A1"/>
    <w:rsid w:val="00577182"/>
    <w:rsid w:val="00577890"/>
    <w:rsid w:val="005807F5"/>
    <w:rsid w:val="00582AEA"/>
    <w:rsid w:val="00584BAD"/>
    <w:rsid w:val="00584F1A"/>
    <w:rsid w:val="00585747"/>
    <w:rsid w:val="00586279"/>
    <w:rsid w:val="00587CE7"/>
    <w:rsid w:val="005A450F"/>
    <w:rsid w:val="005A686C"/>
    <w:rsid w:val="005A6D55"/>
    <w:rsid w:val="005A7233"/>
    <w:rsid w:val="005B17A8"/>
    <w:rsid w:val="005B19E9"/>
    <w:rsid w:val="005B2275"/>
    <w:rsid w:val="005B3331"/>
    <w:rsid w:val="005B3E06"/>
    <w:rsid w:val="005C20D5"/>
    <w:rsid w:val="005C6752"/>
    <w:rsid w:val="005C69FA"/>
    <w:rsid w:val="005D004B"/>
    <w:rsid w:val="005D3BAC"/>
    <w:rsid w:val="005D4A40"/>
    <w:rsid w:val="005D4F71"/>
    <w:rsid w:val="005D6453"/>
    <w:rsid w:val="005E143C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11DE"/>
    <w:rsid w:val="006229A9"/>
    <w:rsid w:val="0062521A"/>
    <w:rsid w:val="00625A71"/>
    <w:rsid w:val="0062619A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840F3"/>
    <w:rsid w:val="00690A77"/>
    <w:rsid w:val="0069338F"/>
    <w:rsid w:val="006941E5"/>
    <w:rsid w:val="0069731B"/>
    <w:rsid w:val="006A155F"/>
    <w:rsid w:val="006A3741"/>
    <w:rsid w:val="006A38E6"/>
    <w:rsid w:val="006A46F0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B7D85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D7735"/>
    <w:rsid w:val="006E0350"/>
    <w:rsid w:val="006E33B6"/>
    <w:rsid w:val="006E55B2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0AD4"/>
    <w:rsid w:val="007147BA"/>
    <w:rsid w:val="007201F3"/>
    <w:rsid w:val="00721959"/>
    <w:rsid w:val="0072523B"/>
    <w:rsid w:val="00725F78"/>
    <w:rsid w:val="007277E8"/>
    <w:rsid w:val="00727D95"/>
    <w:rsid w:val="007313BB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2F7"/>
    <w:rsid w:val="00767A91"/>
    <w:rsid w:val="007708E1"/>
    <w:rsid w:val="00776A91"/>
    <w:rsid w:val="00776E74"/>
    <w:rsid w:val="00780F21"/>
    <w:rsid w:val="00781C2D"/>
    <w:rsid w:val="0078485F"/>
    <w:rsid w:val="007851A2"/>
    <w:rsid w:val="00785C95"/>
    <w:rsid w:val="00785E22"/>
    <w:rsid w:val="00786404"/>
    <w:rsid w:val="00786A42"/>
    <w:rsid w:val="00786CD6"/>
    <w:rsid w:val="0079037A"/>
    <w:rsid w:val="007908BD"/>
    <w:rsid w:val="00791294"/>
    <w:rsid w:val="00794506"/>
    <w:rsid w:val="00796CB2"/>
    <w:rsid w:val="00797294"/>
    <w:rsid w:val="007A04A5"/>
    <w:rsid w:val="007A1F64"/>
    <w:rsid w:val="007A200F"/>
    <w:rsid w:val="007A6B2B"/>
    <w:rsid w:val="007A72A6"/>
    <w:rsid w:val="007A7BB8"/>
    <w:rsid w:val="007B451E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3E83"/>
    <w:rsid w:val="007D42E0"/>
    <w:rsid w:val="007D4F40"/>
    <w:rsid w:val="007D6346"/>
    <w:rsid w:val="007D6E8E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0E9B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6E7B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0AD4"/>
    <w:rsid w:val="008F17A3"/>
    <w:rsid w:val="008F7C0E"/>
    <w:rsid w:val="00901EE0"/>
    <w:rsid w:val="00901FC2"/>
    <w:rsid w:val="00910BC1"/>
    <w:rsid w:val="009127F6"/>
    <w:rsid w:val="00913D3D"/>
    <w:rsid w:val="009166D6"/>
    <w:rsid w:val="00916A36"/>
    <w:rsid w:val="00916EA9"/>
    <w:rsid w:val="00925E10"/>
    <w:rsid w:val="009301CD"/>
    <w:rsid w:val="00932EAA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0CCB"/>
    <w:rsid w:val="0096395A"/>
    <w:rsid w:val="00964445"/>
    <w:rsid w:val="00964853"/>
    <w:rsid w:val="00966134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96B12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1C41"/>
    <w:rsid w:val="009D2257"/>
    <w:rsid w:val="009D4309"/>
    <w:rsid w:val="009D6876"/>
    <w:rsid w:val="009D728D"/>
    <w:rsid w:val="009E1CEC"/>
    <w:rsid w:val="009E282A"/>
    <w:rsid w:val="009E3536"/>
    <w:rsid w:val="009E750A"/>
    <w:rsid w:val="009E7825"/>
    <w:rsid w:val="009F0FDC"/>
    <w:rsid w:val="009F3E8C"/>
    <w:rsid w:val="009F4150"/>
    <w:rsid w:val="009F4330"/>
    <w:rsid w:val="009F50AE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570BE"/>
    <w:rsid w:val="00A601EB"/>
    <w:rsid w:val="00A61185"/>
    <w:rsid w:val="00A61FB7"/>
    <w:rsid w:val="00A62F82"/>
    <w:rsid w:val="00A6381F"/>
    <w:rsid w:val="00A64914"/>
    <w:rsid w:val="00A661C9"/>
    <w:rsid w:val="00A66E5A"/>
    <w:rsid w:val="00A67A30"/>
    <w:rsid w:val="00A67C32"/>
    <w:rsid w:val="00A70D1B"/>
    <w:rsid w:val="00A717E8"/>
    <w:rsid w:val="00A73D24"/>
    <w:rsid w:val="00A742E8"/>
    <w:rsid w:val="00A75C7D"/>
    <w:rsid w:val="00A76F17"/>
    <w:rsid w:val="00A80218"/>
    <w:rsid w:val="00A8101B"/>
    <w:rsid w:val="00A81B8C"/>
    <w:rsid w:val="00A85811"/>
    <w:rsid w:val="00A85D5E"/>
    <w:rsid w:val="00A92154"/>
    <w:rsid w:val="00A94228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412D"/>
    <w:rsid w:val="00AC5C09"/>
    <w:rsid w:val="00AC70C4"/>
    <w:rsid w:val="00AD146A"/>
    <w:rsid w:val="00AD66B7"/>
    <w:rsid w:val="00AE0D10"/>
    <w:rsid w:val="00AE4CC1"/>
    <w:rsid w:val="00AE51C7"/>
    <w:rsid w:val="00AE56F7"/>
    <w:rsid w:val="00AF2C5B"/>
    <w:rsid w:val="00AF2DAF"/>
    <w:rsid w:val="00AF2FF4"/>
    <w:rsid w:val="00AF50EC"/>
    <w:rsid w:val="00AF5DD1"/>
    <w:rsid w:val="00B00F94"/>
    <w:rsid w:val="00B01773"/>
    <w:rsid w:val="00B050A6"/>
    <w:rsid w:val="00B06EF0"/>
    <w:rsid w:val="00B07C75"/>
    <w:rsid w:val="00B1101A"/>
    <w:rsid w:val="00B11E75"/>
    <w:rsid w:val="00B14A5B"/>
    <w:rsid w:val="00B14AEB"/>
    <w:rsid w:val="00B14FC1"/>
    <w:rsid w:val="00B15544"/>
    <w:rsid w:val="00B15800"/>
    <w:rsid w:val="00B23781"/>
    <w:rsid w:val="00B23E8D"/>
    <w:rsid w:val="00B2506E"/>
    <w:rsid w:val="00B25B96"/>
    <w:rsid w:val="00B25FF9"/>
    <w:rsid w:val="00B338C7"/>
    <w:rsid w:val="00B35174"/>
    <w:rsid w:val="00B36CBE"/>
    <w:rsid w:val="00B378D8"/>
    <w:rsid w:val="00B40928"/>
    <w:rsid w:val="00B43DBF"/>
    <w:rsid w:val="00B4427F"/>
    <w:rsid w:val="00B45543"/>
    <w:rsid w:val="00B4761A"/>
    <w:rsid w:val="00B50325"/>
    <w:rsid w:val="00B5253F"/>
    <w:rsid w:val="00B54E07"/>
    <w:rsid w:val="00B5590A"/>
    <w:rsid w:val="00B61883"/>
    <w:rsid w:val="00B62DD0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336E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0823"/>
    <w:rsid w:val="00BA29C4"/>
    <w:rsid w:val="00BA2D0D"/>
    <w:rsid w:val="00BA32CB"/>
    <w:rsid w:val="00BA3DD3"/>
    <w:rsid w:val="00BA49C8"/>
    <w:rsid w:val="00BA4DE3"/>
    <w:rsid w:val="00BA7312"/>
    <w:rsid w:val="00BB0200"/>
    <w:rsid w:val="00BB046D"/>
    <w:rsid w:val="00BB0A96"/>
    <w:rsid w:val="00BB145A"/>
    <w:rsid w:val="00BB239D"/>
    <w:rsid w:val="00BB292D"/>
    <w:rsid w:val="00BB6393"/>
    <w:rsid w:val="00BB6E50"/>
    <w:rsid w:val="00BC0B52"/>
    <w:rsid w:val="00BC0C7D"/>
    <w:rsid w:val="00BC4AFC"/>
    <w:rsid w:val="00BC54B9"/>
    <w:rsid w:val="00BC6C2A"/>
    <w:rsid w:val="00BD06A1"/>
    <w:rsid w:val="00BD1BD7"/>
    <w:rsid w:val="00BD2110"/>
    <w:rsid w:val="00BD6EEC"/>
    <w:rsid w:val="00BE2419"/>
    <w:rsid w:val="00BE316F"/>
    <w:rsid w:val="00BE407B"/>
    <w:rsid w:val="00BE7F0E"/>
    <w:rsid w:val="00BF020E"/>
    <w:rsid w:val="00BF04B4"/>
    <w:rsid w:val="00BF1EEC"/>
    <w:rsid w:val="00BF29E6"/>
    <w:rsid w:val="00BF514C"/>
    <w:rsid w:val="00BF5387"/>
    <w:rsid w:val="00BF59D1"/>
    <w:rsid w:val="00C005E4"/>
    <w:rsid w:val="00C007EC"/>
    <w:rsid w:val="00C00B32"/>
    <w:rsid w:val="00C04BD1"/>
    <w:rsid w:val="00C06BAC"/>
    <w:rsid w:val="00C06D4E"/>
    <w:rsid w:val="00C07D69"/>
    <w:rsid w:val="00C10021"/>
    <w:rsid w:val="00C13244"/>
    <w:rsid w:val="00C138A5"/>
    <w:rsid w:val="00C15FA6"/>
    <w:rsid w:val="00C15FF3"/>
    <w:rsid w:val="00C166FD"/>
    <w:rsid w:val="00C1697B"/>
    <w:rsid w:val="00C21767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5EED"/>
    <w:rsid w:val="00C669E0"/>
    <w:rsid w:val="00C718B5"/>
    <w:rsid w:val="00C739D7"/>
    <w:rsid w:val="00C73C69"/>
    <w:rsid w:val="00C7479F"/>
    <w:rsid w:val="00C7686A"/>
    <w:rsid w:val="00C804F1"/>
    <w:rsid w:val="00C80676"/>
    <w:rsid w:val="00C80AD9"/>
    <w:rsid w:val="00C821DE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0383"/>
    <w:rsid w:val="00CB199C"/>
    <w:rsid w:val="00CB34C6"/>
    <w:rsid w:val="00CB4FD5"/>
    <w:rsid w:val="00CB5AD9"/>
    <w:rsid w:val="00CB6C20"/>
    <w:rsid w:val="00CB6C64"/>
    <w:rsid w:val="00CC1B85"/>
    <w:rsid w:val="00CC255B"/>
    <w:rsid w:val="00CC36BA"/>
    <w:rsid w:val="00CC3DCE"/>
    <w:rsid w:val="00CC577B"/>
    <w:rsid w:val="00CC7092"/>
    <w:rsid w:val="00CC73EB"/>
    <w:rsid w:val="00CC757C"/>
    <w:rsid w:val="00CD240A"/>
    <w:rsid w:val="00CD3543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46FA"/>
    <w:rsid w:val="00CF6FAC"/>
    <w:rsid w:val="00D028DF"/>
    <w:rsid w:val="00D04D36"/>
    <w:rsid w:val="00D066D0"/>
    <w:rsid w:val="00D06C67"/>
    <w:rsid w:val="00D10027"/>
    <w:rsid w:val="00D12567"/>
    <w:rsid w:val="00D1308A"/>
    <w:rsid w:val="00D15C69"/>
    <w:rsid w:val="00D165DA"/>
    <w:rsid w:val="00D17490"/>
    <w:rsid w:val="00D20D1A"/>
    <w:rsid w:val="00D226C2"/>
    <w:rsid w:val="00D23DD1"/>
    <w:rsid w:val="00D25891"/>
    <w:rsid w:val="00D25AB9"/>
    <w:rsid w:val="00D279BE"/>
    <w:rsid w:val="00D31243"/>
    <w:rsid w:val="00D31380"/>
    <w:rsid w:val="00D315DC"/>
    <w:rsid w:val="00D31984"/>
    <w:rsid w:val="00D32621"/>
    <w:rsid w:val="00D32DCE"/>
    <w:rsid w:val="00D35CFB"/>
    <w:rsid w:val="00D43259"/>
    <w:rsid w:val="00D461A4"/>
    <w:rsid w:val="00D46358"/>
    <w:rsid w:val="00D472C1"/>
    <w:rsid w:val="00D47D8B"/>
    <w:rsid w:val="00D503C6"/>
    <w:rsid w:val="00D51296"/>
    <w:rsid w:val="00D60009"/>
    <w:rsid w:val="00D6273F"/>
    <w:rsid w:val="00D63040"/>
    <w:rsid w:val="00D63AA4"/>
    <w:rsid w:val="00D65AAC"/>
    <w:rsid w:val="00D65F47"/>
    <w:rsid w:val="00D66ADB"/>
    <w:rsid w:val="00D7007A"/>
    <w:rsid w:val="00D7313A"/>
    <w:rsid w:val="00D753CE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4855"/>
    <w:rsid w:val="00DA5A3D"/>
    <w:rsid w:val="00DA5F48"/>
    <w:rsid w:val="00DB22E3"/>
    <w:rsid w:val="00DB2442"/>
    <w:rsid w:val="00DB3EA7"/>
    <w:rsid w:val="00DB4793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563F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B92"/>
    <w:rsid w:val="00E41F38"/>
    <w:rsid w:val="00E425F9"/>
    <w:rsid w:val="00E42D80"/>
    <w:rsid w:val="00E44BAA"/>
    <w:rsid w:val="00E46A14"/>
    <w:rsid w:val="00E50340"/>
    <w:rsid w:val="00E50C18"/>
    <w:rsid w:val="00E53917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2C24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AA1"/>
    <w:rsid w:val="00EE7F32"/>
    <w:rsid w:val="00EF1566"/>
    <w:rsid w:val="00EF4122"/>
    <w:rsid w:val="00EF6781"/>
    <w:rsid w:val="00F008E9"/>
    <w:rsid w:val="00F01D37"/>
    <w:rsid w:val="00F02887"/>
    <w:rsid w:val="00F0289F"/>
    <w:rsid w:val="00F03950"/>
    <w:rsid w:val="00F05502"/>
    <w:rsid w:val="00F06AB8"/>
    <w:rsid w:val="00F10EAA"/>
    <w:rsid w:val="00F10F92"/>
    <w:rsid w:val="00F120CE"/>
    <w:rsid w:val="00F12BE8"/>
    <w:rsid w:val="00F12E1B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3F38"/>
    <w:rsid w:val="00F45B4D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9CE"/>
    <w:rsid w:val="00F85A8F"/>
    <w:rsid w:val="00F85BDC"/>
    <w:rsid w:val="00F86CCD"/>
    <w:rsid w:val="00F9063E"/>
    <w:rsid w:val="00F96CD0"/>
    <w:rsid w:val="00F97302"/>
    <w:rsid w:val="00FA17FF"/>
    <w:rsid w:val="00FA1949"/>
    <w:rsid w:val="00FA2D2B"/>
    <w:rsid w:val="00FA40A4"/>
    <w:rsid w:val="00FB3B5E"/>
    <w:rsid w:val="00FB5FD9"/>
    <w:rsid w:val="00FB6883"/>
    <w:rsid w:val="00FC040A"/>
    <w:rsid w:val="00FC1296"/>
    <w:rsid w:val="00FC3AD4"/>
    <w:rsid w:val="00FD0A7E"/>
    <w:rsid w:val="00FD0F4B"/>
    <w:rsid w:val="00FD246A"/>
    <w:rsid w:val="00FD3C1E"/>
    <w:rsid w:val="00FD4B89"/>
    <w:rsid w:val="00FD52CE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E2891ABF-0D7F-4EA8-908C-3139202F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styleId="af1">
    <w:name w:val="Strong"/>
    <w:qFormat/>
    <w:rsid w:val="006A4CF0"/>
    <w:rPr>
      <w:b/>
      <w:bCs/>
    </w:rPr>
  </w:style>
  <w:style w:type="paragraph" w:styleId="af2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uiPriority w:val="99"/>
    <w:unhideWhenUsed/>
    <w:rsid w:val="00A05DE5"/>
    <w:rPr>
      <w:color w:val="0000FF"/>
      <w:u w:val="single"/>
    </w:rPr>
  </w:style>
  <w:style w:type="character" w:styleId="af4">
    <w:name w:val="Emphasis"/>
    <w:uiPriority w:val="20"/>
    <w:qFormat/>
    <w:rsid w:val="00A05DE5"/>
    <w:rPr>
      <w:i/>
      <w:iCs/>
    </w:rPr>
  </w:style>
  <w:style w:type="paragraph" w:styleId="af5">
    <w:name w:val="No Spacing"/>
    <w:link w:val="af6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6">
    <w:name w:val="Без интервала Знак"/>
    <w:link w:val="af5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character" w:customStyle="1" w:styleId="a6">
    <w:name w:val="Основной текст Знак"/>
    <w:link w:val="a5"/>
    <w:rsid w:val="002A6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11620&amp;dst=100009" TargetMode="External"/><Relationship Id="rId18" Type="http://schemas.openxmlformats.org/officeDocument/2006/relationships/hyperlink" Target="consultantplus://offline/ref=34C4BE6017323D9E035978D162B950C592E378E4680351EADC9DF169F5F582DB35D79811C06C0E03B5oC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C4BE6017323D9E035978D162B950C592E378E4680351EADC9DF169F5F582DB35D79811C06C0E03B5oC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148" TargetMode="External"/><Relationship Id="rId17" Type="http://schemas.openxmlformats.org/officeDocument/2006/relationships/hyperlink" Target="consultantplus://offline/ref=34C4BE6017323D9E035978D162B950C592E378E4680351EADC9DF169F5F582DB35D79811C06C0E03B5oC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3197&amp;dst=100123" TargetMode="External"/><Relationship Id="rId20" Type="http://schemas.openxmlformats.org/officeDocument/2006/relationships/hyperlink" Target="consultantplus://offline/ref=34C4BE6017323D9E035978D162B950C592E378E4680351EADC9DF169F5F582DB35D79811C06C0E03B5oC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14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7148" TargetMode="External"/><Relationship Id="rId23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consultantplus://offline/ref=34C4BE6017323D9E035978D162B950C592E378E4680351EADC9DF169F5F582DB35D79811C06C0E03B5oC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77572&amp;dst=100013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0D69-DB26-427C-93A3-2E25A55D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18305</CharactersWithSpaces>
  <SharedDoc>false</SharedDoc>
  <HLinks>
    <vt:vector size="84" baseType="variant">
      <vt:variant>
        <vt:i4>7929964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consultantplus://offline/ref=34C4BE6017323D9E035978D162B950C592E378E4680351EADC9DF169F5F582DB35D79811C06C0E03B5oCK</vt:lpwstr>
      </vt:variant>
      <vt:variant>
        <vt:lpwstr/>
      </vt:variant>
      <vt:variant>
        <vt:i4>7929964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consultantplus://offline/ref=34C4BE6017323D9E035978D162B950C592E378E4680351EADC9DF169F5F582DB35D79811C06C0E03B5oCK</vt:lpwstr>
      </vt:variant>
      <vt:variant>
        <vt:lpwstr/>
      </vt:variant>
      <vt:variant>
        <vt:i4>7929964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consultantplus://offline/ref=34C4BE6017323D9E035978D162B950C592E378E4680351EADC9DF169F5F582DB35D79811C06C0E03B5oCK</vt:lpwstr>
      </vt:variant>
      <vt:variant>
        <vt:lpwstr/>
      </vt:variant>
      <vt:variant>
        <vt:i4>7929964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consultantplus://offline/ref=34C4BE6017323D9E035978D162B950C592E378E4680351EADC9DF169F5F582DB35D79811C06C0E03B5oCK</vt:lpwstr>
      </vt:variant>
      <vt:variant>
        <vt:lpwstr/>
      </vt:variant>
      <vt:variant>
        <vt:i4>7929964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consultantplus://offline/ref=34C4BE6017323D9E035978D162B950C592E378E4680351EADC9DF169F5F582DB35D79811C06C0E03B5oCK</vt:lpwstr>
      </vt:variant>
      <vt:variant>
        <vt:lpwstr/>
      </vt:variant>
      <vt:variant>
        <vt:i4>3670131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https://login.consultant.ru/link/?req=doc&amp;base=LAW&amp;n=453197&amp;dst=100123</vt:lpwstr>
      </vt:variant>
      <vt:variant>
        <vt:lpwstr/>
      </vt:variant>
      <vt:variant>
        <vt:i4>7012453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https://login.consultant.ru/link/?req=doc&amp;base=LAW&amp;n=477148</vt:lpwstr>
      </vt:variant>
      <vt:variant>
        <vt:lpwstr/>
      </vt:variant>
      <vt:variant>
        <vt:i4>3342451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https://login.consultant.ru/link/?req=doc&amp;base=LAW&amp;n=477572&amp;dst=100013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3801205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https://login.consultant.ru/link/?req=doc&amp;base=LAW&amp;n=411620&amp;dst=100009</vt:lpwstr>
      </vt:variant>
      <vt:variant>
        <vt:lpwstr/>
      </vt:variant>
      <vt:variant>
        <vt:i4>7012453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https://login.consultant.ru/link/?req=doc&amp;base=LAW&amp;n=477148</vt:lpwstr>
      </vt:variant>
      <vt:variant>
        <vt:lpwstr/>
      </vt:variant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https://login.consultant.ru/link/?req=doc&amp;base=LAW&amp;n=477148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2024-10-14T10:22:00Z</cp:lastPrinted>
  <dcterms:created xsi:type="dcterms:W3CDTF">2024-10-15T10:31:00Z</dcterms:created>
  <dcterms:modified xsi:type="dcterms:W3CDTF">2024-10-15T10:31:00Z</dcterms:modified>
</cp:coreProperties>
</file>