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DB63F1" w:rsidP="009962AB">
      <w:pPr>
        <w:pStyle w:val="210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-446405</wp:posOffset>
                </wp:positionV>
                <wp:extent cx="830580" cy="77279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89279652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5.15pt;width:65.4pt;height:60.8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8927965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2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DB63F1" w:rsidP="00072F74">
      <w:pPr>
        <w:pStyle w:val="2"/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4C13F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571DD3">
        <w:rPr>
          <w:spacing w:val="100"/>
          <w:lang w:eastAsia="ru-RU"/>
        </w:rPr>
        <w:t>ПОСТАНОВЛЕ</w:t>
      </w:r>
      <w:r w:rsidR="00072F74">
        <w:rPr>
          <w:spacing w:val="100"/>
          <w:lang w:val="ru-RU" w:eastAsia="ru-RU"/>
        </w:rPr>
        <w:t>НИЕ</w:t>
      </w:r>
    </w:p>
    <w:p w:rsidR="00072F74" w:rsidRDefault="007E50FB" w:rsidP="00072F74">
      <w:pPr>
        <w:ind w:right="-1"/>
      </w:pPr>
      <w:r>
        <w:rPr>
          <w:sz w:val="28"/>
        </w:rPr>
        <w:t xml:space="preserve">30 сентября 2024 г.             </w:t>
      </w:r>
      <w:r w:rsidR="00072F74">
        <w:rPr>
          <w:sz w:val="28"/>
        </w:rPr>
        <w:t xml:space="preserve">                                                                      №</w:t>
      </w:r>
      <w:r>
        <w:rPr>
          <w:sz w:val="28"/>
        </w:rPr>
        <w:t xml:space="preserve"> 320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487"/>
      </w:tblGrid>
      <w:tr w:rsidR="00072F74" w:rsidRPr="00314BCC" w:rsidTr="00EE1851">
        <w:trPr>
          <w:trHeight w:val="699"/>
        </w:trPr>
        <w:tc>
          <w:tcPr>
            <w:tcW w:w="6487" w:type="dxa"/>
            <w:shd w:val="clear" w:color="auto" w:fill="auto"/>
          </w:tcPr>
          <w:p w:rsidR="00682F59" w:rsidRDefault="00216E7A" w:rsidP="00EE1851">
            <w:pPr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</w:t>
            </w:r>
            <w:r w:rsidR="00682F59">
              <w:rPr>
                <w:b/>
                <w:sz w:val="28"/>
                <w:szCs w:val="28"/>
              </w:rPr>
              <w:t xml:space="preserve">б утверждении состава </w:t>
            </w:r>
          </w:p>
          <w:p w:rsidR="006E1243" w:rsidRDefault="00EE1851" w:rsidP="00682F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постоянно действующей комиссии</w:t>
            </w:r>
          </w:p>
          <w:p w:rsidR="00A35952" w:rsidRDefault="00A35952" w:rsidP="00682F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вопросу производства капитального ремонта, реконструкции и иных неотделимых улучшений зданий, сооружений, нежилых помещений </w:t>
            </w:r>
          </w:p>
          <w:p w:rsidR="00A35952" w:rsidRDefault="00A35952" w:rsidP="00682F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зданиях, сооружениях, находящихся </w:t>
            </w:r>
          </w:p>
          <w:p w:rsidR="00A35952" w:rsidRDefault="00A35952" w:rsidP="00682F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пользовании и владении администрации </w:t>
            </w:r>
          </w:p>
          <w:p w:rsidR="00A35952" w:rsidRPr="004843DB" w:rsidRDefault="00A35952" w:rsidP="00763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города Байконур</w:t>
            </w:r>
            <w:r w:rsidR="004843DB" w:rsidRPr="004843DB">
              <w:rPr>
                <w:b/>
                <w:sz w:val="28"/>
                <w:szCs w:val="28"/>
              </w:rPr>
              <w:t xml:space="preserve"> </w:t>
            </w:r>
            <w:bookmarkEnd w:id="0"/>
          </w:p>
        </w:tc>
      </w:tr>
    </w:tbl>
    <w:p w:rsidR="00216E7A" w:rsidRDefault="00072F74" w:rsidP="00216E7A">
      <w:pPr>
        <w:pStyle w:val="210"/>
        <w:tabs>
          <w:tab w:val="clear" w:pos="284"/>
        </w:tabs>
        <w:spacing w:line="348" w:lineRule="auto"/>
        <w:ind w:right="0" w:firstLine="1843"/>
        <w:jc w:val="both"/>
        <w:rPr>
          <w:spacing w:val="6"/>
        </w:rPr>
      </w:pPr>
      <w:r w:rsidRPr="00314BCC">
        <w:rPr>
          <w:b/>
        </w:rPr>
        <w:br w:type="textWrapping" w:clear="all"/>
      </w:r>
    </w:p>
    <w:p w:rsidR="00763A7B" w:rsidRDefault="00763A7B" w:rsidP="00216E7A">
      <w:pPr>
        <w:pStyle w:val="210"/>
        <w:tabs>
          <w:tab w:val="clear" w:pos="284"/>
        </w:tabs>
        <w:spacing w:line="348" w:lineRule="auto"/>
        <w:ind w:right="0" w:firstLine="1843"/>
        <w:jc w:val="both"/>
        <w:rPr>
          <w:spacing w:val="6"/>
        </w:rPr>
      </w:pPr>
    </w:p>
    <w:p w:rsidR="00531E53" w:rsidRDefault="00216E7A" w:rsidP="00D4538B">
      <w:pPr>
        <w:pStyle w:val="210"/>
        <w:tabs>
          <w:tab w:val="clear" w:pos="284"/>
        </w:tabs>
        <w:spacing w:line="276" w:lineRule="auto"/>
        <w:ind w:right="0" w:firstLine="709"/>
        <w:jc w:val="both"/>
        <w:rPr>
          <w:spacing w:val="6"/>
        </w:rPr>
      </w:pPr>
      <w:r>
        <w:rPr>
          <w:spacing w:val="6"/>
        </w:rPr>
        <w:t>На основании Соглашения между Российской Федерацие</w:t>
      </w:r>
      <w:r w:rsidR="00821C45">
        <w:rPr>
          <w:spacing w:val="6"/>
        </w:rPr>
        <w:t>й</w:t>
      </w:r>
      <w:r w:rsidR="00821C45">
        <w:rPr>
          <w:spacing w:val="6"/>
        </w:rPr>
        <w:br/>
      </w:r>
      <w:r>
        <w:rPr>
          <w:spacing w:val="6"/>
        </w:rPr>
        <w:t>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EE1851">
        <w:rPr>
          <w:spacing w:val="6"/>
        </w:rPr>
        <w:t xml:space="preserve">, </w:t>
      </w:r>
      <w:r w:rsidR="004843DB">
        <w:rPr>
          <w:spacing w:val="6"/>
        </w:rPr>
        <w:t xml:space="preserve">Положения о постоянно действующей комиссии по вопросу производства  капитального ремонта, реконструкции и иных неотделимых улучшений зданий, сооружений, нежилых помещений в зданиях, сооружениях, находящихся в пользовании и владении администрации города Байконур, утвержденного постановлением Главы администрации города Байконур                от 09 сентября 2020 г. № 449 «Об утверждении Положения о постоянно действующей комиссии по вопросу производства  капитального ремонта, реконструкции и иных неотделимых улучшений зданий, сооружений, нежилых помещений в зданиях, сооружениях, находящихся в пользовании               и владении администрации города Байконур» (с изменениями) и </w:t>
      </w:r>
      <w:r w:rsidR="00EE1851">
        <w:rPr>
          <w:spacing w:val="6"/>
        </w:rPr>
        <w:t>Положения о порядке заключения договоров субаренды и договоров безвозмездного пользования зданиями, сооружениями и нежилыми помещениями в зданиях, сооружениях, находящихся в пользовании</w:t>
      </w:r>
      <w:r w:rsidR="00682F59">
        <w:rPr>
          <w:spacing w:val="6"/>
        </w:rPr>
        <w:t xml:space="preserve"> </w:t>
      </w:r>
      <w:r w:rsidR="00EE1851">
        <w:rPr>
          <w:spacing w:val="6"/>
        </w:rPr>
        <w:t>и владении администрации города Байконур</w:t>
      </w:r>
      <w:r w:rsidR="008746FF">
        <w:rPr>
          <w:spacing w:val="6"/>
        </w:rPr>
        <w:t>, утвержденного постановлением Главы администрации города Байконур от 13 мая 2022 г. № 168 «Об утверждении Положения о порядке</w:t>
      </w:r>
      <w:r w:rsidR="004843DB">
        <w:rPr>
          <w:spacing w:val="6"/>
        </w:rPr>
        <w:t xml:space="preserve"> заключения договоров субаренды </w:t>
      </w:r>
      <w:r w:rsidR="008746FF">
        <w:rPr>
          <w:spacing w:val="6"/>
        </w:rPr>
        <w:t xml:space="preserve">и договоров безвозмездного пользования зданиями, сооружениями и нежилыми помещениями в зданиях, сооружениях, находящихся в пользовании и владении администрации города Байконур» </w:t>
      </w:r>
      <w:r w:rsidR="00000670">
        <w:rPr>
          <w:spacing w:val="6"/>
        </w:rPr>
        <w:t xml:space="preserve">                                     </w:t>
      </w:r>
      <w:r w:rsidR="008746FF">
        <w:rPr>
          <w:spacing w:val="6"/>
        </w:rPr>
        <w:t>(с изменениями)</w:t>
      </w:r>
      <w:r w:rsidR="00000670">
        <w:rPr>
          <w:spacing w:val="6"/>
        </w:rPr>
        <w:t>,</w:t>
      </w:r>
    </w:p>
    <w:p w:rsidR="00763A7B" w:rsidRPr="007F31F0" w:rsidRDefault="00763A7B" w:rsidP="00D4538B">
      <w:pPr>
        <w:pStyle w:val="210"/>
        <w:tabs>
          <w:tab w:val="clear" w:pos="284"/>
        </w:tabs>
        <w:spacing w:line="276" w:lineRule="auto"/>
        <w:ind w:right="0" w:firstLine="709"/>
        <w:jc w:val="both"/>
        <w:rPr>
          <w:spacing w:val="6"/>
        </w:rPr>
      </w:pPr>
    </w:p>
    <w:p w:rsidR="00D4538B" w:rsidRDefault="00D4538B" w:rsidP="00000670">
      <w:pPr>
        <w:pStyle w:val="210"/>
        <w:tabs>
          <w:tab w:val="clear" w:pos="284"/>
        </w:tabs>
        <w:spacing w:line="276" w:lineRule="auto"/>
        <w:ind w:right="0"/>
        <w:rPr>
          <w:spacing w:val="6"/>
        </w:rPr>
      </w:pPr>
    </w:p>
    <w:p w:rsidR="00571DD3" w:rsidRDefault="00571DD3" w:rsidP="0054711E">
      <w:pPr>
        <w:pStyle w:val="210"/>
        <w:tabs>
          <w:tab w:val="clear" w:pos="284"/>
        </w:tabs>
        <w:spacing w:line="276" w:lineRule="auto"/>
        <w:ind w:right="0"/>
        <w:jc w:val="center"/>
        <w:rPr>
          <w:b/>
          <w:spacing w:val="6"/>
        </w:rPr>
      </w:pPr>
      <w:r w:rsidRPr="00571DD3">
        <w:rPr>
          <w:b/>
          <w:spacing w:val="6"/>
        </w:rPr>
        <w:lastRenderedPageBreak/>
        <w:t>ПОСТАНОВЛЯЮ:</w:t>
      </w:r>
    </w:p>
    <w:p w:rsidR="00571DD3" w:rsidRPr="00571DD3" w:rsidRDefault="00571DD3" w:rsidP="00571DD3">
      <w:pPr>
        <w:pStyle w:val="210"/>
        <w:tabs>
          <w:tab w:val="clear" w:pos="284"/>
        </w:tabs>
        <w:spacing w:line="276" w:lineRule="auto"/>
        <w:ind w:right="0" w:firstLine="567"/>
        <w:jc w:val="center"/>
        <w:rPr>
          <w:b/>
          <w:spacing w:val="6"/>
        </w:rPr>
      </w:pPr>
    </w:p>
    <w:p w:rsidR="00D8447A" w:rsidRDefault="0002364A" w:rsidP="00D4538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682F59">
        <w:rPr>
          <w:b w:val="0"/>
          <w:sz w:val="28"/>
          <w:szCs w:val="28"/>
        </w:rPr>
        <w:t xml:space="preserve">Утвердить прилагаемый к </w:t>
      </w:r>
      <w:r w:rsidR="00346F67">
        <w:rPr>
          <w:b w:val="0"/>
          <w:sz w:val="28"/>
          <w:szCs w:val="28"/>
        </w:rPr>
        <w:t>настоящему постановлению состав постоянно действующей комиссии по вопросу производства капитального ремонта, реконструкции и иных неотделимых улучшений зданий, сооружений, нежилых помещений в зданиях, сооружениях, находящихся в пользовании и владении администрации города Байконур.</w:t>
      </w:r>
    </w:p>
    <w:p w:rsidR="00346F67" w:rsidRDefault="00346F67" w:rsidP="00D4538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Признать утратившими силу:</w:t>
      </w:r>
    </w:p>
    <w:p w:rsidR="00ED7A64" w:rsidRDefault="00ED7A64" w:rsidP="00D4538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2.1. Постановление Главы администрации города Байконур                                  от 05 июля 2017 г. № 192 «О создании </w:t>
      </w:r>
      <w:r w:rsidR="00A35952">
        <w:rPr>
          <w:b w:val="0"/>
          <w:sz w:val="28"/>
          <w:szCs w:val="28"/>
        </w:rPr>
        <w:t>постоянно действующей комиссии».</w:t>
      </w:r>
    </w:p>
    <w:p w:rsidR="00346F67" w:rsidRDefault="00346F67" w:rsidP="00D4538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</w:t>
      </w:r>
      <w:r w:rsidR="00ED7A64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 xml:space="preserve">. Постановление Главы администрации города Байконур                                 от 29 декабря 2017 г. № 480 «О внесении изменений в состав </w:t>
      </w:r>
      <w:r w:rsidR="00357C4B">
        <w:rPr>
          <w:b w:val="0"/>
          <w:sz w:val="28"/>
          <w:szCs w:val="28"/>
        </w:rPr>
        <w:t>постоянно действующей комиссии</w:t>
      </w:r>
      <w:r w:rsidR="00A35952">
        <w:rPr>
          <w:b w:val="0"/>
          <w:sz w:val="28"/>
          <w:szCs w:val="28"/>
        </w:rPr>
        <w:t>».</w:t>
      </w:r>
    </w:p>
    <w:p w:rsidR="00346F67" w:rsidRDefault="00346F67" w:rsidP="00D4538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</w:t>
      </w:r>
      <w:r w:rsidR="00ED7A64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. Постановление Главы администрации города Байконур                                 от 14 сентября 2018 г. № 489 «</w:t>
      </w:r>
      <w:r w:rsidR="00357C4B">
        <w:rPr>
          <w:b w:val="0"/>
          <w:sz w:val="28"/>
          <w:szCs w:val="28"/>
        </w:rPr>
        <w:t>О внесении изменений в состав постоянно действующей комиссии по вопросу производства капитального ремонта, реконструкции и иных неотделимых улучшений зданий, сооружений, нежилых помещений в зданиях, сооружениях, находящихся в пользовании и владении администрации города Байконур, созданной постановлением Главы администрации города Байконур от 05 июля 2017 г. № 192</w:t>
      </w:r>
      <w:r w:rsidR="00A35952">
        <w:rPr>
          <w:b w:val="0"/>
          <w:sz w:val="28"/>
          <w:szCs w:val="28"/>
        </w:rPr>
        <w:t>».</w:t>
      </w:r>
    </w:p>
    <w:p w:rsidR="00346F67" w:rsidRDefault="00346F67" w:rsidP="00D4538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</w:t>
      </w:r>
      <w:r w:rsidR="00ED7A64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. Постановление Главы администрации города Байконур                                 от 08 мая 2019 г. № 207 «</w:t>
      </w:r>
      <w:r w:rsidR="00357C4B">
        <w:rPr>
          <w:b w:val="0"/>
          <w:sz w:val="28"/>
          <w:szCs w:val="28"/>
        </w:rPr>
        <w:t>О внесении изменени</w:t>
      </w:r>
      <w:r w:rsidR="00E16C38">
        <w:rPr>
          <w:b w:val="0"/>
          <w:sz w:val="28"/>
          <w:szCs w:val="28"/>
        </w:rPr>
        <w:t>й</w:t>
      </w:r>
      <w:r w:rsidR="00357C4B">
        <w:rPr>
          <w:b w:val="0"/>
          <w:sz w:val="28"/>
          <w:szCs w:val="28"/>
        </w:rPr>
        <w:t xml:space="preserve"> в состав постоянно действующей комиссии по вопросу производства капитального ремонта, реконструкции и иных неотделимых улучшений зданий, сооружений, нежилых помещений в зданиях, сооружениях, находящихся в пользовании и владении администрации города Байконур, созданной постановлением Главы администрации города Байконур от 05 июля 2017 г. № 192</w:t>
      </w:r>
      <w:r w:rsidR="00A35952">
        <w:rPr>
          <w:b w:val="0"/>
          <w:sz w:val="28"/>
          <w:szCs w:val="28"/>
        </w:rPr>
        <w:t>».</w:t>
      </w:r>
    </w:p>
    <w:p w:rsidR="00346F67" w:rsidRDefault="00346F67" w:rsidP="00D4538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</w:t>
      </w:r>
      <w:r w:rsidR="00ED7A64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>. Постановление Главы администрации города Байконур                                 от 21 июня 2019 г. № 272 «</w:t>
      </w:r>
      <w:r w:rsidR="00357C4B">
        <w:rPr>
          <w:b w:val="0"/>
          <w:sz w:val="28"/>
          <w:szCs w:val="28"/>
        </w:rPr>
        <w:t>О внесении изменени</w:t>
      </w:r>
      <w:r w:rsidR="00E16C38">
        <w:rPr>
          <w:b w:val="0"/>
          <w:sz w:val="28"/>
          <w:szCs w:val="28"/>
        </w:rPr>
        <w:t>я</w:t>
      </w:r>
      <w:r w:rsidR="00357C4B">
        <w:rPr>
          <w:b w:val="0"/>
          <w:sz w:val="28"/>
          <w:szCs w:val="28"/>
        </w:rPr>
        <w:t xml:space="preserve"> в состав постоянно действующей комиссии по вопросу производства капитального ремонта, реконструкции и иных неотделимых улучшений зданий, сооружений, нежилых помещений в зданиях, сооружениях, находящихся в пользовании и владении администрации города Байконур, созданной постановлением Главы администрации города Байконур от 05 июля 2017 г. № 192</w:t>
      </w:r>
      <w:r w:rsidR="00A35952">
        <w:rPr>
          <w:b w:val="0"/>
          <w:sz w:val="28"/>
          <w:szCs w:val="28"/>
        </w:rPr>
        <w:t>».</w:t>
      </w:r>
    </w:p>
    <w:p w:rsidR="00346F67" w:rsidRDefault="00346F67" w:rsidP="00D4538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</w:t>
      </w:r>
      <w:r w:rsidR="00ED7A64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>. Постановление Главы администрации города Байконур                                 от 13 сентября 2019 г. № 444 «</w:t>
      </w:r>
      <w:r w:rsidR="00357C4B">
        <w:rPr>
          <w:b w:val="0"/>
          <w:sz w:val="28"/>
          <w:szCs w:val="28"/>
        </w:rPr>
        <w:t>О внесении изменений в состав постоянно действующей комиссии по вопросу производства капитального ремонта, реконструкции и иных неотделимых улучшений зданий, сооружений, нежилых помещений в зданиях, сооружениях, находящихся в пользовании и владении администрации города Байконур, созданной постановлением Главы администрации города Байконур от 05 июля 2017 г. № 192</w:t>
      </w:r>
      <w:r w:rsidR="00A35952">
        <w:rPr>
          <w:b w:val="0"/>
          <w:sz w:val="28"/>
          <w:szCs w:val="28"/>
        </w:rPr>
        <w:t>».</w:t>
      </w:r>
    </w:p>
    <w:p w:rsidR="00346F67" w:rsidRDefault="00346F67" w:rsidP="00D4538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</w:t>
      </w:r>
      <w:r w:rsidR="00ED7A64">
        <w:rPr>
          <w:b w:val="0"/>
          <w:sz w:val="28"/>
          <w:szCs w:val="28"/>
        </w:rPr>
        <w:t>7</w:t>
      </w:r>
      <w:r>
        <w:rPr>
          <w:b w:val="0"/>
          <w:sz w:val="28"/>
          <w:szCs w:val="28"/>
        </w:rPr>
        <w:t>. Постановление Главы администрации города Байконур                                 от 12 февраля 2020 г. № 52 «</w:t>
      </w:r>
      <w:r w:rsidR="00357C4B">
        <w:rPr>
          <w:b w:val="0"/>
          <w:sz w:val="28"/>
          <w:szCs w:val="28"/>
        </w:rPr>
        <w:t>О внесении изменений в состав постоянно действующей комиссии по вопросу производства капитального ремонта, реконструкции и иных неотделимых улучшений зданий, сооружений, нежилых помещений в зданиях, сооружениях, находящихся в пользовании и владении администрации города Байконур, созданной постановлением Главы администрации города Байконур от 05 июля 2017 г. № 192</w:t>
      </w:r>
      <w:r w:rsidR="00A35952">
        <w:rPr>
          <w:b w:val="0"/>
          <w:sz w:val="28"/>
          <w:szCs w:val="28"/>
        </w:rPr>
        <w:t>».</w:t>
      </w:r>
    </w:p>
    <w:p w:rsidR="00346F67" w:rsidRDefault="00346F67" w:rsidP="00D4538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</w:t>
      </w:r>
      <w:r w:rsidR="00E16C38"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>. Постановление Главы администрации города Байконур                                 от 16 ноября 2021 г. № 556 «</w:t>
      </w:r>
      <w:r w:rsidR="00357C4B">
        <w:rPr>
          <w:b w:val="0"/>
          <w:sz w:val="28"/>
          <w:szCs w:val="28"/>
        </w:rPr>
        <w:t>О внесении изменений в состав постоянно действующей комиссии по вопросу производства капитального ремонта, реконструкции и иных неотделимых улучшений зданий, сооружений, нежилых помещений в зданиях, сооружениях, находящихся в пользовании и владении администрации города Байконур, созданной постановлением Главы администрации города Байконур от 05 июля 2017 г. № 192</w:t>
      </w:r>
      <w:r w:rsidR="00A35952">
        <w:rPr>
          <w:b w:val="0"/>
          <w:sz w:val="28"/>
          <w:szCs w:val="28"/>
        </w:rPr>
        <w:t>».</w:t>
      </w:r>
    </w:p>
    <w:p w:rsidR="00346F67" w:rsidRDefault="00346F67" w:rsidP="00D4538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</w:t>
      </w:r>
      <w:r w:rsidR="00E16C38"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>. Постановление Главы администрации города Байконур                                 от 28 февраля 2022 г. № 67 «</w:t>
      </w:r>
      <w:r w:rsidR="00357C4B">
        <w:rPr>
          <w:b w:val="0"/>
          <w:sz w:val="28"/>
          <w:szCs w:val="28"/>
        </w:rPr>
        <w:t>О внесении изменений в состав постоянно действующей комиссии по вопросу производства капитального ремонта, реконструкции и иных неотделимых улучшений зданий, сооружений, нежилых помещений в зданиях, сооружениях, находящихся в пользовании и владении администрации города Байконур, созданной постановлением Главы администрации города Байконур от 05 июля 2017 г. № 192</w:t>
      </w:r>
      <w:r w:rsidR="00A35952">
        <w:rPr>
          <w:b w:val="0"/>
          <w:sz w:val="28"/>
          <w:szCs w:val="28"/>
        </w:rPr>
        <w:t>».</w:t>
      </w:r>
    </w:p>
    <w:p w:rsidR="00346F67" w:rsidRDefault="00346F67" w:rsidP="00D4538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</w:t>
      </w:r>
      <w:r w:rsidR="00E16C38">
        <w:rPr>
          <w:b w:val="0"/>
          <w:sz w:val="28"/>
          <w:szCs w:val="28"/>
        </w:rPr>
        <w:t>10</w:t>
      </w:r>
      <w:r>
        <w:rPr>
          <w:b w:val="0"/>
          <w:sz w:val="28"/>
          <w:szCs w:val="28"/>
        </w:rPr>
        <w:t>. Постановление Главы администрации города Байконур                                 от 19 декабря 2022 г. № 453 «</w:t>
      </w:r>
      <w:r w:rsidR="00357C4B">
        <w:rPr>
          <w:b w:val="0"/>
          <w:sz w:val="28"/>
          <w:szCs w:val="28"/>
        </w:rPr>
        <w:t>О внесении изменений в состав постоянно действующей комиссии по вопросу производства капитального ремонта, реконструкции и иных неотделимых улучшений зданий, сооружений, нежилых помещений в зданиях, сооружениях, находящихся в пользовании и владении администрации города Байконур, созданной постановлением Главы администрации города Байконур от 05 июля 2017 г. № 192</w:t>
      </w:r>
      <w:r w:rsidR="00A35952">
        <w:rPr>
          <w:b w:val="0"/>
          <w:sz w:val="28"/>
          <w:szCs w:val="28"/>
        </w:rPr>
        <w:t>».</w:t>
      </w:r>
    </w:p>
    <w:p w:rsidR="00346F67" w:rsidRDefault="00346F67" w:rsidP="00D4538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</w:t>
      </w:r>
      <w:r w:rsidR="00E16C38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. Постановление Главы администрации города Байконур                                 от 11 мая 2023 г. № 201 «</w:t>
      </w:r>
      <w:r w:rsidR="00357C4B">
        <w:rPr>
          <w:b w:val="0"/>
          <w:sz w:val="28"/>
          <w:szCs w:val="28"/>
        </w:rPr>
        <w:t>О внесении изменений в состав постоянно действующей комиссии по вопросу производства капитального ремонта, реконструкции и иных неотделимых улучшений зданий, сооружений, нежилых помещений в зданиях, сооружениях, находящихся в пользовании и владении администрации города Байконур, созданной постановлением Главы администрации города Байконур от 05 июля 2017 г. № 192</w:t>
      </w:r>
      <w:r w:rsidR="00A35952">
        <w:rPr>
          <w:b w:val="0"/>
          <w:sz w:val="28"/>
          <w:szCs w:val="28"/>
        </w:rPr>
        <w:t>».</w:t>
      </w:r>
    </w:p>
    <w:p w:rsidR="00346F67" w:rsidRPr="00D8447A" w:rsidRDefault="00346F67" w:rsidP="00D4538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</w:t>
      </w:r>
      <w:r w:rsidR="00E16C38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. Постановление Главы администрации города Байконур                                 от 20 февраля 2024 г. № 61 «</w:t>
      </w:r>
      <w:r w:rsidR="00357C4B">
        <w:rPr>
          <w:b w:val="0"/>
          <w:sz w:val="28"/>
          <w:szCs w:val="28"/>
        </w:rPr>
        <w:t>О внесении изменений в состав постоянно действующей комиссии по вопросу производства капитального ремонта, реконструкции и иных неотделимых улучшений зданий, сооружений, нежилых помещений в зданиях, сооружениях, находящихся в пользовании и владении администрации города Байконур, созданной постановлением Главы администрации города Байконур от 05 июля 2017 г. № 192</w:t>
      </w:r>
      <w:r>
        <w:rPr>
          <w:b w:val="0"/>
          <w:sz w:val="28"/>
          <w:szCs w:val="28"/>
        </w:rPr>
        <w:t>».</w:t>
      </w:r>
    </w:p>
    <w:p w:rsidR="0049157E" w:rsidRPr="00D60D49" w:rsidRDefault="00346F67" w:rsidP="00D4538B">
      <w:pPr>
        <w:pStyle w:val="210"/>
        <w:spacing w:line="276" w:lineRule="auto"/>
        <w:ind w:righ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071466">
        <w:rPr>
          <w:color w:val="000000"/>
          <w:szCs w:val="28"/>
        </w:rPr>
        <w:t xml:space="preserve">. </w:t>
      </w:r>
      <w:r w:rsidR="00072F74" w:rsidRPr="00201BDC">
        <w:rPr>
          <w:color w:val="000000"/>
          <w:szCs w:val="28"/>
        </w:rPr>
        <w:t>Аппарат</w:t>
      </w:r>
      <w:r w:rsidR="00870E13" w:rsidRPr="00201BDC">
        <w:rPr>
          <w:color w:val="000000"/>
          <w:szCs w:val="28"/>
        </w:rPr>
        <w:t>у</w:t>
      </w:r>
      <w:r w:rsidR="00072F74" w:rsidRPr="00201BDC">
        <w:rPr>
          <w:color w:val="000000"/>
          <w:szCs w:val="28"/>
        </w:rPr>
        <w:t xml:space="preserve"> Глав</w:t>
      </w:r>
      <w:r w:rsidR="00870E13" w:rsidRPr="00201BDC">
        <w:rPr>
          <w:color w:val="000000"/>
          <w:szCs w:val="28"/>
        </w:rPr>
        <w:t xml:space="preserve">ы администрации города Байконур в установленные сроки организовать опубликование настоящего </w:t>
      </w:r>
      <w:r w:rsidR="00D8447A">
        <w:rPr>
          <w:color w:val="000000"/>
          <w:szCs w:val="28"/>
        </w:rPr>
        <w:t>постановления</w:t>
      </w:r>
      <w:r w:rsidR="00870E13" w:rsidRPr="00201BDC">
        <w:rPr>
          <w:color w:val="000000"/>
          <w:szCs w:val="28"/>
        </w:rPr>
        <w:t xml:space="preserve"> в газете «Байконур»</w:t>
      </w:r>
      <w:r w:rsidR="000B7739">
        <w:rPr>
          <w:color w:val="000000"/>
          <w:szCs w:val="28"/>
        </w:rPr>
        <w:t xml:space="preserve"> </w:t>
      </w:r>
      <w:r w:rsidR="00E62BCD">
        <w:rPr>
          <w:color w:val="000000"/>
          <w:szCs w:val="28"/>
        </w:rPr>
        <w:t xml:space="preserve">                  </w:t>
      </w:r>
      <w:r w:rsidR="00870E13" w:rsidRPr="00201BDC">
        <w:rPr>
          <w:color w:val="000000"/>
          <w:szCs w:val="28"/>
        </w:rPr>
        <w:t xml:space="preserve">и на официальном сайте </w:t>
      </w:r>
      <w:r w:rsidR="00072F74" w:rsidRPr="00201BDC">
        <w:rPr>
          <w:color w:val="000000"/>
          <w:szCs w:val="28"/>
        </w:rPr>
        <w:t>администрации города Байконур</w:t>
      </w:r>
      <w:r w:rsidR="00531DE7" w:rsidRPr="00201BDC">
        <w:rPr>
          <w:rStyle w:val="apple-converted-space"/>
          <w:color w:val="000000"/>
          <w:szCs w:val="28"/>
        </w:rPr>
        <w:t xml:space="preserve"> </w:t>
      </w:r>
      <w:hyperlink r:id="rId11" w:history="1"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www</w:t>
        </w:r>
        <w:r w:rsidR="00072F74" w:rsidRPr="00201BDC">
          <w:rPr>
            <w:rStyle w:val="af4"/>
            <w:color w:val="000000"/>
            <w:szCs w:val="28"/>
            <w:u w:val="none"/>
          </w:rPr>
          <w:t>.</w:t>
        </w:r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baikonuradm</w:t>
        </w:r>
        <w:r w:rsidR="00072F74" w:rsidRPr="00201BDC">
          <w:rPr>
            <w:rStyle w:val="af4"/>
            <w:color w:val="000000"/>
            <w:szCs w:val="28"/>
            <w:u w:val="none"/>
          </w:rPr>
          <w:t>.</w:t>
        </w:r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ru</w:t>
        </w:r>
      </w:hyperlink>
      <w:r w:rsidR="006D35D4">
        <w:rPr>
          <w:color w:val="000000"/>
          <w:szCs w:val="28"/>
        </w:rPr>
        <w:t>.</w:t>
      </w:r>
    </w:p>
    <w:p w:rsidR="009337A7" w:rsidRPr="0049157E" w:rsidRDefault="00346F67" w:rsidP="00D4538B">
      <w:pPr>
        <w:shd w:val="clear" w:color="auto" w:fill="FFFFFF"/>
        <w:tabs>
          <w:tab w:val="left" w:pos="709"/>
        </w:tabs>
        <w:spacing w:line="276" w:lineRule="auto"/>
        <w:ind w:right="28"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71466">
        <w:rPr>
          <w:color w:val="000000"/>
          <w:sz w:val="28"/>
          <w:szCs w:val="28"/>
        </w:rPr>
        <w:t xml:space="preserve">. </w:t>
      </w:r>
      <w:r w:rsidR="00072F74" w:rsidRPr="0068612B">
        <w:rPr>
          <w:color w:val="000000"/>
          <w:sz w:val="28"/>
          <w:szCs w:val="28"/>
        </w:rPr>
        <w:t xml:space="preserve">Контроль за исполнением настоящего </w:t>
      </w:r>
      <w:r w:rsidR="00B13861">
        <w:rPr>
          <w:color w:val="000000"/>
          <w:sz w:val="28"/>
          <w:szCs w:val="28"/>
        </w:rPr>
        <w:t>постановлени</w:t>
      </w:r>
      <w:r w:rsidR="00821C45">
        <w:rPr>
          <w:color w:val="000000"/>
          <w:sz w:val="28"/>
          <w:szCs w:val="28"/>
        </w:rPr>
        <w:t xml:space="preserve">я </w:t>
      </w:r>
      <w:r w:rsidR="00E16C38">
        <w:rPr>
          <w:color w:val="000000"/>
          <w:sz w:val="28"/>
          <w:szCs w:val="28"/>
        </w:rPr>
        <w:t>оставл</w:t>
      </w:r>
      <w:r w:rsidR="004843DB">
        <w:rPr>
          <w:color w:val="000000"/>
          <w:sz w:val="28"/>
          <w:szCs w:val="28"/>
        </w:rPr>
        <w:t>я</w:t>
      </w:r>
      <w:r w:rsidR="00E16C38">
        <w:rPr>
          <w:color w:val="000000"/>
          <w:sz w:val="28"/>
          <w:szCs w:val="28"/>
        </w:rPr>
        <w:t>ю за собой.</w:t>
      </w:r>
    </w:p>
    <w:p w:rsidR="00767BDC" w:rsidRDefault="00767BDC" w:rsidP="00177D0E">
      <w:pPr>
        <w:rPr>
          <w:rFonts w:eastAsia="Symbol"/>
        </w:rPr>
      </w:pPr>
    </w:p>
    <w:p w:rsidR="00694E89" w:rsidRDefault="00694E89" w:rsidP="00177D0E">
      <w:pPr>
        <w:rPr>
          <w:rFonts w:eastAsia="Symbol"/>
        </w:rPr>
      </w:pPr>
    </w:p>
    <w:p w:rsidR="00D65DD6" w:rsidRDefault="00D65DD6" w:rsidP="00177D0E">
      <w:pPr>
        <w:rPr>
          <w:rFonts w:eastAsia="Symbol"/>
        </w:rPr>
      </w:pPr>
    </w:p>
    <w:p w:rsidR="00D65DD6" w:rsidRPr="004843DB" w:rsidRDefault="00D65DD6" w:rsidP="00177D0E">
      <w:pPr>
        <w:rPr>
          <w:rFonts w:eastAsia="Symbol"/>
        </w:rPr>
      </w:pPr>
    </w:p>
    <w:p w:rsidR="00D65DD6" w:rsidRPr="00177D0E" w:rsidRDefault="00D65DD6" w:rsidP="00177D0E">
      <w:pPr>
        <w:rPr>
          <w:rFonts w:eastAsia="Symbol"/>
        </w:rPr>
      </w:pPr>
    </w:p>
    <w:p w:rsidR="002618ED" w:rsidRPr="002618ED" w:rsidRDefault="0077405D" w:rsidP="00B13861">
      <w:pPr>
        <w:pStyle w:val="9"/>
        <w:spacing w:before="0" w:after="0" w:line="348" w:lineRule="auto"/>
        <w:jc w:val="both"/>
        <w:rPr>
          <w:rFonts w:eastAsia="Symbol"/>
        </w:rPr>
      </w:pPr>
      <w:r>
        <w:rPr>
          <w:rFonts w:ascii="Times New Roman" w:eastAsia="Symbol" w:hAnsi="Times New Roman" w:cs="Times New Roman"/>
          <w:b/>
          <w:sz w:val="28"/>
          <w:szCs w:val="28"/>
        </w:rPr>
        <w:t xml:space="preserve">И.о. </w:t>
      </w:r>
      <w:r w:rsidR="006171E5">
        <w:rPr>
          <w:rFonts w:ascii="Times New Roman" w:eastAsia="Symbol" w:hAnsi="Times New Roman" w:cs="Times New Roman"/>
          <w:b/>
          <w:sz w:val="28"/>
          <w:szCs w:val="28"/>
        </w:rPr>
        <w:t>Глав</w:t>
      </w:r>
      <w:r>
        <w:rPr>
          <w:rFonts w:ascii="Times New Roman" w:eastAsia="Symbol" w:hAnsi="Times New Roman" w:cs="Times New Roman"/>
          <w:b/>
          <w:sz w:val="28"/>
          <w:szCs w:val="28"/>
        </w:rPr>
        <w:t>ы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 xml:space="preserve"> администрации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ab/>
        <w:t xml:space="preserve">     Н.П. Адасев</w:t>
      </w:r>
    </w:p>
    <w:sectPr w:rsidR="002618ED" w:rsidRPr="002618ED" w:rsidSect="00D4538B">
      <w:headerReference w:type="even" r:id="rId12"/>
      <w:headerReference w:type="default" r:id="rId13"/>
      <w:pgSz w:w="11906" w:h="16838" w:code="9"/>
      <w:pgMar w:top="1418" w:right="567" w:bottom="851" w:left="153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1A5" w:rsidRDefault="005611A5">
      <w:r>
        <w:separator/>
      </w:r>
    </w:p>
  </w:endnote>
  <w:endnote w:type="continuationSeparator" w:id="0">
    <w:p w:rsidR="005611A5" w:rsidRDefault="0056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1A5" w:rsidRDefault="005611A5">
      <w:r>
        <w:separator/>
      </w:r>
    </w:p>
  </w:footnote>
  <w:footnote w:type="continuationSeparator" w:id="0">
    <w:p w:rsidR="005611A5" w:rsidRDefault="00561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Pr="00B40CE0" w:rsidRDefault="009962AB" w:rsidP="009236CA">
    <w:pPr>
      <w:pStyle w:val="a7"/>
      <w:framePr w:wrap="around" w:vAnchor="text" w:hAnchor="margin" w:xAlign="center" w:y="1"/>
      <w:rPr>
        <w:rStyle w:val="ac"/>
        <w:sz w:val="24"/>
        <w:szCs w:val="24"/>
      </w:rPr>
    </w:pPr>
    <w:r w:rsidRPr="00B40CE0">
      <w:rPr>
        <w:rStyle w:val="ac"/>
        <w:sz w:val="24"/>
        <w:szCs w:val="24"/>
      </w:rPr>
      <w:fldChar w:fldCharType="begin"/>
    </w:r>
    <w:r w:rsidRPr="00B40CE0">
      <w:rPr>
        <w:rStyle w:val="ac"/>
        <w:sz w:val="24"/>
        <w:szCs w:val="24"/>
      </w:rPr>
      <w:instrText xml:space="preserve">PAGE  </w:instrText>
    </w:r>
    <w:r w:rsidRPr="00B40CE0">
      <w:rPr>
        <w:rStyle w:val="ac"/>
        <w:sz w:val="24"/>
        <w:szCs w:val="24"/>
      </w:rPr>
      <w:fldChar w:fldCharType="separate"/>
    </w:r>
    <w:r w:rsidR="00DB63F1">
      <w:rPr>
        <w:rStyle w:val="ac"/>
        <w:noProof/>
        <w:sz w:val="24"/>
        <w:szCs w:val="24"/>
      </w:rPr>
      <w:t>2</w:t>
    </w:r>
    <w:r w:rsidRPr="00B40CE0">
      <w:rPr>
        <w:rStyle w:val="ac"/>
        <w:sz w:val="24"/>
        <w:szCs w:val="24"/>
      </w:rPr>
      <w:fldChar w:fldCharType="end"/>
    </w:r>
  </w:p>
  <w:p w:rsidR="009962AB" w:rsidRDefault="009962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0670"/>
    <w:rsid w:val="0000464E"/>
    <w:rsid w:val="00006634"/>
    <w:rsid w:val="000127EE"/>
    <w:rsid w:val="0002364A"/>
    <w:rsid w:val="00032E16"/>
    <w:rsid w:val="000554F3"/>
    <w:rsid w:val="0005725D"/>
    <w:rsid w:val="000617B3"/>
    <w:rsid w:val="00071466"/>
    <w:rsid w:val="00072F74"/>
    <w:rsid w:val="00073872"/>
    <w:rsid w:val="00074A41"/>
    <w:rsid w:val="0007619A"/>
    <w:rsid w:val="00085DD7"/>
    <w:rsid w:val="00092686"/>
    <w:rsid w:val="000929F4"/>
    <w:rsid w:val="000970DD"/>
    <w:rsid w:val="000B7739"/>
    <w:rsid w:val="000C694B"/>
    <w:rsid w:val="000D4F9F"/>
    <w:rsid w:val="000E40B0"/>
    <w:rsid w:val="000F6E6A"/>
    <w:rsid w:val="001005A8"/>
    <w:rsid w:val="00100FCC"/>
    <w:rsid w:val="00103AFA"/>
    <w:rsid w:val="0011608C"/>
    <w:rsid w:val="00141793"/>
    <w:rsid w:val="00144400"/>
    <w:rsid w:val="001662AE"/>
    <w:rsid w:val="001738CA"/>
    <w:rsid w:val="00174263"/>
    <w:rsid w:val="00177D0E"/>
    <w:rsid w:val="001833BD"/>
    <w:rsid w:val="001917CB"/>
    <w:rsid w:val="00196CC0"/>
    <w:rsid w:val="00196FCC"/>
    <w:rsid w:val="001A5B08"/>
    <w:rsid w:val="001B6340"/>
    <w:rsid w:val="001C255D"/>
    <w:rsid w:val="001E3C6B"/>
    <w:rsid w:val="001E59CB"/>
    <w:rsid w:val="001F300D"/>
    <w:rsid w:val="00201BDC"/>
    <w:rsid w:val="00203048"/>
    <w:rsid w:val="00216E7A"/>
    <w:rsid w:val="00220B3B"/>
    <w:rsid w:val="002411C0"/>
    <w:rsid w:val="00246724"/>
    <w:rsid w:val="00250041"/>
    <w:rsid w:val="00251B3B"/>
    <w:rsid w:val="00260AB7"/>
    <w:rsid w:val="002618ED"/>
    <w:rsid w:val="00275483"/>
    <w:rsid w:val="0028481E"/>
    <w:rsid w:val="002A11D7"/>
    <w:rsid w:val="002A1CF0"/>
    <w:rsid w:val="002D3B74"/>
    <w:rsid w:val="002E22BE"/>
    <w:rsid w:val="002E2FD0"/>
    <w:rsid w:val="002F3644"/>
    <w:rsid w:val="002F4D30"/>
    <w:rsid w:val="002F559F"/>
    <w:rsid w:val="00300F81"/>
    <w:rsid w:val="003038A6"/>
    <w:rsid w:val="00311533"/>
    <w:rsid w:val="00314BCC"/>
    <w:rsid w:val="0032270C"/>
    <w:rsid w:val="00331EA5"/>
    <w:rsid w:val="00340A12"/>
    <w:rsid w:val="00343A12"/>
    <w:rsid w:val="00346F67"/>
    <w:rsid w:val="00356CC5"/>
    <w:rsid w:val="00357C4B"/>
    <w:rsid w:val="00362BAA"/>
    <w:rsid w:val="00366C96"/>
    <w:rsid w:val="00380FD7"/>
    <w:rsid w:val="0038653E"/>
    <w:rsid w:val="0039704D"/>
    <w:rsid w:val="0039766A"/>
    <w:rsid w:val="003B3122"/>
    <w:rsid w:val="003B7EC4"/>
    <w:rsid w:val="003C3609"/>
    <w:rsid w:val="003D2DA6"/>
    <w:rsid w:val="003E641E"/>
    <w:rsid w:val="003F1769"/>
    <w:rsid w:val="00403312"/>
    <w:rsid w:val="00404017"/>
    <w:rsid w:val="00452C69"/>
    <w:rsid w:val="00481706"/>
    <w:rsid w:val="004822AC"/>
    <w:rsid w:val="004843DB"/>
    <w:rsid w:val="0049157E"/>
    <w:rsid w:val="004A3EFA"/>
    <w:rsid w:val="004F109D"/>
    <w:rsid w:val="004F2CF2"/>
    <w:rsid w:val="00513156"/>
    <w:rsid w:val="005217AB"/>
    <w:rsid w:val="00531DE7"/>
    <w:rsid w:val="00531E53"/>
    <w:rsid w:val="00535914"/>
    <w:rsid w:val="0054711E"/>
    <w:rsid w:val="00553A59"/>
    <w:rsid w:val="005611A5"/>
    <w:rsid w:val="0056168D"/>
    <w:rsid w:val="00565556"/>
    <w:rsid w:val="00571DD3"/>
    <w:rsid w:val="005A15FD"/>
    <w:rsid w:val="005A2FE7"/>
    <w:rsid w:val="005D304E"/>
    <w:rsid w:val="005D70A3"/>
    <w:rsid w:val="005D7AB5"/>
    <w:rsid w:val="005E2D1E"/>
    <w:rsid w:val="005E6AFA"/>
    <w:rsid w:val="005F567C"/>
    <w:rsid w:val="00610336"/>
    <w:rsid w:val="006121AD"/>
    <w:rsid w:val="006171E5"/>
    <w:rsid w:val="00617322"/>
    <w:rsid w:val="0062064C"/>
    <w:rsid w:val="00640FD3"/>
    <w:rsid w:val="00651918"/>
    <w:rsid w:val="00656163"/>
    <w:rsid w:val="00661C5A"/>
    <w:rsid w:val="00670E21"/>
    <w:rsid w:val="00676BBB"/>
    <w:rsid w:val="00677C71"/>
    <w:rsid w:val="00682F59"/>
    <w:rsid w:val="0068549A"/>
    <w:rsid w:val="0068612B"/>
    <w:rsid w:val="00694466"/>
    <w:rsid w:val="00694E89"/>
    <w:rsid w:val="006B0F87"/>
    <w:rsid w:val="006B598F"/>
    <w:rsid w:val="006B66D1"/>
    <w:rsid w:val="006D0F3E"/>
    <w:rsid w:val="006D35D4"/>
    <w:rsid w:val="006D7AC2"/>
    <w:rsid w:val="006E1243"/>
    <w:rsid w:val="006E374B"/>
    <w:rsid w:val="007031EC"/>
    <w:rsid w:val="0070673B"/>
    <w:rsid w:val="00713872"/>
    <w:rsid w:val="007219D0"/>
    <w:rsid w:val="007241B8"/>
    <w:rsid w:val="00735777"/>
    <w:rsid w:val="00736CEB"/>
    <w:rsid w:val="0074421C"/>
    <w:rsid w:val="00746092"/>
    <w:rsid w:val="00753F36"/>
    <w:rsid w:val="0076334F"/>
    <w:rsid w:val="00763A7B"/>
    <w:rsid w:val="00767BDC"/>
    <w:rsid w:val="00770A94"/>
    <w:rsid w:val="00770C99"/>
    <w:rsid w:val="00770F3F"/>
    <w:rsid w:val="0077405D"/>
    <w:rsid w:val="007758CE"/>
    <w:rsid w:val="00775BDC"/>
    <w:rsid w:val="007979D6"/>
    <w:rsid w:val="007A48E3"/>
    <w:rsid w:val="007C4997"/>
    <w:rsid w:val="007D1EBE"/>
    <w:rsid w:val="007D2C9A"/>
    <w:rsid w:val="007D61CD"/>
    <w:rsid w:val="007E50FB"/>
    <w:rsid w:val="007F31F0"/>
    <w:rsid w:val="00807B1D"/>
    <w:rsid w:val="00821C45"/>
    <w:rsid w:val="00846A7C"/>
    <w:rsid w:val="00860987"/>
    <w:rsid w:val="00860C79"/>
    <w:rsid w:val="00861D2B"/>
    <w:rsid w:val="0086291D"/>
    <w:rsid w:val="00870E13"/>
    <w:rsid w:val="008746FF"/>
    <w:rsid w:val="008A4116"/>
    <w:rsid w:val="008C19DD"/>
    <w:rsid w:val="008C2F9A"/>
    <w:rsid w:val="008C5850"/>
    <w:rsid w:val="008E44FB"/>
    <w:rsid w:val="008F0F42"/>
    <w:rsid w:val="008F5554"/>
    <w:rsid w:val="008F6930"/>
    <w:rsid w:val="009028AA"/>
    <w:rsid w:val="00917B46"/>
    <w:rsid w:val="009236CA"/>
    <w:rsid w:val="009337A7"/>
    <w:rsid w:val="00945C59"/>
    <w:rsid w:val="00984C53"/>
    <w:rsid w:val="009962AB"/>
    <w:rsid w:val="00997722"/>
    <w:rsid w:val="009A5152"/>
    <w:rsid w:val="009C19C0"/>
    <w:rsid w:val="009D0BCD"/>
    <w:rsid w:val="009E2CBA"/>
    <w:rsid w:val="009E7952"/>
    <w:rsid w:val="00A35952"/>
    <w:rsid w:val="00A51875"/>
    <w:rsid w:val="00A55728"/>
    <w:rsid w:val="00A56E7A"/>
    <w:rsid w:val="00A67775"/>
    <w:rsid w:val="00A86932"/>
    <w:rsid w:val="00A92C68"/>
    <w:rsid w:val="00AB0856"/>
    <w:rsid w:val="00AC18FD"/>
    <w:rsid w:val="00AC592F"/>
    <w:rsid w:val="00AD4F98"/>
    <w:rsid w:val="00AE5187"/>
    <w:rsid w:val="00AE7578"/>
    <w:rsid w:val="00B01258"/>
    <w:rsid w:val="00B07DF4"/>
    <w:rsid w:val="00B13861"/>
    <w:rsid w:val="00B143DC"/>
    <w:rsid w:val="00B15601"/>
    <w:rsid w:val="00B357DF"/>
    <w:rsid w:val="00B40CE0"/>
    <w:rsid w:val="00B46E84"/>
    <w:rsid w:val="00B54FDE"/>
    <w:rsid w:val="00B66576"/>
    <w:rsid w:val="00B847C2"/>
    <w:rsid w:val="00B84B40"/>
    <w:rsid w:val="00B9185E"/>
    <w:rsid w:val="00B97E80"/>
    <w:rsid w:val="00BA17FA"/>
    <w:rsid w:val="00BA2E37"/>
    <w:rsid w:val="00BB14EC"/>
    <w:rsid w:val="00BB620E"/>
    <w:rsid w:val="00BD6D26"/>
    <w:rsid w:val="00BE2DCA"/>
    <w:rsid w:val="00BE5186"/>
    <w:rsid w:val="00BF0A49"/>
    <w:rsid w:val="00C068D7"/>
    <w:rsid w:val="00C0708D"/>
    <w:rsid w:val="00C1758D"/>
    <w:rsid w:val="00C2631E"/>
    <w:rsid w:val="00C3216B"/>
    <w:rsid w:val="00C32D5E"/>
    <w:rsid w:val="00C37A5A"/>
    <w:rsid w:val="00C37A87"/>
    <w:rsid w:val="00C4585D"/>
    <w:rsid w:val="00C5079E"/>
    <w:rsid w:val="00C61510"/>
    <w:rsid w:val="00C6633B"/>
    <w:rsid w:val="00C74B69"/>
    <w:rsid w:val="00C811AB"/>
    <w:rsid w:val="00C904CB"/>
    <w:rsid w:val="00C93937"/>
    <w:rsid w:val="00C967C4"/>
    <w:rsid w:val="00CA373F"/>
    <w:rsid w:val="00CA6B75"/>
    <w:rsid w:val="00CB1289"/>
    <w:rsid w:val="00CC0097"/>
    <w:rsid w:val="00CC2FE1"/>
    <w:rsid w:val="00CC4121"/>
    <w:rsid w:val="00CC43B4"/>
    <w:rsid w:val="00CD01DD"/>
    <w:rsid w:val="00CD2450"/>
    <w:rsid w:val="00CD3795"/>
    <w:rsid w:val="00CE31ED"/>
    <w:rsid w:val="00CE4835"/>
    <w:rsid w:val="00D05431"/>
    <w:rsid w:val="00D05D06"/>
    <w:rsid w:val="00D10B63"/>
    <w:rsid w:val="00D15FAC"/>
    <w:rsid w:val="00D20908"/>
    <w:rsid w:val="00D309DF"/>
    <w:rsid w:val="00D367C3"/>
    <w:rsid w:val="00D4538B"/>
    <w:rsid w:val="00D50A0D"/>
    <w:rsid w:val="00D51EFB"/>
    <w:rsid w:val="00D526FD"/>
    <w:rsid w:val="00D607E4"/>
    <w:rsid w:val="00D60D49"/>
    <w:rsid w:val="00D64830"/>
    <w:rsid w:val="00D65DD6"/>
    <w:rsid w:val="00D67EF0"/>
    <w:rsid w:val="00D73D30"/>
    <w:rsid w:val="00D76DF8"/>
    <w:rsid w:val="00D8320B"/>
    <w:rsid w:val="00D83768"/>
    <w:rsid w:val="00D8447A"/>
    <w:rsid w:val="00D86AE8"/>
    <w:rsid w:val="00D87F1C"/>
    <w:rsid w:val="00DA239D"/>
    <w:rsid w:val="00DB63F1"/>
    <w:rsid w:val="00DE501E"/>
    <w:rsid w:val="00DF3DF7"/>
    <w:rsid w:val="00E16C38"/>
    <w:rsid w:val="00E24436"/>
    <w:rsid w:val="00E31A01"/>
    <w:rsid w:val="00E55334"/>
    <w:rsid w:val="00E569B4"/>
    <w:rsid w:val="00E62BCD"/>
    <w:rsid w:val="00E67142"/>
    <w:rsid w:val="00E77E40"/>
    <w:rsid w:val="00E9457D"/>
    <w:rsid w:val="00EA565A"/>
    <w:rsid w:val="00EB11AA"/>
    <w:rsid w:val="00EC4430"/>
    <w:rsid w:val="00ED7A64"/>
    <w:rsid w:val="00EE1851"/>
    <w:rsid w:val="00EE4660"/>
    <w:rsid w:val="00EE5FCF"/>
    <w:rsid w:val="00EF25B5"/>
    <w:rsid w:val="00EF6FAA"/>
    <w:rsid w:val="00F169EF"/>
    <w:rsid w:val="00F2082C"/>
    <w:rsid w:val="00F253E5"/>
    <w:rsid w:val="00F33314"/>
    <w:rsid w:val="00F44AB6"/>
    <w:rsid w:val="00F46FE1"/>
    <w:rsid w:val="00F525A9"/>
    <w:rsid w:val="00F84ED1"/>
    <w:rsid w:val="00F853EC"/>
    <w:rsid w:val="00F9390E"/>
    <w:rsid w:val="00FA4783"/>
    <w:rsid w:val="00FA4B68"/>
    <w:rsid w:val="00FB1521"/>
    <w:rsid w:val="00FB5CC1"/>
    <w:rsid w:val="00FD7027"/>
    <w:rsid w:val="00FD7E62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494C9845-0DAC-4590-A76A-C1333AD2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styleId="af2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3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4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 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  <w:style w:type="character" w:styleId="af5">
    <w:name w:val="annotation reference"/>
    <w:semiHidden/>
    <w:unhideWhenUsed/>
    <w:rsid w:val="00846A7C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846A7C"/>
  </w:style>
  <w:style w:type="character" w:customStyle="1" w:styleId="af7">
    <w:name w:val="Текст примечания Знак"/>
    <w:basedOn w:val="a0"/>
    <w:link w:val="af6"/>
    <w:semiHidden/>
    <w:rsid w:val="00846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2108F-4F7B-4653-8BE4-037E9E336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7842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2024-09-27T07:16:00Z</cp:lastPrinted>
  <dcterms:created xsi:type="dcterms:W3CDTF">2024-10-01T04:21:00Z</dcterms:created>
  <dcterms:modified xsi:type="dcterms:W3CDTF">2024-10-01T04:21:00Z</dcterms:modified>
</cp:coreProperties>
</file>