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B95" w:rsidRPr="00821B95" w:rsidRDefault="00821B95" w:rsidP="00821B95">
      <w:pPr>
        <w:pStyle w:val="20"/>
        <w:spacing w:line="240" w:lineRule="auto"/>
        <w:ind w:right="5415"/>
        <w:rPr>
          <w:rFonts w:ascii="Times New Roman" w:hAnsi="Times New Roman"/>
          <w:b/>
        </w:rPr>
      </w:pPr>
    </w:p>
    <w:p w:rsidR="00821B95" w:rsidRPr="00821B95" w:rsidRDefault="00C27D63" w:rsidP="00821B95">
      <w:pPr>
        <w:pStyle w:val="20"/>
        <w:spacing w:line="240" w:lineRule="auto"/>
        <w:ind w:right="5415"/>
        <w:rPr>
          <w:rFonts w:ascii="Times New Roman" w:hAnsi="Times New Roman"/>
          <w:b/>
        </w:rPr>
      </w:pPr>
      <w:r>
        <w:rPr>
          <w:rFonts w:ascii="Times New Roman" w:hAnsi="Times New Roman"/>
          <w:noProof/>
        </w:rPr>
        <mc:AlternateContent>
          <mc:Choice Requires="wps">
            <w:drawing>
              <wp:anchor distT="0" distB="0" distL="114300" distR="114300" simplePos="0" relativeHeight="251658240" behindDoc="1" locked="0" layoutInCell="0" allowOverlap="1">
                <wp:simplePos x="0" y="0"/>
                <wp:positionH relativeFrom="column">
                  <wp:posOffset>2647315</wp:posOffset>
                </wp:positionH>
                <wp:positionV relativeFrom="paragraph">
                  <wp:posOffset>-611505</wp:posOffset>
                </wp:positionV>
                <wp:extent cx="835025" cy="826770"/>
                <wp:effectExtent l="3175" t="0" r="0" b="3810"/>
                <wp:wrapNone/>
                <wp:docPr id="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955" w:rsidRDefault="00862955" w:rsidP="00821B95">
                            <w:pPr>
                              <w:jc w:val="center"/>
                            </w:pPr>
                            <w:r w:rsidRPr="00E064F9">
                              <w:rPr>
                                <w:rFonts w:ascii="Times New Roman" w:hAnsi="Times New Roman"/>
                                <w:noProof/>
                                <w:sz w:val="28"/>
                                <w:szCs w:val="20"/>
                                <w:lang w:eastAsia="en-US"/>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75pt" o:ole="" fillcolor="window">
                                  <v:imagedata r:id="rId8" o:title=""/>
                                </v:shape>
                                <o:OLEObject Type="Embed" ProgID="Word.Picture.8" ShapeID="_x0000_i1025" DrawAspect="Content" ObjectID="_1787129783"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208.45pt;margin-top:-48.15pt;width:65.75pt;height:6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fd4twIAALk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" o:allowincell="f" filled="f" stroked="f">
                <v:textbox>
                  <w:txbxContent>
                    <w:p w:rsidR="00862955" w:rsidRDefault="00862955" w:rsidP="00821B95">
                      <w:pPr>
                        <w:jc w:val="center"/>
                      </w:pPr>
                      <w:r w:rsidRPr="00E064F9">
                        <w:rPr>
                          <w:rFonts w:ascii="Times New Roman" w:hAnsi="Times New Roman"/>
                          <w:noProof/>
                          <w:sz w:val="28"/>
                          <w:szCs w:val="20"/>
                          <w:lang w:eastAsia="en-US"/>
                        </w:rPr>
                        <w:object w:dxaOrig="941" w:dyaOrig="1061">
                          <v:shape id="_x0000_i1025" type="#_x0000_t75" style="width:51pt;height:57.75pt" o:ole="" fillcolor="window">
                            <v:imagedata r:id="rId10" o:title=""/>
                          </v:shape>
                          <o:OLEObject Type="Embed" ProgID="Word.Picture.8" ShapeID="_x0000_i1025" DrawAspect="Content" ObjectID="_1787128136" r:id="rId11"/>
                        </w:object>
                      </w:r>
                    </w:p>
                  </w:txbxContent>
                </v:textbox>
              </v:shape>
            </w:pict>
          </mc:Fallback>
        </mc:AlternateContent>
      </w:r>
      <w:r w:rsidR="00821B95" w:rsidRPr="00821B95">
        <w:rPr>
          <w:rFonts w:ascii="Times New Roman" w:hAnsi="Times New Roman"/>
          <w:b/>
        </w:rPr>
        <w:t xml:space="preserve"> </w:t>
      </w:r>
    </w:p>
    <w:p w:rsidR="00821B95" w:rsidRPr="00821B95" w:rsidRDefault="00821B95" w:rsidP="00821B95">
      <w:pPr>
        <w:pStyle w:val="aa"/>
        <w:spacing w:after="120"/>
        <w:rPr>
          <w:sz w:val="28"/>
        </w:rPr>
      </w:pPr>
      <w:proofErr w:type="gramStart"/>
      <w:r w:rsidRPr="00821B95">
        <w:rPr>
          <w:sz w:val="28"/>
        </w:rPr>
        <w:t xml:space="preserve">ГЛАВА </w:t>
      </w:r>
      <w:r w:rsidR="001F48F6">
        <w:rPr>
          <w:sz w:val="28"/>
        </w:rPr>
        <w:t xml:space="preserve"> </w:t>
      </w:r>
      <w:r w:rsidRPr="00821B95">
        <w:rPr>
          <w:sz w:val="28"/>
        </w:rPr>
        <w:t>АДМИНИСТРАЦИИ</w:t>
      </w:r>
      <w:proofErr w:type="gramEnd"/>
      <w:r w:rsidRPr="00821B95">
        <w:rPr>
          <w:sz w:val="28"/>
        </w:rPr>
        <w:t xml:space="preserve"> </w:t>
      </w:r>
      <w:r w:rsidR="001F48F6">
        <w:rPr>
          <w:sz w:val="28"/>
        </w:rPr>
        <w:t xml:space="preserve"> </w:t>
      </w:r>
      <w:r w:rsidRPr="00821B95">
        <w:rPr>
          <w:sz w:val="28"/>
        </w:rPr>
        <w:t xml:space="preserve">ГОРОДА </w:t>
      </w:r>
      <w:r w:rsidR="001F48F6">
        <w:rPr>
          <w:sz w:val="28"/>
        </w:rPr>
        <w:t xml:space="preserve"> </w:t>
      </w:r>
      <w:r w:rsidRPr="00821B95">
        <w:rPr>
          <w:sz w:val="28"/>
        </w:rPr>
        <w:t>БАЙКОНУР</w:t>
      </w:r>
    </w:p>
    <w:p w:rsidR="00821B95" w:rsidRPr="00821B95" w:rsidRDefault="00C27D63" w:rsidP="00821B95">
      <w:pPr>
        <w:pStyle w:val="2"/>
        <w:spacing w:after="120" w:line="480" w:lineRule="auto"/>
        <w:jc w:val="center"/>
        <w:rPr>
          <w:rFonts w:ascii="Times New Roman" w:hAnsi="Times New Roman" w:cs="Times New Roman"/>
          <w:i w:val="0"/>
          <w:spacing w:val="100"/>
          <w:sz w:val="32"/>
        </w:rPr>
      </w:pPr>
      <w:r>
        <w:rPr>
          <w:rFonts w:ascii="Times New Roman" w:hAnsi="Times New Roman" w:cs="Times New Roman"/>
          <w:i w:val="0"/>
          <w:noProof/>
        </w:rPr>
        <mc:AlternateContent>
          <mc:Choice Requires="wps">
            <w:drawing>
              <wp:anchor distT="0" distB="0" distL="114300" distR="114300" simplePos="0" relativeHeight="251657216" behindDoc="0" locked="0" layoutInCell="1" allowOverlap="1">
                <wp:simplePos x="0" y="0"/>
                <wp:positionH relativeFrom="column">
                  <wp:posOffset>-44450</wp:posOffset>
                </wp:positionH>
                <wp:positionV relativeFrom="page">
                  <wp:posOffset>1732915</wp:posOffset>
                </wp:positionV>
                <wp:extent cx="6240145" cy="0"/>
                <wp:effectExtent l="6985" t="8890" r="10795" b="10160"/>
                <wp:wrapNone/>
                <wp:docPr id="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9ABE2" id="Line 3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5pt,136.45pt" to="487.85pt,1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6t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">
                <w10:wrap anchory="page"/>
              </v:line>
            </w:pict>
          </mc:Fallback>
        </mc:AlternateContent>
      </w:r>
      <w:r w:rsidR="00821B95" w:rsidRPr="00821B95">
        <w:rPr>
          <w:rFonts w:ascii="Times New Roman" w:hAnsi="Times New Roman" w:cs="Times New Roman"/>
          <w:i w:val="0"/>
          <w:noProof/>
          <w:spacing w:val="100"/>
          <w:sz w:val="32"/>
        </w:rPr>
        <w:t>ПОСТАНОВЛЕНИЕ</w:t>
      </w:r>
    </w:p>
    <w:p w:rsidR="00821B95" w:rsidRPr="00821B95" w:rsidRDefault="00C27D63" w:rsidP="007C31C4">
      <w:pPr>
        <w:spacing w:line="600" w:lineRule="auto"/>
        <w:rPr>
          <w:rFonts w:ascii="Times New Roman" w:hAnsi="Times New Roman"/>
          <w:sz w:val="28"/>
          <w:szCs w:val="28"/>
        </w:rPr>
      </w:pPr>
      <w:r>
        <w:rPr>
          <w:rFonts w:ascii="Times New Roman" w:hAnsi="Times New Roman"/>
          <w:sz w:val="28"/>
          <w:szCs w:val="28"/>
        </w:rPr>
        <w:t>06 сентября 2024 г.</w:t>
      </w:r>
      <w:r w:rsidR="00821B95" w:rsidRPr="00821B95">
        <w:rPr>
          <w:rFonts w:ascii="Times New Roman" w:hAnsi="Times New Roman"/>
          <w:sz w:val="28"/>
          <w:szCs w:val="28"/>
        </w:rPr>
        <w:t xml:space="preserve">                                     </w:t>
      </w:r>
      <w:r w:rsidR="00956AA4">
        <w:rPr>
          <w:rFonts w:ascii="Times New Roman" w:hAnsi="Times New Roman"/>
          <w:sz w:val="28"/>
          <w:szCs w:val="28"/>
        </w:rPr>
        <w:t xml:space="preserve">                           </w:t>
      </w:r>
      <w:r>
        <w:rPr>
          <w:rFonts w:ascii="Times New Roman" w:hAnsi="Times New Roman"/>
          <w:sz w:val="28"/>
          <w:szCs w:val="28"/>
        </w:rPr>
        <w:t xml:space="preserve">                     </w:t>
      </w:r>
      <w:r w:rsidR="00956AA4">
        <w:rPr>
          <w:rFonts w:ascii="Times New Roman" w:hAnsi="Times New Roman"/>
          <w:sz w:val="28"/>
          <w:szCs w:val="28"/>
        </w:rPr>
        <w:t xml:space="preserve">   </w:t>
      </w:r>
      <w:r w:rsidR="00821B95" w:rsidRPr="00821B95">
        <w:rPr>
          <w:rFonts w:ascii="Times New Roman" w:hAnsi="Times New Roman"/>
          <w:sz w:val="28"/>
          <w:szCs w:val="28"/>
        </w:rPr>
        <w:t>№</w:t>
      </w:r>
      <w:r>
        <w:rPr>
          <w:rFonts w:ascii="Times New Roman" w:hAnsi="Times New Roman"/>
          <w:sz w:val="28"/>
          <w:szCs w:val="28"/>
        </w:rPr>
        <w:t xml:space="preserve"> 302</w:t>
      </w:r>
      <w:r w:rsidR="00821B95" w:rsidRPr="00821B95">
        <w:rPr>
          <w:rFonts w:ascii="Times New Roman" w:hAnsi="Times New Roman"/>
          <w:sz w:val="28"/>
          <w:szCs w:val="28"/>
        </w:rPr>
        <w:t xml:space="preserve">   </w:t>
      </w:r>
    </w:p>
    <w:p w:rsidR="00802B5A" w:rsidRPr="00802B5A" w:rsidRDefault="00CF0F03" w:rsidP="008F4B9B">
      <w:pPr>
        <w:spacing w:after="0" w:line="240" w:lineRule="atLeast"/>
        <w:ind w:right="4818"/>
        <w:rPr>
          <w:rFonts w:ascii="Times New Roman" w:eastAsia="Calibri" w:hAnsi="Times New Roman"/>
          <w:b/>
          <w:sz w:val="28"/>
          <w:szCs w:val="27"/>
          <w:lang w:eastAsia="en-US"/>
        </w:rPr>
      </w:pPr>
      <w:bookmarkStart w:id="0" w:name="_GoBack"/>
      <w:r w:rsidRPr="00802B5A">
        <w:rPr>
          <w:rFonts w:ascii="Times New Roman" w:eastAsia="Calibri" w:hAnsi="Times New Roman"/>
          <w:b/>
          <w:sz w:val="28"/>
          <w:szCs w:val="27"/>
          <w:lang w:eastAsia="en-US"/>
        </w:rPr>
        <w:t>О</w:t>
      </w:r>
      <w:r w:rsidR="002F30B8" w:rsidRPr="00802B5A">
        <w:rPr>
          <w:rFonts w:ascii="Times New Roman" w:eastAsia="Calibri" w:hAnsi="Times New Roman"/>
          <w:b/>
          <w:sz w:val="28"/>
          <w:szCs w:val="27"/>
          <w:lang w:eastAsia="en-US"/>
        </w:rPr>
        <w:t xml:space="preserve"> внесении изменений в </w:t>
      </w:r>
      <w:r w:rsidR="00D1039B">
        <w:rPr>
          <w:rFonts w:ascii="Times New Roman" w:eastAsia="Calibri" w:hAnsi="Times New Roman"/>
          <w:b/>
          <w:sz w:val="28"/>
          <w:szCs w:val="27"/>
          <w:lang w:eastAsia="en-US"/>
        </w:rPr>
        <w:t>А</w:t>
      </w:r>
      <w:r w:rsidR="00953F0F">
        <w:rPr>
          <w:rFonts w:ascii="Times New Roman" w:eastAsia="Calibri" w:hAnsi="Times New Roman"/>
          <w:b/>
          <w:sz w:val="28"/>
          <w:szCs w:val="27"/>
          <w:lang w:eastAsia="en-US"/>
        </w:rPr>
        <w:t xml:space="preserve">дминистративный регламент </w:t>
      </w:r>
      <w:r w:rsidR="00953F0F" w:rsidRPr="00953F0F">
        <w:rPr>
          <w:rFonts w:ascii="Times New Roman" w:eastAsia="Calibri" w:hAnsi="Times New Roman"/>
          <w:b/>
          <w:sz w:val="28"/>
          <w:szCs w:val="27"/>
          <w:lang w:eastAsia="en-US"/>
        </w:rPr>
        <w:t>предоставления государственной услуги</w:t>
      </w:r>
      <w:r w:rsidR="00953F0F">
        <w:rPr>
          <w:rFonts w:ascii="Times New Roman" w:eastAsia="Calibri" w:hAnsi="Times New Roman"/>
          <w:b/>
          <w:sz w:val="28"/>
          <w:szCs w:val="27"/>
          <w:lang w:eastAsia="en-US"/>
        </w:rPr>
        <w:t xml:space="preserve"> </w:t>
      </w:r>
      <w:r w:rsidR="008F4B9B">
        <w:rPr>
          <w:rFonts w:ascii="Times New Roman" w:eastAsia="Calibri" w:hAnsi="Times New Roman"/>
          <w:b/>
          <w:sz w:val="28"/>
          <w:szCs w:val="27"/>
          <w:lang w:eastAsia="en-US"/>
        </w:rPr>
        <w:t>«</w:t>
      </w:r>
      <w:r w:rsidR="00D51CCA">
        <w:rPr>
          <w:rFonts w:ascii="Times New Roman" w:eastAsia="Calibri" w:hAnsi="Times New Roman"/>
          <w:b/>
          <w:sz w:val="28"/>
          <w:szCs w:val="27"/>
          <w:lang w:eastAsia="en-US"/>
        </w:rPr>
        <w:t>Присвоение звания «Ветеран труда</w:t>
      </w:r>
      <w:r w:rsidR="00095283">
        <w:rPr>
          <w:rFonts w:ascii="Times New Roman" w:eastAsia="Calibri" w:hAnsi="Times New Roman"/>
          <w:b/>
          <w:sz w:val="28"/>
          <w:szCs w:val="27"/>
          <w:lang w:eastAsia="en-US"/>
        </w:rPr>
        <w:t xml:space="preserve"> города Байконур</w:t>
      </w:r>
      <w:r w:rsidR="008F4B9B">
        <w:rPr>
          <w:rFonts w:ascii="Times New Roman" w:eastAsia="Calibri" w:hAnsi="Times New Roman"/>
          <w:b/>
          <w:sz w:val="28"/>
          <w:szCs w:val="27"/>
          <w:lang w:eastAsia="en-US"/>
        </w:rPr>
        <w:t>»</w:t>
      </w:r>
      <w:r w:rsidR="00802B5A" w:rsidRPr="00802B5A">
        <w:rPr>
          <w:rFonts w:ascii="Times New Roman" w:eastAsia="Calibri" w:hAnsi="Times New Roman"/>
          <w:b/>
          <w:sz w:val="28"/>
          <w:szCs w:val="27"/>
          <w:lang w:eastAsia="en-US"/>
        </w:rPr>
        <w:t>, утвержденный постановлением Глав</w:t>
      </w:r>
      <w:r w:rsidR="00953F0F">
        <w:rPr>
          <w:rFonts w:ascii="Times New Roman" w:eastAsia="Calibri" w:hAnsi="Times New Roman"/>
          <w:b/>
          <w:sz w:val="28"/>
          <w:szCs w:val="27"/>
          <w:lang w:eastAsia="en-US"/>
        </w:rPr>
        <w:t xml:space="preserve">ы администрации города Байконур </w:t>
      </w:r>
      <w:r w:rsidR="00802B5A" w:rsidRPr="00802B5A">
        <w:rPr>
          <w:rFonts w:ascii="Times New Roman" w:eastAsia="Calibri" w:hAnsi="Times New Roman"/>
          <w:b/>
          <w:sz w:val="28"/>
          <w:szCs w:val="27"/>
          <w:lang w:eastAsia="en-US"/>
        </w:rPr>
        <w:t xml:space="preserve">от </w:t>
      </w:r>
      <w:r w:rsidR="00D51CCA">
        <w:rPr>
          <w:rFonts w:ascii="Times New Roman" w:eastAsia="Calibri" w:hAnsi="Times New Roman"/>
          <w:b/>
          <w:sz w:val="28"/>
          <w:szCs w:val="27"/>
          <w:lang w:eastAsia="en-US"/>
        </w:rPr>
        <w:t>13</w:t>
      </w:r>
      <w:r w:rsidR="00802B5A" w:rsidRPr="00802B5A">
        <w:rPr>
          <w:rFonts w:ascii="Times New Roman" w:eastAsia="Calibri" w:hAnsi="Times New Roman"/>
          <w:b/>
          <w:sz w:val="28"/>
          <w:szCs w:val="27"/>
          <w:lang w:eastAsia="en-US"/>
        </w:rPr>
        <w:t xml:space="preserve"> </w:t>
      </w:r>
      <w:r w:rsidR="00633EF4">
        <w:rPr>
          <w:rFonts w:ascii="Times New Roman" w:eastAsia="Calibri" w:hAnsi="Times New Roman"/>
          <w:b/>
          <w:sz w:val="28"/>
          <w:szCs w:val="27"/>
          <w:lang w:eastAsia="en-US"/>
        </w:rPr>
        <w:t>января</w:t>
      </w:r>
      <w:r w:rsidR="00953F0F">
        <w:rPr>
          <w:rFonts w:ascii="Times New Roman" w:eastAsia="Calibri" w:hAnsi="Times New Roman"/>
          <w:b/>
          <w:sz w:val="28"/>
          <w:szCs w:val="27"/>
          <w:lang w:eastAsia="en-US"/>
        </w:rPr>
        <w:t xml:space="preserve"> 202</w:t>
      </w:r>
      <w:r w:rsidR="00D51CCA">
        <w:rPr>
          <w:rFonts w:ascii="Times New Roman" w:eastAsia="Calibri" w:hAnsi="Times New Roman"/>
          <w:b/>
          <w:sz w:val="28"/>
          <w:szCs w:val="27"/>
          <w:lang w:eastAsia="en-US"/>
        </w:rPr>
        <w:t>3</w:t>
      </w:r>
      <w:r w:rsidR="00953F0F">
        <w:rPr>
          <w:rFonts w:ascii="Times New Roman" w:eastAsia="Calibri" w:hAnsi="Times New Roman"/>
          <w:b/>
          <w:sz w:val="28"/>
          <w:szCs w:val="27"/>
          <w:lang w:eastAsia="en-US"/>
        </w:rPr>
        <w:t xml:space="preserve"> г. № </w:t>
      </w:r>
      <w:r w:rsidR="00D51CCA">
        <w:rPr>
          <w:rFonts w:ascii="Times New Roman" w:eastAsia="Calibri" w:hAnsi="Times New Roman"/>
          <w:b/>
          <w:sz w:val="28"/>
          <w:szCs w:val="27"/>
          <w:lang w:eastAsia="en-US"/>
        </w:rPr>
        <w:t>0</w:t>
      </w:r>
      <w:r w:rsidR="00095283">
        <w:rPr>
          <w:rFonts w:ascii="Times New Roman" w:eastAsia="Calibri" w:hAnsi="Times New Roman"/>
          <w:b/>
          <w:sz w:val="28"/>
          <w:szCs w:val="27"/>
          <w:lang w:eastAsia="en-US"/>
        </w:rPr>
        <w:t>5</w:t>
      </w:r>
    </w:p>
    <w:bookmarkEnd w:id="0"/>
    <w:p w:rsidR="0027115D" w:rsidRPr="00802B5A" w:rsidRDefault="0027115D" w:rsidP="00DA6EFB">
      <w:pPr>
        <w:pStyle w:val="ConsPlusNormal"/>
        <w:spacing w:line="360" w:lineRule="auto"/>
        <w:ind w:firstLine="0"/>
        <w:jc w:val="both"/>
        <w:rPr>
          <w:rFonts w:ascii="Times New Roman" w:hAnsi="Times New Roman" w:cs="Times New Roman"/>
          <w:sz w:val="28"/>
          <w:szCs w:val="27"/>
        </w:rPr>
      </w:pPr>
    </w:p>
    <w:p w:rsidR="002F30B8" w:rsidRDefault="00821B95" w:rsidP="004417FE">
      <w:pPr>
        <w:pStyle w:val="ConsPlusNormal"/>
        <w:spacing w:line="276" w:lineRule="auto"/>
        <w:ind w:firstLine="708"/>
        <w:jc w:val="both"/>
        <w:rPr>
          <w:rFonts w:ascii="Times New Roman" w:hAnsi="Times New Roman" w:cs="Times New Roman"/>
          <w:sz w:val="28"/>
          <w:szCs w:val="27"/>
        </w:rPr>
      </w:pPr>
      <w:r w:rsidRPr="00802B5A">
        <w:rPr>
          <w:rFonts w:ascii="Times New Roman" w:hAnsi="Times New Roman" w:cs="Times New Roman"/>
          <w:sz w:val="28"/>
          <w:szCs w:val="27"/>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w:t>
      </w:r>
      <w:r w:rsidR="00116585">
        <w:rPr>
          <w:rFonts w:ascii="Times New Roman" w:hAnsi="Times New Roman" w:cs="Times New Roman"/>
          <w:sz w:val="28"/>
          <w:szCs w:val="27"/>
        </w:rPr>
        <w:t xml:space="preserve"> </w:t>
      </w:r>
      <w:r w:rsidRPr="00802B5A">
        <w:rPr>
          <w:rFonts w:ascii="Times New Roman" w:hAnsi="Times New Roman" w:cs="Times New Roman"/>
          <w:sz w:val="28"/>
          <w:szCs w:val="27"/>
        </w:rPr>
        <w:t>г</w:t>
      </w:r>
      <w:r w:rsidR="00E0499A" w:rsidRPr="00802B5A">
        <w:rPr>
          <w:rFonts w:ascii="Times New Roman" w:hAnsi="Times New Roman" w:cs="Times New Roman"/>
          <w:sz w:val="28"/>
          <w:szCs w:val="27"/>
        </w:rPr>
        <w:t>.</w:t>
      </w:r>
      <w:r w:rsidR="009A3E41" w:rsidRPr="00802B5A">
        <w:rPr>
          <w:rFonts w:ascii="Times New Roman" w:hAnsi="Times New Roman" w:cs="Times New Roman"/>
          <w:sz w:val="28"/>
          <w:szCs w:val="27"/>
        </w:rPr>
        <w:t>,</w:t>
      </w:r>
      <w:r w:rsidR="00E92254" w:rsidRPr="00802B5A">
        <w:rPr>
          <w:rFonts w:ascii="Times New Roman" w:hAnsi="Times New Roman" w:cs="Times New Roman"/>
          <w:sz w:val="28"/>
          <w:szCs w:val="27"/>
        </w:rPr>
        <w:t xml:space="preserve"> </w:t>
      </w:r>
      <w:r w:rsidR="00E46664">
        <w:rPr>
          <w:rFonts w:ascii="Times New Roman" w:hAnsi="Times New Roman" w:cs="Times New Roman"/>
          <w:sz w:val="28"/>
          <w:szCs w:val="27"/>
        </w:rPr>
        <w:t>в соответствии</w:t>
      </w:r>
      <w:r w:rsidR="00E46664">
        <w:rPr>
          <w:rFonts w:ascii="Times New Roman" w:hAnsi="Times New Roman" w:cs="Times New Roman"/>
          <w:sz w:val="28"/>
          <w:szCs w:val="27"/>
        </w:rPr>
        <w:br/>
        <w:t xml:space="preserve">с </w:t>
      </w:r>
      <w:r w:rsidR="001A20C5">
        <w:rPr>
          <w:rFonts w:ascii="Times New Roman" w:hAnsi="Times New Roman" w:cs="Times New Roman"/>
          <w:sz w:val="28"/>
          <w:szCs w:val="27"/>
        </w:rPr>
        <w:t>постановлени</w:t>
      </w:r>
      <w:r w:rsidR="00E46664">
        <w:rPr>
          <w:rFonts w:ascii="Times New Roman" w:hAnsi="Times New Roman" w:cs="Times New Roman"/>
          <w:sz w:val="28"/>
          <w:szCs w:val="27"/>
        </w:rPr>
        <w:t>ем</w:t>
      </w:r>
      <w:r w:rsidR="001A20C5">
        <w:rPr>
          <w:rFonts w:ascii="Times New Roman" w:hAnsi="Times New Roman" w:cs="Times New Roman"/>
          <w:sz w:val="28"/>
          <w:szCs w:val="27"/>
        </w:rPr>
        <w:t xml:space="preserve"> Главы администрации города Байконур от </w:t>
      </w:r>
      <w:r w:rsidR="00E61893">
        <w:rPr>
          <w:rFonts w:ascii="Times New Roman" w:hAnsi="Times New Roman" w:cs="Times New Roman"/>
          <w:sz w:val="28"/>
          <w:szCs w:val="27"/>
        </w:rPr>
        <w:t>21</w:t>
      </w:r>
      <w:r w:rsidR="001A20C5">
        <w:rPr>
          <w:rFonts w:ascii="Times New Roman" w:hAnsi="Times New Roman" w:cs="Times New Roman"/>
          <w:sz w:val="28"/>
          <w:szCs w:val="27"/>
        </w:rPr>
        <w:t xml:space="preserve"> </w:t>
      </w:r>
      <w:r w:rsidR="00E61893">
        <w:rPr>
          <w:rFonts w:ascii="Times New Roman" w:hAnsi="Times New Roman" w:cs="Times New Roman"/>
          <w:sz w:val="28"/>
          <w:szCs w:val="27"/>
        </w:rPr>
        <w:t>марта</w:t>
      </w:r>
      <w:r w:rsidR="001A20C5">
        <w:rPr>
          <w:rFonts w:ascii="Times New Roman" w:hAnsi="Times New Roman" w:cs="Times New Roman"/>
          <w:sz w:val="28"/>
          <w:szCs w:val="27"/>
        </w:rPr>
        <w:t xml:space="preserve"> 202</w:t>
      </w:r>
      <w:r w:rsidR="00E61893">
        <w:rPr>
          <w:rFonts w:ascii="Times New Roman" w:hAnsi="Times New Roman" w:cs="Times New Roman"/>
          <w:sz w:val="28"/>
          <w:szCs w:val="27"/>
        </w:rPr>
        <w:t>3</w:t>
      </w:r>
      <w:r w:rsidR="001A20C5">
        <w:rPr>
          <w:rFonts w:ascii="Times New Roman" w:hAnsi="Times New Roman" w:cs="Times New Roman"/>
          <w:sz w:val="28"/>
          <w:szCs w:val="27"/>
        </w:rPr>
        <w:t xml:space="preserve"> </w:t>
      </w:r>
      <w:r w:rsidR="00E46664">
        <w:rPr>
          <w:rFonts w:ascii="Times New Roman" w:hAnsi="Times New Roman" w:cs="Times New Roman"/>
          <w:sz w:val="28"/>
          <w:szCs w:val="27"/>
        </w:rPr>
        <w:t>г.</w:t>
      </w:r>
      <w:r w:rsidR="00E46664">
        <w:rPr>
          <w:rFonts w:ascii="Times New Roman" w:hAnsi="Times New Roman" w:cs="Times New Roman"/>
          <w:sz w:val="28"/>
          <w:szCs w:val="27"/>
        </w:rPr>
        <w:br/>
      </w:r>
      <w:r w:rsidR="00E61893">
        <w:rPr>
          <w:rFonts w:ascii="Times New Roman" w:hAnsi="Times New Roman" w:cs="Times New Roman"/>
          <w:sz w:val="28"/>
          <w:szCs w:val="27"/>
        </w:rPr>
        <w:t>№ 118</w:t>
      </w:r>
      <w:r w:rsidR="001A20C5">
        <w:rPr>
          <w:rFonts w:ascii="Times New Roman" w:hAnsi="Times New Roman" w:cs="Times New Roman"/>
          <w:sz w:val="28"/>
          <w:szCs w:val="27"/>
        </w:rPr>
        <w:t xml:space="preserve"> «</w:t>
      </w:r>
      <w:r w:rsidR="00E61893">
        <w:rPr>
          <w:rFonts w:ascii="Times New Roman" w:hAnsi="Times New Roman" w:cs="Times New Roman"/>
          <w:sz w:val="28"/>
          <w:szCs w:val="27"/>
        </w:rPr>
        <w:t>О внесении изменений в Порядок присвоения звания «Ветеран труда города Байконур</w:t>
      </w:r>
      <w:r w:rsidR="001A20C5">
        <w:rPr>
          <w:rFonts w:ascii="Times New Roman" w:hAnsi="Times New Roman" w:cs="Times New Roman"/>
          <w:sz w:val="28"/>
          <w:szCs w:val="27"/>
        </w:rPr>
        <w:t>»</w:t>
      </w:r>
      <w:r w:rsidR="00E61893">
        <w:rPr>
          <w:rFonts w:ascii="Times New Roman" w:hAnsi="Times New Roman" w:cs="Times New Roman"/>
          <w:sz w:val="28"/>
          <w:szCs w:val="27"/>
        </w:rPr>
        <w:t>, утвержденный постановлением Главы администрации города Байконур от 01 апреля 2022 г. № 113»</w:t>
      </w:r>
      <w:r w:rsidR="001A20C5">
        <w:rPr>
          <w:rFonts w:ascii="Times New Roman" w:hAnsi="Times New Roman" w:cs="Times New Roman"/>
          <w:sz w:val="28"/>
          <w:szCs w:val="27"/>
        </w:rPr>
        <w:t xml:space="preserve">, </w:t>
      </w:r>
      <w:r w:rsidR="00C216C8" w:rsidRPr="00802B5A">
        <w:rPr>
          <w:rFonts w:ascii="Times New Roman" w:hAnsi="Times New Roman" w:cs="Times New Roman"/>
          <w:sz w:val="28"/>
          <w:szCs w:val="27"/>
        </w:rPr>
        <w:t xml:space="preserve">с целью </w:t>
      </w:r>
      <w:r w:rsidR="00E46664">
        <w:rPr>
          <w:rFonts w:ascii="Times New Roman" w:hAnsi="Times New Roman" w:cs="Times New Roman"/>
          <w:sz w:val="28"/>
          <w:szCs w:val="27"/>
        </w:rPr>
        <w:t>упорядочения процедуры присвоения звания «Ветеран труда города Байконур»</w:t>
      </w:r>
    </w:p>
    <w:p w:rsidR="00F01BCC" w:rsidRPr="00802B5A" w:rsidRDefault="00821B95" w:rsidP="00A843A7">
      <w:pPr>
        <w:pStyle w:val="ConsPlusNormal"/>
        <w:spacing w:line="276" w:lineRule="auto"/>
        <w:ind w:firstLine="0"/>
        <w:jc w:val="center"/>
        <w:rPr>
          <w:rFonts w:ascii="Times New Roman" w:hAnsi="Times New Roman" w:cs="Times New Roman"/>
          <w:b/>
          <w:sz w:val="28"/>
          <w:szCs w:val="27"/>
        </w:rPr>
      </w:pPr>
      <w:r w:rsidRPr="00802B5A">
        <w:rPr>
          <w:rFonts w:ascii="Times New Roman" w:hAnsi="Times New Roman" w:cs="Times New Roman"/>
          <w:b/>
          <w:sz w:val="28"/>
          <w:szCs w:val="27"/>
        </w:rPr>
        <w:t>П О С Т А Н О В Л Я Ю:</w:t>
      </w:r>
    </w:p>
    <w:p w:rsidR="002F30B8" w:rsidRPr="007C7DAC" w:rsidRDefault="002F30B8" w:rsidP="004417FE">
      <w:pPr>
        <w:pStyle w:val="ConsPlusNormal"/>
        <w:widowControl w:val="0"/>
        <w:numPr>
          <w:ilvl w:val="0"/>
          <w:numId w:val="12"/>
        </w:numPr>
        <w:tabs>
          <w:tab w:val="clear" w:pos="1528"/>
          <w:tab w:val="left" w:pos="1080"/>
          <w:tab w:val="num" w:pos="1276"/>
        </w:tabs>
        <w:spacing w:line="276" w:lineRule="auto"/>
        <w:ind w:left="0" w:firstLine="709"/>
        <w:jc w:val="both"/>
        <w:rPr>
          <w:rFonts w:ascii="Times New Roman" w:hAnsi="Times New Roman" w:cs="Times New Roman"/>
          <w:sz w:val="28"/>
          <w:szCs w:val="27"/>
        </w:rPr>
      </w:pPr>
      <w:r w:rsidRPr="00D1039B">
        <w:rPr>
          <w:rFonts w:ascii="Times New Roman" w:hAnsi="Times New Roman" w:cs="Times New Roman"/>
          <w:sz w:val="28"/>
          <w:szCs w:val="27"/>
        </w:rPr>
        <w:t>Внести в</w:t>
      </w:r>
      <w:r w:rsidR="00953F0F" w:rsidRPr="00D1039B">
        <w:rPr>
          <w:rFonts w:ascii="Times New Roman" w:hAnsi="Times New Roman" w:cs="Times New Roman"/>
          <w:sz w:val="28"/>
          <w:szCs w:val="27"/>
        </w:rPr>
        <w:t xml:space="preserve"> </w:t>
      </w:r>
      <w:r w:rsidR="00D1039B" w:rsidRPr="00D1039B">
        <w:rPr>
          <w:rFonts w:ascii="Times New Roman" w:hAnsi="Times New Roman" w:cs="Times New Roman"/>
          <w:sz w:val="28"/>
          <w:szCs w:val="27"/>
        </w:rPr>
        <w:t>А</w:t>
      </w:r>
      <w:r w:rsidR="00953F0F" w:rsidRPr="00D1039B">
        <w:rPr>
          <w:rFonts w:ascii="Times New Roman" w:hAnsi="Times New Roman" w:cs="Times New Roman"/>
          <w:sz w:val="28"/>
          <w:szCs w:val="27"/>
        </w:rPr>
        <w:t xml:space="preserve">дминистративный регламент предоставления государственной услуги </w:t>
      </w:r>
      <w:r w:rsidR="00AF3F03">
        <w:rPr>
          <w:rFonts w:ascii="Times New Roman" w:hAnsi="Times New Roman" w:cs="Times New Roman"/>
          <w:sz w:val="28"/>
          <w:szCs w:val="27"/>
        </w:rPr>
        <w:t>«</w:t>
      </w:r>
      <w:r w:rsidR="00AF3F03" w:rsidRPr="00AF3F03">
        <w:rPr>
          <w:rFonts w:ascii="Times New Roman" w:eastAsia="Calibri" w:hAnsi="Times New Roman"/>
          <w:sz w:val="28"/>
          <w:szCs w:val="27"/>
          <w:lang w:eastAsia="en-US"/>
        </w:rPr>
        <w:t>Присвоение звания «Ветеран труда</w:t>
      </w:r>
      <w:r w:rsidR="008505B0">
        <w:rPr>
          <w:rFonts w:ascii="Times New Roman" w:eastAsia="Calibri" w:hAnsi="Times New Roman"/>
          <w:sz w:val="28"/>
          <w:szCs w:val="27"/>
          <w:lang w:eastAsia="en-US"/>
        </w:rPr>
        <w:t xml:space="preserve"> города Байконур</w:t>
      </w:r>
      <w:r w:rsidR="00AF3F03">
        <w:rPr>
          <w:rFonts w:ascii="Times New Roman" w:eastAsia="Calibri" w:hAnsi="Times New Roman"/>
          <w:sz w:val="28"/>
          <w:szCs w:val="27"/>
          <w:lang w:eastAsia="en-US"/>
        </w:rPr>
        <w:t>»</w:t>
      </w:r>
      <w:r w:rsidR="00953F0F" w:rsidRPr="00AF3F03">
        <w:rPr>
          <w:rFonts w:ascii="Times New Roman" w:hAnsi="Times New Roman" w:cs="Times New Roman"/>
          <w:sz w:val="28"/>
          <w:szCs w:val="27"/>
        </w:rPr>
        <w:t>,</w:t>
      </w:r>
      <w:r w:rsidR="00953F0F" w:rsidRPr="00D1039B">
        <w:rPr>
          <w:rFonts w:ascii="Times New Roman" w:hAnsi="Times New Roman" w:cs="Times New Roman"/>
          <w:sz w:val="28"/>
          <w:szCs w:val="27"/>
        </w:rPr>
        <w:t xml:space="preserve"> утвержденный постановлением Главы администрации города Байконур </w:t>
      </w:r>
      <w:r w:rsidR="00E957A1">
        <w:rPr>
          <w:rFonts w:ascii="Times New Roman" w:hAnsi="Times New Roman" w:cs="Times New Roman"/>
          <w:sz w:val="28"/>
          <w:szCs w:val="27"/>
        </w:rPr>
        <w:br/>
      </w:r>
      <w:r w:rsidR="00953F0F" w:rsidRPr="00D1039B">
        <w:rPr>
          <w:rFonts w:ascii="Times New Roman" w:hAnsi="Times New Roman" w:cs="Times New Roman"/>
          <w:sz w:val="28"/>
          <w:szCs w:val="27"/>
        </w:rPr>
        <w:t xml:space="preserve">от </w:t>
      </w:r>
      <w:r w:rsidR="00AF3F03">
        <w:rPr>
          <w:rFonts w:ascii="Times New Roman" w:hAnsi="Times New Roman" w:cs="Times New Roman"/>
          <w:sz w:val="28"/>
          <w:szCs w:val="27"/>
        </w:rPr>
        <w:t>13</w:t>
      </w:r>
      <w:r w:rsidR="00953F0F" w:rsidRPr="00D1039B">
        <w:rPr>
          <w:rFonts w:ascii="Times New Roman" w:hAnsi="Times New Roman" w:cs="Times New Roman"/>
          <w:sz w:val="28"/>
          <w:szCs w:val="27"/>
        </w:rPr>
        <w:t xml:space="preserve"> </w:t>
      </w:r>
      <w:r w:rsidR="006E7EC9">
        <w:rPr>
          <w:rFonts w:ascii="Times New Roman" w:hAnsi="Times New Roman" w:cs="Times New Roman"/>
          <w:sz w:val="28"/>
          <w:szCs w:val="27"/>
        </w:rPr>
        <w:t>января</w:t>
      </w:r>
      <w:r w:rsidR="00953F0F" w:rsidRPr="00D1039B">
        <w:rPr>
          <w:rFonts w:ascii="Times New Roman" w:hAnsi="Times New Roman" w:cs="Times New Roman"/>
          <w:sz w:val="28"/>
          <w:szCs w:val="27"/>
        </w:rPr>
        <w:t xml:space="preserve"> 202</w:t>
      </w:r>
      <w:r w:rsidR="00AF3F03">
        <w:rPr>
          <w:rFonts w:ascii="Times New Roman" w:hAnsi="Times New Roman" w:cs="Times New Roman"/>
          <w:sz w:val="28"/>
          <w:szCs w:val="27"/>
        </w:rPr>
        <w:t>3</w:t>
      </w:r>
      <w:r w:rsidR="00953F0F" w:rsidRPr="00D1039B">
        <w:rPr>
          <w:rFonts w:ascii="Times New Roman" w:hAnsi="Times New Roman" w:cs="Times New Roman"/>
          <w:sz w:val="28"/>
          <w:szCs w:val="27"/>
        </w:rPr>
        <w:t xml:space="preserve"> г. № </w:t>
      </w:r>
      <w:proofErr w:type="gramStart"/>
      <w:r w:rsidR="008505B0">
        <w:rPr>
          <w:rFonts w:ascii="Times New Roman" w:hAnsi="Times New Roman" w:cs="Times New Roman"/>
          <w:sz w:val="28"/>
          <w:szCs w:val="27"/>
        </w:rPr>
        <w:t>05</w:t>
      </w:r>
      <w:r w:rsidR="00132C56">
        <w:rPr>
          <w:rFonts w:ascii="Times New Roman" w:hAnsi="Times New Roman" w:cs="Times New Roman"/>
          <w:sz w:val="28"/>
          <w:szCs w:val="27"/>
        </w:rPr>
        <w:t xml:space="preserve"> </w:t>
      </w:r>
      <w:r w:rsidR="00953F0F" w:rsidRPr="00D1039B">
        <w:rPr>
          <w:rFonts w:ascii="Times New Roman" w:hAnsi="Times New Roman" w:cs="Times New Roman"/>
          <w:sz w:val="28"/>
          <w:szCs w:val="27"/>
        </w:rPr>
        <w:t xml:space="preserve"> </w:t>
      </w:r>
      <w:r w:rsidR="00D1039B" w:rsidRPr="007C7DAC">
        <w:rPr>
          <w:rFonts w:ascii="Times New Roman" w:hAnsi="Times New Roman" w:cs="Times New Roman"/>
          <w:sz w:val="28"/>
          <w:szCs w:val="27"/>
        </w:rPr>
        <w:t>«</w:t>
      </w:r>
      <w:proofErr w:type="gramEnd"/>
      <w:r w:rsidR="00132C56" w:rsidRPr="007C7DAC">
        <w:rPr>
          <w:rFonts w:ascii="Times New Roman" w:hAnsi="Times New Roman" w:cs="Times New Roman"/>
          <w:sz w:val="28"/>
          <w:szCs w:val="27"/>
        </w:rPr>
        <w:t>Об утверждении Административного регламента предоставления государственной услуги «</w:t>
      </w:r>
      <w:r w:rsidR="00AF3F03" w:rsidRPr="00AF3F03">
        <w:rPr>
          <w:rFonts w:ascii="Times New Roman" w:eastAsia="Calibri" w:hAnsi="Times New Roman"/>
          <w:sz w:val="28"/>
          <w:szCs w:val="27"/>
          <w:lang w:eastAsia="en-US"/>
        </w:rPr>
        <w:t>Присвоение звания «Ветеран труда</w:t>
      </w:r>
      <w:r w:rsidR="008505B0">
        <w:rPr>
          <w:rFonts w:ascii="Times New Roman" w:eastAsia="Calibri" w:hAnsi="Times New Roman"/>
          <w:sz w:val="28"/>
          <w:szCs w:val="27"/>
          <w:lang w:eastAsia="en-US"/>
        </w:rPr>
        <w:t xml:space="preserve"> города Байконур</w:t>
      </w:r>
      <w:r w:rsidR="00D1039B" w:rsidRPr="007C7DAC">
        <w:rPr>
          <w:rFonts w:ascii="Times New Roman" w:hAnsi="Times New Roman" w:cs="Times New Roman"/>
          <w:sz w:val="28"/>
          <w:szCs w:val="27"/>
        </w:rPr>
        <w:t xml:space="preserve">» </w:t>
      </w:r>
      <w:r w:rsidR="00953F0F" w:rsidRPr="007C7DAC">
        <w:rPr>
          <w:rFonts w:ascii="Times New Roman" w:hAnsi="Times New Roman" w:cs="Times New Roman"/>
          <w:sz w:val="28"/>
          <w:szCs w:val="27"/>
        </w:rPr>
        <w:t>(далее – административный регламент)</w:t>
      </w:r>
      <w:r w:rsidRPr="007C7DAC">
        <w:rPr>
          <w:rFonts w:ascii="Times New Roman" w:hAnsi="Times New Roman"/>
          <w:sz w:val="28"/>
          <w:szCs w:val="27"/>
        </w:rPr>
        <w:t>, следующие изменения:</w:t>
      </w:r>
    </w:p>
    <w:p w:rsidR="009F7989" w:rsidRDefault="009F7989" w:rsidP="004417FE">
      <w:pPr>
        <w:numPr>
          <w:ilvl w:val="1"/>
          <w:numId w:val="12"/>
        </w:numPr>
        <w:spacing w:after="0"/>
        <w:ind w:left="0" w:firstLine="710"/>
        <w:jc w:val="both"/>
        <w:rPr>
          <w:rFonts w:ascii="Times New Roman" w:hAnsi="Times New Roman"/>
          <w:sz w:val="28"/>
        </w:rPr>
      </w:pPr>
      <w:r>
        <w:rPr>
          <w:rFonts w:ascii="Times New Roman" w:hAnsi="Times New Roman"/>
          <w:sz w:val="28"/>
        </w:rPr>
        <w:t xml:space="preserve">Абзац седьмой подпункта 1.1.3 пункта 1.1 раздела </w:t>
      </w:r>
      <w:r>
        <w:rPr>
          <w:rFonts w:ascii="Times New Roman" w:hAnsi="Times New Roman"/>
          <w:sz w:val="28"/>
          <w:lang w:val="en-US"/>
        </w:rPr>
        <w:t>I</w:t>
      </w:r>
      <w:r>
        <w:rPr>
          <w:rFonts w:ascii="Times New Roman" w:hAnsi="Times New Roman"/>
          <w:sz w:val="28"/>
        </w:rPr>
        <w:t xml:space="preserve"> административного регламента изложить в следующей редакции:</w:t>
      </w:r>
    </w:p>
    <w:p w:rsidR="009F7989" w:rsidRDefault="009F7989" w:rsidP="004417FE">
      <w:pPr>
        <w:spacing w:after="0"/>
        <w:ind w:firstLine="710"/>
        <w:jc w:val="both"/>
        <w:rPr>
          <w:rFonts w:ascii="Times New Roman" w:hAnsi="Times New Roman"/>
          <w:sz w:val="28"/>
        </w:rPr>
      </w:pPr>
      <w:r>
        <w:rPr>
          <w:rFonts w:ascii="Times New Roman" w:hAnsi="Times New Roman"/>
          <w:sz w:val="28"/>
        </w:rPr>
        <w:t>«</w:t>
      </w:r>
      <w:r w:rsidR="00751349">
        <w:rPr>
          <w:rFonts w:ascii="Times New Roman" w:hAnsi="Times New Roman"/>
          <w:i/>
          <w:sz w:val="28"/>
        </w:rPr>
        <w:t>о</w:t>
      </w:r>
      <w:r w:rsidRPr="00751349">
        <w:rPr>
          <w:rFonts w:ascii="Times New Roman" w:hAnsi="Times New Roman"/>
          <w:i/>
          <w:sz w:val="28"/>
        </w:rPr>
        <w:t>фициальный сайт Управления</w:t>
      </w:r>
      <w:r>
        <w:rPr>
          <w:rFonts w:ascii="Times New Roman" w:hAnsi="Times New Roman"/>
          <w:sz w:val="28"/>
        </w:rPr>
        <w:t xml:space="preserve"> – совокупность информационных ресурсов, размещаемых в соответствии с правовыми актами Российской Федерации, администрации, Управления, в сети «Интернет» по адресу: </w:t>
      </w:r>
      <w:r>
        <w:rPr>
          <w:rFonts w:ascii="Times New Roman" w:hAnsi="Times New Roman"/>
          <w:sz w:val="28"/>
          <w:lang w:val="en-US"/>
        </w:rPr>
        <w:t>www</w:t>
      </w:r>
      <w:r w:rsidRPr="00DA6240">
        <w:rPr>
          <w:rFonts w:ascii="Times New Roman" w:hAnsi="Times New Roman"/>
          <w:sz w:val="28"/>
        </w:rPr>
        <w:t>.</w:t>
      </w:r>
      <w:proofErr w:type="spellStart"/>
      <w:r>
        <w:rPr>
          <w:rFonts w:ascii="Times New Roman" w:hAnsi="Times New Roman"/>
          <w:sz w:val="28"/>
          <w:lang w:val="en-US"/>
        </w:rPr>
        <w:t>uszn</w:t>
      </w:r>
      <w:proofErr w:type="spellEnd"/>
      <w:r w:rsidRPr="00DA6240">
        <w:rPr>
          <w:rFonts w:ascii="Times New Roman" w:hAnsi="Times New Roman"/>
          <w:sz w:val="28"/>
        </w:rPr>
        <w:t>-</w:t>
      </w:r>
      <w:proofErr w:type="spellStart"/>
      <w:r>
        <w:rPr>
          <w:rFonts w:ascii="Times New Roman" w:hAnsi="Times New Roman"/>
          <w:sz w:val="28"/>
          <w:lang w:val="en-US"/>
        </w:rPr>
        <w:t>baikonur</w:t>
      </w:r>
      <w:proofErr w:type="spellEnd"/>
      <w:r w:rsidRPr="00DA6240">
        <w:rPr>
          <w:rFonts w:ascii="Times New Roman" w:hAnsi="Times New Roman"/>
          <w:sz w:val="28"/>
        </w:rPr>
        <w:t>.</w:t>
      </w:r>
      <w:proofErr w:type="spellStart"/>
      <w:r>
        <w:rPr>
          <w:rFonts w:ascii="Times New Roman" w:hAnsi="Times New Roman"/>
          <w:sz w:val="28"/>
          <w:lang w:val="en-US"/>
        </w:rPr>
        <w:t>ru</w:t>
      </w:r>
      <w:proofErr w:type="spellEnd"/>
      <w:r w:rsidRPr="009F7989">
        <w:rPr>
          <w:rFonts w:ascii="Times New Roman" w:hAnsi="Times New Roman"/>
          <w:sz w:val="28"/>
        </w:rPr>
        <w:t xml:space="preserve">, </w:t>
      </w:r>
      <w:r>
        <w:rPr>
          <w:rFonts w:ascii="Times New Roman" w:hAnsi="Times New Roman"/>
          <w:sz w:val="28"/>
        </w:rPr>
        <w:t>опубликованных для всеобщего сведения;».</w:t>
      </w:r>
    </w:p>
    <w:p w:rsidR="00D1141B" w:rsidRDefault="00D1141B" w:rsidP="004417FE">
      <w:pPr>
        <w:spacing w:after="0"/>
        <w:ind w:firstLine="710"/>
        <w:jc w:val="both"/>
        <w:rPr>
          <w:rFonts w:ascii="Times New Roman" w:hAnsi="Times New Roman"/>
          <w:sz w:val="28"/>
        </w:rPr>
      </w:pPr>
      <w:r>
        <w:rPr>
          <w:rFonts w:ascii="Times New Roman" w:hAnsi="Times New Roman"/>
          <w:sz w:val="28"/>
        </w:rPr>
        <w:lastRenderedPageBreak/>
        <w:t xml:space="preserve">1.2. Подпункт 1.2.2 пункта 1.2 раздела </w:t>
      </w:r>
      <w:r>
        <w:rPr>
          <w:rFonts w:ascii="Times New Roman" w:hAnsi="Times New Roman"/>
          <w:sz w:val="28"/>
          <w:lang w:val="en-US"/>
        </w:rPr>
        <w:t>I</w:t>
      </w:r>
      <w:r>
        <w:rPr>
          <w:rFonts w:ascii="Times New Roman" w:hAnsi="Times New Roman"/>
          <w:sz w:val="28"/>
        </w:rPr>
        <w:t xml:space="preserve"> административного регламента изложить в следующей редакции:</w:t>
      </w:r>
    </w:p>
    <w:p w:rsidR="00D1141B" w:rsidRPr="00C206A4" w:rsidRDefault="00D1141B" w:rsidP="004417FE">
      <w:pPr>
        <w:spacing w:after="0"/>
        <w:ind w:firstLine="710"/>
        <w:jc w:val="both"/>
        <w:rPr>
          <w:rFonts w:ascii="Times New Roman" w:hAnsi="Times New Roman"/>
          <w:sz w:val="28"/>
          <w:szCs w:val="28"/>
        </w:rPr>
      </w:pPr>
      <w:r>
        <w:rPr>
          <w:rFonts w:ascii="Times New Roman" w:hAnsi="Times New Roman"/>
          <w:sz w:val="28"/>
        </w:rPr>
        <w:t xml:space="preserve">«1.2.2. </w:t>
      </w:r>
      <w:r w:rsidRPr="00D1141B">
        <w:rPr>
          <w:rFonts w:ascii="Times New Roman" w:hAnsi="Times New Roman"/>
          <w:sz w:val="28"/>
        </w:rPr>
        <w:t>К заявителям относится следующая категория лиц: граждане</w:t>
      </w:r>
      <w:r w:rsidR="00AD0DF5">
        <w:rPr>
          <w:rFonts w:ascii="Times New Roman" w:hAnsi="Times New Roman"/>
          <w:sz w:val="28"/>
        </w:rPr>
        <w:t xml:space="preserve"> </w:t>
      </w:r>
      <w:r w:rsidRPr="00D1141B">
        <w:rPr>
          <w:rFonts w:ascii="Times New Roman" w:hAnsi="Times New Roman"/>
          <w:sz w:val="28"/>
        </w:rPr>
        <w:t xml:space="preserve">Российской Федерации, претендующие на присвоение звания «Ветеран труда города Байконур», зарегистрированные по месту жительства </w:t>
      </w:r>
      <w:r>
        <w:rPr>
          <w:rFonts w:ascii="Times New Roman" w:hAnsi="Times New Roman"/>
          <w:sz w:val="28"/>
        </w:rPr>
        <w:t>в городе</w:t>
      </w:r>
      <w:r w:rsidRPr="00D1141B">
        <w:rPr>
          <w:rFonts w:ascii="Times New Roman" w:hAnsi="Times New Roman"/>
          <w:sz w:val="28"/>
        </w:rPr>
        <w:t xml:space="preserve"> Байконур</w:t>
      </w:r>
      <w:r w:rsidR="00AD0DF5">
        <w:rPr>
          <w:rFonts w:ascii="Times New Roman" w:hAnsi="Times New Roman"/>
          <w:sz w:val="28"/>
        </w:rPr>
        <w:t>,</w:t>
      </w:r>
      <w:r w:rsidRPr="00D1141B">
        <w:rPr>
          <w:rFonts w:ascii="Times New Roman" w:hAnsi="Times New Roman"/>
          <w:sz w:val="28"/>
        </w:rPr>
        <w:t xml:space="preserve"> </w:t>
      </w:r>
      <w:r w:rsidR="00AD0DF5" w:rsidRPr="00AD0DF5">
        <w:rPr>
          <w:rFonts w:ascii="Times New Roman" w:hAnsi="Times New Roman"/>
          <w:sz w:val="28"/>
          <w:szCs w:val="27"/>
        </w:rPr>
        <w:t>что подтверждается регистрацией по месту жительства</w:t>
      </w:r>
      <w:r w:rsidR="00AD0DF5">
        <w:rPr>
          <w:rFonts w:ascii="Times New Roman" w:hAnsi="Times New Roman"/>
          <w:color w:val="FF0000"/>
          <w:sz w:val="28"/>
          <w:szCs w:val="27"/>
        </w:rPr>
        <w:t xml:space="preserve"> </w:t>
      </w:r>
      <w:r>
        <w:rPr>
          <w:rFonts w:ascii="Times New Roman" w:hAnsi="Times New Roman"/>
          <w:sz w:val="28"/>
        </w:rPr>
        <w:t>либо устанавливается в соответствии с законод</w:t>
      </w:r>
      <w:r w:rsidR="00AD0DF5">
        <w:rPr>
          <w:rFonts w:ascii="Times New Roman" w:hAnsi="Times New Roman"/>
          <w:sz w:val="28"/>
        </w:rPr>
        <w:t>ательством Российской Федерации</w:t>
      </w:r>
      <w:r w:rsidR="00AD0DF5">
        <w:rPr>
          <w:rFonts w:ascii="Times New Roman" w:hAnsi="Times New Roman"/>
          <w:sz w:val="28"/>
        </w:rPr>
        <w:br/>
      </w:r>
      <w:r>
        <w:rPr>
          <w:rFonts w:ascii="Times New Roman" w:hAnsi="Times New Roman"/>
          <w:sz w:val="28"/>
        </w:rPr>
        <w:t xml:space="preserve">в судебном порядке </w:t>
      </w:r>
      <w:r w:rsidRPr="00D1141B">
        <w:rPr>
          <w:rFonts w:ascii="Times New Roman" w:hAnsi="Times New Roman"/>
          <w:sz w:val="28"/>
        </w:rPr>
        <w:t>на день подачи заявления, при условии наличия у них трудового стажа</w:t>
      </w:r>
      <w:r>
        <w:rPr>
          <w:rFonts w:ascii="Times New Roman" w:hAnsi="Times New Roman"/>
          <w:sz w:val="28"/>
        </w:rPr>
        <w:t xml:space="preserve"> </w:t>
      </w:r>
      <w:r w:rsidRPr="00D1141B">
        <w:rPr>
          <w:rFonts w:ascii="Times New Roman" w:hAnsi="Times New Roman"/>
          <w:sz w:val="28"/>
        </w:rPr>
        <w:t xml:space="preserve">на территории комплекса «Байконур» 25 лет для мужчин и 20 лет для женщин в календарном исчислении, а также при условии достижения возраста 60 лет мужчинами и 55 лет женщинами и не имеющие иных званий, дающих право на меры социальной поддержки за счет средств федерального </w:t>
      </w:r>
      <w:r w:rsidRPr="00C206A4">
        <w:rPr>
          <w:rFonts w:ascii="Times New Roman" w:hAnsi="Times New Roman"/>
          <w:sz w:val="28"/>
          <w:szCs w:val="28"/>
        </w:rPr>
        <w:t>бюджета или средств бюджета города Байконур.»</w:t>
      </w:r>
      <w:r w:rsidR="00217BD0" w:rsidRPr="00C206A4">
        <w:rPr>
          <w:rFonts w:ascii="Times New Roman" w:hAnsi="Times New Roman"/>
          <w:sz w:val="28"/>
          <w:szCs w:val="28"/>
        </w:rPr>
        <w:t>.</w:t>
      </w:r>
    </w:p>
    <w:p w:rsidR="006E3A51" w:rsidRPr="00C206A4" w:rsidRDefault="00B8013D" w:rsidP="004417FE">
      <w:pPr>
        <w:tabs>
          <w:tab w:val="left" w:pos="0"/>
        </w:tabs>
        <w:spacing w:after="0"/>
        <w:ind w:firstLine="709"/>
        <w:jc w:val="both"/>
        <w:rPr>
          <w:rFonts w:ascii="Times New Roman" w:hAnsi="Times New Roman"/>
          <w:sz w:val="28"/>
          <w:szCs w:val="28"/>
        </w:rPr>
      </w:pPr>
      <w:r w:rsidRPr="00C206A4">
        <w:rPr>
          <w:rFonts w:ascii="Times New Roman" w:hAnsi="Times New Roman"/>
          <w:sz w:val="28"/>
          <w:szCs w:val="28"/>
        </w:rPr>
        <w:t>1.3.</w:t>
      </w:r>
      <w:r w:rsidR="00E957A1" w:rsidRPr="00C206A4">
        <w:rPr>
          <w:rFonts w:ascii="Times New Roman" w:hAnsi="Times New Roman"/>
          <w:sz w:val="28"/>
          <w:szCs w:val="28"/>
        </w:rPr>
        <w:t xml:space="preserve"> </w:t>
      </w:r>
      <w:r w:rsidR="006E3A51" w:rsidRPr="00C206A4">
        <w:rPr>
          <w:rFonts w:ascii="Times New Roman" w:hAnsi="Times New Roman"/>
          <w:sz w:val="28"/>
          <w:szCs w:val="28"/>
        </w:rPr>
        <w:t xml:space="preserve">Абзац восемнадцатый подпункта 1.3.1 пункта 1.3 раздела </w:t>
      </w:r>
      <w:r w:rsidR="006E3A51" w:rsidRPr="00C206A4">
        <w:rPr>
          <w:rFonts w:ascii="Times New Roman" w:hAnsi="Times New Roman"/>
          <w:sz w:val="28"/>
          <w:szCs w:val="28"/>
          <w:lang w:val="en-US"/>
        </w:rPr>
        <w:t>I</w:t>
      </w:r>
      <w:r w:rsidRPr="00C206A4">
        <w:rPr>
          <w:rFonts w:ascii="Times New Roman" w:hAnsi="Times New Roman"/>
          <w:sz w:val="28"/>
          <w:szCs w:val="28"/>
        </w:rPr>
        <w:t xml:space="preserve"> </w:t>
      </w:r>
      <w:r w:rsidR="006E3A51" w:rsidRPr="00C206A4">
        <w:rPr>
          <w:rFonts w:ascii="Times New Roman" w:hAnsi="Times New Roman"/>
          <w:sz w:val="28"/>
          <w:szCs w:val="28"/>
        </w:rPr>
        <w:t>административного регламента изложить в следующей редакции:</w:t>
      </w:r>
    </w:p>
    <w:p w:rsidR="00DA6240" w:rsidRPr="00C206A4" w:rsidRDefault="00DA6240" w:rsidP="004417FE">
      <w:pPr>
        <w:spacing w:after="0"/>
        <w:ind w:firstLine="710"/>
        <w:jc w:val="both"/>
        <w:rPr>
          <w:rFonts w:ascii="Times New Roman" w:hAnsi="Times New Roman"/>
          <w:sz w:val="28"/>
          <w:szCs w:val="28"/>
        </w:rPr>
      </w:pPr>
      <w:r w:rsidRPr="00C206A4">
        <w:rPr>
          <w:rFonts w:ascii="Times New Roman" w:hAnsi="Times New Roman"/>
          <w:sz w:val="28"/>
          <w:szCs w:val="28"/>
        </w:rPr>
        <w:t>«Официальный сайт</w:t>
      </w:r>
      <w:r w:rsidR="00AF1A67" w:rsidRPr="00C206A4">
        <w:rPr>
          <w:rFonts w:ascii="Times New Roman" w:hAnsi="Times New Roman"/>
          <w:sz w:val="28"/>
          <w:szCs w:val="28"/>
        </w:rPr>
        <w:t xml:space="preserve"> Управления</w:t>
      </w:r>
      <w:r w:rsidRPr="00C206A4">
        <w:rPr>
          <w:rFonts w:ascii="Times New Roman" w:hAnsi="Times New Roman"/>
          <w:sz w:val="28"/>
          <w:szCs w:val="28"/>
        </w:rPr>
        <w:t xml:space="preserve">: </w:t>
      </w:r>
      <w:hyperlink r:id="rId12" w:history="1">
        <w:r w:rsidR="00E957A1" w:rsidRPr="00C206A4">
          <w:rPr>
            <w:rStyle w:val="ab"/>
            <w:rFonts w:ascii="Times New Roman" w:hAnsi="Times New Roman"/>
            <w:color w:val="auto"/>
            <w:sz w:val="28"/>
            <w:szCs w:val="28"/>
            <w:u w:val="none"/>
          </w:rPr>
          <w:t>http://www.uszn-baikonur.ru.»</w:t>
        </w:r>
      </w:hyperlink>
      <w:r w:rsidR="006E3A51" w:rsidRPr="00C206A4">
        <w:rPr>
          <w:rFonts w:ascii="Times New Roman" w:hAnsi="Times New Roman"/>
          <w:sz w:val="28"/>
          <w:szCs w:val="28"/>
        </w:rPr>
        <w:t>.</w:t>
      </w:r>
    </w:p>
    <w:p w:rsidR="00DA6240" w:rsidRDefault="00B8013D" w:rsidP="00E46664">
      <w:pPr>
        <w:spacing w:after="0"/>
        <w:ind w:firstLine="710"/>
        <w:jc w:val="both"/>
        <w:rPr>
          <w:rFonts w:ascii="Times New Roman" w:hAnsi="Times New Roman"/>
          <w:sz w:val="28"/>
        </w:rPr>
      </w:pPr>
      <w:r>
        <w:rPr>
          <w:rFonts w:ascii="Times New Roman" w:hAnsi="Times New Roman"/>
          <w:sz w:val="28"/>
        </w:rPr>
        <w:t xml:space="preserve">1.4. </w:t>
      </w:r>
      <w:r w:rsidR="00E46664">
        <w:rPr>
          <w:rFonts w:ascii="Times New Roman" w:hAnsi="Times New Roman"/>
          <w:sz w:val="28"/>
        </w:rPr>
        <w:t>В а</w:t>
      </w:r>
      <w:r w:rsidR="006E3A51" w:rsidRPr="006E3A51">
        <w:rPr>
          <w:rFonts w:ascii="Times New Roman" w:hAnsi="Times New Roman"/>
          <w:sz w:val="28"/>
        </w:rPr>
        <w:t>бзац</w:t>
      </w:r>
      <w:r w:rsidR="00E46664">
        <w:rPr>
          <w:rFonts w:ascii="Times New Roman" w:hAnsi="Times New Roman"/>
          <w:sz w:val="28"/>
        </w:rPr>
        <w:t>ах</w:t>
      </w:r>
      <w:r w:rsidR="006E3A51" w:rsidRPr="006E3A51">
        <w:rPr>
          <w:rFonts w:ascii="Times New Roman" w:hAnsi="Times New Roman"/>
          <w:sz w:val="28"/>
        </w:rPr>
        <w:t xml:space="preserve"> </w:t>
      </w:r>
      <w:r w:rsidR="00E46664">
        <w:rPr>
          <w:rFonts w:ascii="Times New Roman" w:hAnsi="Times New Roman"/>
          <w:sz w:val="28"/>
        </w:rPr>
        <w:t>тридцать третьем, тридцать четвертом</w:t>
      </w:r>
      <w:r w:rsidR="006E3A51" w:rsidRPr="006E3A51">
        <w:rPr>
          <w:rFonts w:ascii="Times New Roman" w:hAnsi="Times New Roman"/>
          <w:sz w:val="28"/>
        </w:rPr>
        <w:t xml:space="preserve"> подпункта 1.3.1 пункта 1.3 раздела </w:t>
      </w:r>
      <w:r w:rsidR="006E3A51" w:rsidRPr="006E3A51">
        <w:rPr>
          <w:rFonts w:ascii="Times New Roman" w:hAnsi="Times New Roman"/>
          <w:sz w:val="28"/>
          <w:lang w:val="en-US"/>
        </w:rPr>
        <w:t>I</w:t>
      </w:r>
      <w:r w:rsidR="006E3A51" w:rsidRPr="006E3A51">
        <w:rPr>
          <w:rFonts w:ascii="Times New Roman" w:hAnsi="Times New Roman"/>
          <w:sz w:val="28"/>
        </w:rPr>
        <w:t xml:space="preserve"> административного регламента </w:t>
      </w:r>
      <w:r w:rsidR="00E46664">
        <w:rPr>
          <w:rFonts w:ascii="Times New Roman" w:hAnsi="Times New Roman"/>
          <w:sz w:val="28"/>
        </w:rPr>
        <w:t>слова «</w:t>
      </w:r>
      <w:r w:rsidR="00E46664" w:rsidRPr="00E46664">
        <w:rPr>
          <w:rFonts w:ascii="Times New Roman" w:hAnsi="Times New Roman"/>
          <w:sz w:val="28"/>
        </w:rPr>
        <w:t>http://usznbaikonur.ru</w:t>
      </w:r>
      <w:r w:rsidR="00E46664">
        <w:rPr>
          <w:rFonts w:ascii="Times New Roman" w:hAnsi="Times New Roman"/>
          <w:sz w:val="28"/>
        </w:rPr>
        <w:t>» заменить словами «</w:t>
      </w:r>
      <w:r w:rsidR="006E3A51" w:rsidRPr="00C206A4">
        <w:rPr>
          <w:rFonts w:ascii="Times New Roman" w:hAnsi="Times New Roman"/>
          <w:sz w:val="28"/>
          <w:szCs w:val="28"/>
        </w:rPr>
        <w:t>http://</w:t>
      </w:r>
      <w:r w:rsidR="00C206A4" w:rsidRPr="00C206A4">
        <w:rPr>
          <w:rFonts w:ascii="Times New Roman" w:hAnsi="Times New Roman"/>
          <w:sz w:val="28"/>
          <w:szCs w:val="28"/>
          <w:lang w:val="en-US"/>
        </w:rPr>
        <w:t>www</w:t>
      </w:r>
      <w:r w:rsidR="00C206A4" w:rsidRPr="00C206A4">
        <w:rPr>
          <w:rFonts w:ascii="Times New Roman" w:hAnsi="Times New Roman"/>
          <w:sz w:val="28"/>
          <w:szCs w:val="28"/>
        </w:rPr>
        <w:t>.</w:t>
      </w:r>
      <w:r w:rsidR="006E3A51" w:rsidRPr="00C206A4">
        <w:rPr>
          <w:rFonts w:ascii="Times New Roman" w:hAnsi="Times New Roman"/>
          <w:sz w:val="28"/>
          <w:szCs w:val="28"/>
        </w:rPr>
        <w:t>uszn-</w:t>
      </w:r>
      <w:r w:rsidR="006E3A51">
        <w:rPr>
          <w:rFonts w:ascii="Times New Roman" w:hAnsi="Times New Roman"/>
          <w:sz w:val="28"/>
        </w:rPr>
        <w:t>baikonur.ru».</w:t>
      </w:r>
    </w:p>
    <w:p w:rsidR="00FB37FE" w:rsidRDefault="008119DA" w:rsidP="004417FE">
      <w:pPr>
        <w:spacing w:after="0"/>
        <w:ind w:firstLine="709"/>
        <w:jc w:val="both"/>
        <w:rPr>
          <w:rFonts w:ascii="Times New Roman" w:hAnsi="Times New Roman"/>
          <w:sz w:val="28"/>
        </w:rPr>
      </w:pPr>
      <w:r>
        <w:rPr>
          <w:rFonts w:ascii="Times New Roman" w:hAnsi="Times New Roman"/>
          <w:sz w:val="28"/>
        </w:rPr>
        <w:t>1.</w:t>
      </w:r>
      <w:r w:rsidR="003859D2">
        <w:rPr>
          <w:rFonts w:ascii="Times New Roman" w:hAnsi="Times New Roman"/>
          <w:sz w:val="28"/>
        </w:rPr>
        <w:t>5</w:t>
      </w:r>
      <w:r w:rsidR="001F4A56">
        <w:rPr>
          <w:rFonts w:ascii="Times New Roman" w:hAnsi="Times New Roman"/>
          <w:sz w:val="28"/>
        </w:rPr>
        <w:t xml:space="preserve">. </w:t>
      </w:r>
      <w:r w:rsidR="00E46664">
        <w:rPr>
          <w:rFonts w:ascii="Times New Roman" w:hAnsi="Times New Roman"/>
          <w:sz w:val="28"/>
        </w:rPr>
        <w:t xml:space="preserve">В </w:t>
      </w:r>
      <w:r w:rsidR="008F0195">
        <w:rPr>
          <w:rFonts w:ascii="Times New Roman" w:hAnsi="Times New Roman"/>
          <w:sz w:val="28"/>
        </w:rPr>
        <w:t xml:space="preserve">абзацах первом и втором </w:t>
      </w:r>
      <w:r w:rsidR="00E46664">
        <w:rPr>
          <w:rFonts w:ascii="Times New Roman" w:hAnsi="Times New Roman"/>
          <w:sz w:val="28"/>
        </w:rPr>
        <w:t>п</w:t>
      </w:r>
      <w:r w:rsidR="00FB37FE">
        <w:rPr>
          <w:rFonts w:ascii="Times New Roman" w:hAnsi="Times New Roman"/>
          <w:sz w:val="28"/>
        </w:rPr>
        <w:t>ункт</w:t>
      </w:r>
      <w:r w:rsidR="008F0195">
        <w:rPr>
          <w:rFonts w:ascii="Times New Roman" w:hAnsi="Times New Roman"/>
          <w:sz w:val="28"/>
        </w:rPr>
        <w:t>а</w:t>
      </w:r>
      <w:r w:rsidR="00FB37FE">
        <w:rPr>
          <w:rFonts w:ascii="Times New Roman" w:hAnsi="Times New Roman"/>
          <w:sz w:val="28"/>
        </w:rPr>
        <w:t xml:space="preserve"> 2.5 </w:t>
      </w:r>
      <w:r w:rsidR="00252F81">
        <w:rPr>
          <w:rFonts w:ascii="Times New Roman" w:hAnsi="Times New Roman"/>
          <w:sz w:val="28"/>
        </w:rPr>
        <w:t xml:space="preserve">раздела </w:t>
      </w:r>
      <w:r w:rsidR="00252F81">
        <w:rPr>
          <w:rFonts w:ascii="Times New Roman" w:hAnsi="Times New Roman"/>
          <w:sz w:val="28"/>
          <w:lang w:val="en-US"/>
        </w:rPr>
        <w:t>II</w:t>
      </w:r>
      <w:r w:rsidR="00252F81" w:rsidRPr="00252F81">
        <w:rPr>
          <w:rFonts w:ascii="Times New Roman" w:hAnsi="Times New Roman"/>
          <w:sz w:val="28"/>
        </w:rPr>
        <w:t xml:space="preserve"> </w:t>
      </w:r>
      <w:r w:rsidR="00FB37FE">
        <w:rPr>
          <w:rFonts w:ascii="Times New Roman" w:hAnsi="Times New Roman"/>
          <w:sz w:val="28"/>
        </w:rPr>
        <w:t>административного</w:t>
      </w:r>
      <w:r w:rsidR="006F0698">
        <w:rPr>
          <w:rFonts w:ascii="Times New Roman" w:hAnsi="Times New Roman"/>
          <w:sz w:val="28"/>
        </w:rPr>
        <w:t xml:space="preserve"> регламента </w:t>
      </w:r>
      <w:r w:rsidR="00E46664">
        <w:rPr>
          <w:rFonts w:ascii="Times New Roman" w:hAnsi="Times New Roman"/>
          <w:sz w:val="28"/>
        </w:rPr>
        <w:t>слова «</w:t>
      </w:r>
      <w:r w:rsidR="00E46664" w:rsidRPr="00E46664">
        <w:rPr>
          <w:rFonts w:ascii="Times New Roman" w:hAnsi="Times New Roman"/>
          <w:sz w:val="28"/>
        </w:rPr>
        <w:t>http://www.usznbaikonur.ru</w:t>
      </w:r>
      <w:r w:rsidR="00E46664">
        <w:rPr>
          <w:rFonts w:ascii="Times New Roman" w:hAnsi="Times New Roman"/>
          <w:sz w:val="28"/>
        </w:rPr>
        <w:t>» заменить словами «</w:t>
      </w:r>
      <w:r w:rsidR="00E46664" w:rsidRPr="00E46664">
        <w:rPr>
          <w:rFonts w:ascii="Times New Roman" w:hAnsi="Times New Roman"/>
          <w:sz w:val="28"/>
        </w:rPr>
        <w:t>http://www.uszn-baikonur.ru.</w:t>
      </w:r>
      <w:r w:rsidR="00E46664">
        <w:rPr>
          <w:rFonts w:ascii="Times New Roman" w:hAnsi="Times New Roman"/>
          <w:sz w:val="28"/>
        </w:rPr>
        <w:t>».</w:t>
      </w:r>
    </w:p>
    <w:p w:rsidR="002F062B" w:rsidRDefault="002F062B" w:rsidP="004417FE">
      <w:pPr>
        <w:shd w:val="clear" w:color="auto" w:fill="FFFFFF"/>
        <w:spacing w:after="0"/>
        <w:ind w:firstLine="709"/>
        <w:jc w:val="both"/>
        <w:textAlignment w:val="baseline"/>
        <w:rPr>
          <w:rFonts w:ascii="Times New Roman" w:hAnsi="Times New Roman"/>
          <w:sz w:val="28"/>
        </w:rPr>
      </w:pPr>
      <w:r w:rsidRPr="00052C3F">
        <w:rPr>
          <w:rFonts w:ascii="Times New Roman" w:hAnsi="Times New Roman"/>
          <w:sz w:val="28"/>
          <w:szCs w:val="24"/>
        </w:rPr>
        <w:t>1.</w:t>
      </w:r>
      <w:r w:rsidR="003859D2">
        <w:rPr>
          <w:rFonts w:ascii="Times New Roman" w:hAnsi="Times New Roman"/>
          <w:sz w:val="28"/>
          <w:szCs w:val="24"/>
        </w:rPr>
        <w:t>6</w:t>
      </w:r>
      <w:r w:rsidRPr="00052C3F">
        <w:rPr>
          <w:rFonts w:ascii="Times New Roman" w:hAnsi="Times New Roman"/>
          <w:sz w:val="28"/>
          <w:szCs w:val="24"/>
        </w:rPr>
        <w:t>.</w:t>
      </w:r>
      <w:r>
        <w:rPr>
          <w:rFonts w:ascii="Times New Roman" w:hAnsi="Times New Roman"/>
          <w:sz w:val="28"/>
          <w:szCs w:val="24"/>
        </w:rPr>
        <w:t xml:space="preserve"> </w:t>
      </w:r>
      <w:r w:rsidR="00967ABF">
        <w:rPr>
          <w:rFonts w:ascii="Times New Roman" w:hAnsi="Times New Roman"/>
          <w:sz w:val="28"/>
        </w:rPr>
        <w:t xml:space="preserve">Подпункт 2.6.1 пункта 2.6 раздела </w:t>
      </w:r>
      <w:r w:rsidR="00967ABF">
        <w:rPr>
          <w:rFonts w:ascii="Times New Roman" w:hAnsi="Times New Roman"/>
          <w:sz w:val="28"/>
          <w:lang w:val="en-US"/>
        </w:rPr>
        <w:t>II</w:t>
      </w:r>
      <w:r w:rsidR="00967ABF">
        <w:rPr>
          <w:rFonts w:ascii="Times New Roman" w:hAnsi="Times New Roman"/>
          <w:sz w:val="28"/>
        </w:rPr>
        <w:t xml:space="preserve"> административного регламента изложить в следующей редакции:</w:t>
      </w:r>
    </w:p>
    <w:p w:rsidR="00AD0DF5" w:rsidRPr="00AD0DF5" w:rsidRDefault="00967ABF" w:rsidP="00AD0DF5">
      <w:pPr>
        <w:pStyle w:val="ac"/>
        <w:tabs>
          <w:tab w:val="left" w:pos="1418"/>
        </w:tabs>
        <w:spacing w:after="0"/>
        <w:ind w:left="0" w:firstLine="709"/>
        <w:jc w:val="both"/>
        <w:rPr>
          <w:rFonts w:ascii="Times New Roman" w:hAnsi="Times New Roman"/>
          <w:sz w:val="28"/>
          <w:szCs w:val="24"/>
        </w:rPr>
      </w:pPr>
      <w:r w:rsidRPr="00AD0DF5">
        <w:rPr>
          <w:rFonts w:ascii="Times New Roman" w:hAnsi="Times New Roman"/>
          <w:sz w:val="28"/>
          <w:szCs w:val="28"/>
        </w:rPr>
        <w:t xml:space="preserve">«2.6.1. </w:t>
      </w:r>
      <w:r w:rsidR="00AD0DF5" w:rsidRPr="00AD0DF5">
        <w:rPr>
          <w:rFonts w:ascii="Times New Roman" w:hAnsi="Times New Roman"/>
          <w:sz w:val="28"/>
          <w:szCs w:val="28"/>
        </w:rPr>
        <w:t>Исчерпывающий перечень документов и информации, необходимых</w:t>
      </w:r>
      <w:r w:rsidR="00AD0DF5">
        <w:rPr>
          <w:rFonts w:ascii="Times New Roman" w:hAnsi="Times New Roman"/>
          <w:sz w:val="28"/>
          <w:szCs w:val="28"/>
        </w:rPr>
        <w:t xml:space="preserve"> </w:t>
      </w:r>
      <w:r w:rsidR="00AD0DF5" w:rsidRPr="00AD0DF5">
        <w:rPr>
          <w:rFonts w:ascii="Times New Roman" w:hAnsi="Times New Roman"/>
          <w:sz w:val="28"/>
          <w:szCs w:val="24"/>
        </w:rPr>
        <w:t>в соответствии с правовыми актами Российской Федерации, администрации для предоставления государственной услуги, которые заявитель должен представить</w:t>
      </w:r>
      <w:r w:rsidR="00AD0DF5">
        <w:rPr>
          <w:rFonts w:ascii="Times New Roman" w:hAnsi="Times New Roman"/>
          <w:sz w:val="28"/>
          <w:szCs w:val="24"/>
        </w:rPr>
        <w:t xml:space="preserve"> </w:t>
      </w:r>
      <w:r w:rsidR="00AD0DF5" w:rsidRPr="00AD0DF5">
        <w:rPr>
          <w:rFonts w:ascii="Times New Roman" w:hAnsi="Times New Roman"/>
          <w:sz w:val="28"/>
          <w:szCs w:val="24"/>
        </w:rPr>
        <w:t>в Управление самостоятельно:</w:t>
      </w:r>
    </w:p>
    <w:p w:rsidR="00AD0DF5" w:rsidRPr="00AD0DF5" w:rsidRDefault="00AD0DF5" w:rsidP="00AD0DF5">
      <w:pPr>
        <w:pStyle w:val="ac"/>
        <w:tabs>
          <w:tab w:val="left" w:pos="1418"/>
        </w:tabs>
        <w:spacing w:after="0"/>
        <w:ind w:left="0" w:firstLine="709"/>
        <w:jc w:val="both"/>
        <w:rPr>
          <w:rFonts w:ascii="Times New Roman" w:hAnsi="Times New Roman"/>
          <w:sz w:val="28"/>
          <w:szCs w:val="24"/>
        </w:rPr>
      </w:pPr>
      <w:r w:rsidRPr="00AD0DF5">
        <w:rPr>
          <w:rFonts w:ascii="Times New Roman" w:hAnsi="Times New Roman"/>
          <w:sz w:val="28"/>
          <w:szCs w:val="24"/>
        </w:rPr>
        <w:t>заявление для присвоения звания;</w:t>
      </w:r>
    </w:p>
    <w:p w:rsidR="00AD0DF5" w:rsidRPr="00AD0DF5" w:rsidRDefault="00AD0DF5" w:rsidP="00AD0DF5">
      <w:pPr>
        <w:pStyle w:val="ac"/>
        <w:tabs>
          <w:tab w:val="left" w:pos="1418"/>
        </w:tabs>
        <w:spacing w:after="0"/>
        <w:ind w:left="0" w:firstLine="709"/>
        <w:jc w:val="both"/>
        <w:rPr>
          <w:rFonts w:ascii="Times New Roman" w:hAnsi="Times New Roman"/>
          <w:sz w:val="28"/>
          <w:szCs w:val="24"/>
        </w:rPr>
      </w:pPr>
      <w:r w:rsidRPr="00AD0DF5">
        <w:rPr>
          <w:rFonts w:ascii="Times New Roman" w:hAnsi="Times New Roman"/>
          <w:sz w:val="28"/>
          <w:szCs w:val="24"/>
        </w:rPr>
        <w:t>документ, удостоверяющий личность заявителя;</w:t>
      </w:r>
    </w:p>
    <w:p w:rsidR="00AD0DF5" w:rsidRPr="00AD0DF5" w:rsidRDefault="00AD0DF5" w:rsidP="00AD0DF5">
      <w:pPr>
        <w:pStyle w:val="ac"/>
        <w:tabs>
          <w:tab w:val="left" w:pos="1418"/>
        </w:tabs>
        <w:spacing w:after="0"/>
        <w:ind w:left="0" w:firstLine="709"/>
        <w:jc w:val="both"/>
        <w:rPr>
          <w:rFonts w:ascii="Times New Roman" w:hAnsi="Times New Roman"/>
          <w:sz w:val="28"/>
          <w:szCs w:val="24"/>
        </w:rPr>
      </w:pPr>
      <w:r w:rsidRPr="00AD0DF5">
        <w:rPr>
          <w:rFonts w:ascii="Times New Roman" w:hAnsi="Times New Roman"/>
          <w:sz w:val="28"/>
          <w:szCs w:val="24"/>
        </w:rPr>
        <w:t>документ, подтверждающий изменение фамилии, и (или) имени, и (или) отчества –</w:t>
      </w:r>
      <w:r>
        <w:rPr>
          <w:rFonts w:ascii="Times New Roman" w:hAnsi="Times New Roman"/>
          <w:sz w:val="28"/>
          <w:szCs w:val="24"/>
        </w:rPr>
        <w:t xml:space="preserve"> </w:t>
      </w:r>
      <w:r w:rsidRPr="00AD0DF5">
        <w:rPr>
          <w:rFonts w:ascii="Times New Roman" w:hAnsi="Times New Roman"/>
          <w:sz w:val="28"/>
          <w:szCs w:val="24"/>
        </w:rPr>
        <w:t>в случае несоответствия фамилии, и (или) имени, и (или) отчества в представляемых документах, данным, содержащимся в документе, удостоверяющем личность заявителя</w:t>
      </w:r>
      <w:r>
        <w:rPr>
          <w:rFonts w:ascii="Times New Roman" w:hAnsi="Times New Roman"/>
          <w:sz w:val="28"/>
          <w:szCs w:val="24"/>
        </w:rPr>
        <w:t xml:space="preserve"> </w:t>
      </w:r>
      <w:r w:rsidRPr="00AD0DF5">
        <w:rPr>
          <w:rFonts w:ascii="Times New Roman" w:hAnsi="Times New Roman"/>
          <w:sz w:val="28"/>
          <w:szCs w:val="24"/>
        </w:rPr>
        <w:t>(в случае если регистрация изменения фамилии, и (или) имени, и (или) отчества произведена компетентными органами иностранного государства). При этом указанный документ должен быть легализован, если иное не предусмотрено международными договорами Российской Федерации, и переведен на русский язык. Верность перевода должна быть нотариально заверена;</w:t>
      </w:r>
    </w:p>
    <w:p w:rsidR="00AD0DF5" w:rsidRPr="00AD0DF5" w:rsidRDefault="00AD0DF5" w:rsidP="00AD0DF5">
      <w:pPr>
        <w:pStyle w:val="ac"/>
        <w:tabs>
          <w:tab w:val="left" w:pos="1418"/>
        </w:tabs>
        <w:spacing w:after="0"/>
        <w:ind w:left="0" w:firstLine="709"/>
        <w:jc w:val="both"/>
        <w:rPr>
          <w:rFonts w:ascii="Times New Roman" w:hAnsi="Times New Roman"/>
          <w:sz w:val="28"/>
          <w:szCs w:val="24"/>
        </w:rPr>
      </w:pPr>
      <w:r w:rsidRPr="00AD0DF5">
        <w:rPr>
          <w:rFonts w:ascii="Times New Roman" w:hAnsi="Times New Roman"/>
          <w:sz w:val="28"/>
          <w:szCs w:val="24"/>
        </w:rPr>
        <w:t>документ, удостоверяющий личность уполномоченного представителя заявителя</w:t>
      </w:r>
      <w:r>
        <w:rPr>
          <w:rFonts w:ascii="Times New Roman" w:hAnsi="Times New Roman"/>
          <w:sz w:val="28"/>
          <w:szCs w:val="24"/>
        </w:rPr>
        <w:t xml:space="preserve"> </w:t>
      </w:r>
      <w:r w:rsidRPr="00AD0DF5">
        <w:rPr>
          <w:rFonts w:ascii="Times New Roman" w:hAnsi="Times New Roman"/>
          <w:sz w:val="28"/>
          <w:szCs w:val="24"/>
        </w:rPr>
        <w:t>или законного представителя недееспособного лица – в случае обращения уполномоченного представителя заявителя или законного представителя недееспособного лица;</w:t>
      </w:r>
    </w:p>
    <w:p w:rsidR="00AD0DF5" w:rsidRPr="00AD0DF5" w:rsidRDefault="00AD0DF5" w:rsidP="00AD0DF5">
      <w:pPr>
        <w:pStyle w:val="ac"/>
        <w:tabs>
          <w:tab w:val="left" w:pos="1418"/>
        </w:tabs>
        <w:spacing w:after="0"/>
        <w:ind w:left="0" w:firstLine="709"/>
        <w:jc w:val="both"/>
        <w:rPr>
          <w:rFonts w:ascii="Times New Roman" w:hAnsi="Times New Roman"/>
          <w:sz w:val="28"/>
          <w:szCs w:val="24"/>
        </w:rPr>
      </w:pPr>
      <w:r w:rsidRPr="00AD0DF5">
        <w:rPr>
          <w:rFonts w:ascii="Times New Roman" w:hAnsi="Times New Roman"/>
          <w:sz w:val="28"/>
          <w:szCs w:val="24"/>
        </w:rPr>
        <w:t>документ, подтверждающий полномочия уполномоченного представителя заявителя</w:t>
      </w:r>
      <w:r>
        <w:rPr>
          <w:rFonts w:ascii="Times New Roman" w:hAnsi="Times New Roman"/>
          <w:sz w:val="28"/>
          <w:szCs w:val="24"/>
        </w:rPr>
        <w:t xml:space="preserve"> </w:t>
      </w:r>
      <w:r w:rsidRPr="00AD0DF5">
        <w:rPr>
          <w:rFonts w:ascii="Times New Roman" w:hAnsi="Times New Roman"/>
          <w:sz w:val="28"/>
          <w:szCs w:val="24"/>
        </w:rPr>
        <w:t>или законного представителя недееспособного лица – в случае обращения уполномоченного представителя заявителя или законного представителя недееспособного лица;</w:t>
      </w:r>
    </w:p>
    <w:p w:rsidR="00AD0DF5" w:rsidRPr="00967ABF" w:rsidRDefault="00AD0DF5" w:rsidP="00AD0DF5">
      <w:pPr>
        <w:spacing w:after="0"/>
        <w:ind w:firstLine="709"/>
        <w:jc w:val="both"/>
        <w:rPr>
          <w:rFonts w:ascii="Times New Roman" w:hAnsi="Times New Roman"/>
          <w:sz w:val="28"/>
          <w:szCs w:val="24"/>
        </w:rPr>
      </w:pPr>
      <w:r>
        <w:rPr>
          <w:rFonts w:ascii="Times New Roman" w:hAnsi="Times New Roman"/>
          <w:sz w:val="28"/>
          <w:szCs w:val="24"/>
        </w:rPr>
        <w:t xml:space="preserve">решение суда об установлении факта постоянного проживания </w:t>
      </w:r>
      <w:r>
        <w:rPr>
          <w:rFonts w:ascii="Times New Roman" w:hAnsi="Times New Roman"/>
          <w:sz w:val="28"/>
          <w:szCs w:val="24"/>
        </w:rPr>
        <w:br/>
        <w:t>на территории города Байконур</w:t>
      </w:r>
      <w:r w:rsidR="00E46664">
        <w:rPr>
          <w:rFonts w:ascii="Times New Roman" w:hAnsi="Times New Roman"/>
          <w:sz w:val="28"/>
          <w:szCs w:val="24"/>
        </w:rPr>
        <w:t xml:space="preserve"> в случае отсутствия </w:t>
      </w:r>
      <w:r w:rsidR="00E46664" w:rsidRPr="00E46664">
        <w:rPr>
          <w:rFonts w:ascii="Times New Roman" w:hAnsi="Times New Roman"/>
          <w:sz w:val="28"/>
          <w:szCs w:val="24"/>
        </w:rPr>
        <w:t>регистраци</w:t>
      </w:r>
      <w:r w:rsidR="00E46664">
        <w:rPr>
          <w:rFonts w:ascii="Times New Roman" w:hAnsi="Times New Roman"/>
          <w:sz w:val="28"/>
          <w:szCs w:val="24"/>
        </w:rPr>
        <w:t>и</w:t>
      </w:r>
      <w:r w:rsidR="00E46664" w:rsidRPr="00E46664">
        <w:rPr>
          <w:rFonts w:ascii="Times New Roman" w:hAnsi="Times New Roman"/>
          <w:sz w:val="28"/>
          <w:szCs w:val="24"/>
        </w:rPr>
        <w:t xml:space="preserve"> по месту жительства</w:t>
      </w:r>
      <w:r>
        <w:rPr>
          <w:rFonts w:ascii="Times New Roman" w:hAnsi="Times New Roman"/>
          <w:sz w:val="28"/>
          <w:szCs w:val="24"/>
        </w:rPr>
        <w:t>;</w:t>
      </w:r>
    </w:p>
    <w:p w:rsidR="00AD0DF5" w:rsidRPr="00AD0DF5" w:rsidRDefault="00AD0DF5" w:rsidP="00AD0DF5">
      <w:pPr>
        <w:pStyle w:val="ac"/>
        <w:tabs>
          <w:tab w:val="left" w:pos="1418"/>
        </w:tabs>
        <w:spacing w:after="0"/>
        <w:ind w:left="0" w:firstLine="709"/>
        <w:jc w:val="both"/>
        <w:rPr>
          <w:rFonts w:ascii="Times New Roman" w:hAnsi="Times New Roman"/>
          <w:sz w:val="28"/>
          <w:szCs w:val="24"/>
        </w:rPr>
      </w:pPr>
      <w:r w:rsidRPr="00AD0DF5">
        <w:rPr>
          <w:rFonts w:ascii="Times New Roman" w:hAnsi="Times New Roman"/>
          <w:sz w:val="28"/>
          <w:szCs w:val="24"/>
        </w:rPr>
        <w:t>трудовая книжка и (или) сведения о трудовой деятельности;</w:t>
      </w:r>
    </w:p>
    <w:p w:rsidR="00AD0DF5" w:rsidRPr="00AD0DF5" w:rsidRDefault="00AD0DF5" w:rsidP="00AD0DF5">
      <w:pPr>
        <w:pStyle w:val="ac"/>
        <w:tabs>
          <w:tab w:val="left" w:pos="1418"/>
        </w:tabs>
        <w:spacing w:after="0"/>
        <w:ind w:left="0" w:firstLine="709"/>
        <w:jc w:val="both"/>
        <w:rPr>
          <w:rFonts w:ascii="Times New Roman" w:hAnsi="Times New Roman"/>
          <w:sz w:val="28"/>
          <w:szCs w:val="24"/>
        </w:rPr>
      </w:pPr>
      <w:r w:rsidRPr="00AD0DF5">
        <w:rPr>
          <w:rFonts w:ascii="Times New Roman" w:hAnsi="Times New Roman"/>
          <w:sz w:val="28"/>
          <w:szCs w:val="24"/>
        </w:rPr>
        <w:t>две фотографии (цветные, матовые) заявителя размером 30х40 мм.</w:t>
      </w:r>
    </w:p>
    <w:p w:rsidR="00AD0DF5" w:rsidRPr="00AD0DF5" w:rsidRDefault="00AD0DF5" w:rsidP="00AD0DF5">
      <w:pPr>
        <w:pStyle w:val="ac"/>
        <w:tabs>
          <w:tab w:val="left" w:pos="1418"/>
        </w:tabs>
        <w:spacing w:after="0"/>
        <w:ind w:left="0" w:firstLine="709"/>
        <w:jc w:val="both"/>
        <w:rPr>
          <w:rFonts w:ascii="Times New Roman" w:hAnsi="Times New Roman"/>
          <w:sz w:val="28"/>
          <w:szCs w:val="24"/>
        </w:rPr>
      </w:pPr>
      <w:r w:rsidRPr="00AD0DF5">
        <w:rPr>
          <w:rFonts w:ascii="Times New Roman" w:hAnsi="Times New Roman"/>
          <w:sz w:val="28"/>
          <w:szCs w:val="24"/>
        </w:rPr>
        <w:t>Копии документов представляются вместе с оригиналами.</w:t>
      </w:r>
    </w:p>
    <w:p w:rsidR="00AD0DF5" w:rsidRPr="00AD0DF5" w:rsidRDefault="00AD0DF5" w:rsidP="00AD0DF5">
      <w:pPr>
        <w:pStyle w:val="ac"/>
        <w:tabs>
          <w:tab w:val="left" w:pos="1418"/>
        </w:tabs>
        <w:spacing w:after="0"/>
        <w:ind w:left="0" w:firstLine="709"/>
        <w:jc w:val="both"/>
        <w:rPr>
          <w:rFonts w:ascii="Times New Roman" w:hAnsi="Times New Roman"/>
          <w:sz w:val="28"/>
          <w:szCs w:val="24"/>
        </w:rPr>
      </w:pPr>
      <w:r w:rsidRPr="00AD0DF5">
        <w:rPr>
          <w:rFonts w:ascii="Times New Roman" w:hAnsi="Times New Roman"/>
          <w:sz w:val="28"/>
          <w:szCs w:val="24"/>
        </w:rPr>
        <w:t>В случае отсутствия копий документов должностное лицо Управления изготовляет необходимые копии документов с оригиналов.</w:t>
      </w:r>
    </w:p>
    <w:p w:rsidR="00AD0DF5" w:rsidRPr="00AD0DF5" w:rsidRDefault="00E46664" w:rsidP="00AD0DF5">
      <w:pPr>
        <w:pStyle w:val="ac"/>
        <w:tabs>
          <w:tab w:val="left" w:pos="1418"/>
        </w:tabs>
        <w:spacing w:after="0"/>
        <w:ind w:left="0" w:firstLine="709"/>
        <w:jc w:val="both"/>
        <w:rPr>
          <w:rFonts w:ascii="Times New Roman" w:hAnsi="Times New Roman"/>
          <w:sz w:val="28"/>
          <w:szCs w:val="24"/>
        </w:rPr>
      </w:pPr>
      <w:r>
        <w:rPr>
          <w:rFonts w:ascii="Times New Roman" w:hAnsi="Times New Roman"/>
          <w:sz w:val="28"/>
          <w:szCs w:val="24"/>
        </w:rPr>
        <w:t>При отсутствии оригиналов</w:t>
      </w:r>
      <w:r w:rsidR="00AD0DF5" w:rsidRPr="00AD0DF5">
        <w:rPr>
          <w:rFonts w:ascii="Times New Roman" w:hAnsi="Times New Roman"/>
          <w:sz w:val="28"/>
          <w:szCs w:val="24"/>
        </w:rPr>
        <w:t xml:space="preserve"> документы, представляемые в копиях, должны быть заверены в порядке, установленном законодательством Российской Федерации. </w:t>
      </w:r>
    </w:p>
    <w:p w:rsidR="00AD0DF5" w:rsidRPr="00AD0DF5" w:rsidRDefault="00AD0DF5" w:rsidP="00AD0DF5">
      <w:pPr>
        <w:pStyle w:val="ac"/>
        <w:tabs>
          <w:tab w:val="left" w:pos="1418"/>
        </w:tabs>
        <w:spacing w:after="0"/>
        <w:ind w:left="0" w:firstLine="709"/>
        <w:jc w:val="both"/>
        <w:rPr>
          <w:rFonts w:ascii="Times New Roman" w:hAnsi="Times New Roman"/>
          <w:sz w:val="28"/>
          <w:szCs w:val="24"/>
        </w:rPr>
      </w:pPr>
      <w:r w:rsidRPr="00AD0DF5">
        <w:rPr>
          <w:rFonts w:ascii="Times New Roman" w:hAnsi="Times New Roman"/>
          <w:sz w:val="28"/>
          <w:szCs w:val="24"/>
        </w:rPr>
        <w:t>В случае если из представленной заявителем трудовой книжки невозможно установить, что отдельные периоды его трудовой деятельности протекали на территории комплекса «Байконур», заявителем дополнительно представляются трудовые договоры, справки архивных учреждений, справки, выдаваемые работодателями (их правопреемниками)</w:t>
      </w:r>
      <w:r>
        <w:rPr>
          <w:rFonts w:ascii="Times New Roman" w:hAnsi="Times New Roman"/>
          <w:sz w:val="28"/>
          <w:szCs w:val="24"/>
        </w:rPr>
        <w:t xml:space="preserve"> </w:t>
      </w:r>
      <w:r w:rsidRPr="00AD0DF5">
        <w:rPr>
          <w:rFonts w:ascii="Times New Roman" w:hAnsi="Times New Roman"/>
          <w:sz w:val="28"/>
          <w:szCs w:val="24"/>
        </w:rPr>
        <w:t xml:space="preserve">или государственными органами, выписка из Единого государственного реестра индивидуальных предпринимателей, сведения о состоянии индивидуального лицевого счета застрахованного лица, представляемые </w:t>
      </w:r>
      <w:r w:rsidR="00862955" w:rsidRPr="00862955">
        <w:rPr>
          <w:rFonts w:ascii="Times New Roman" w:hAnsi="Times New Roman"/>
          <w:sz w:val="28"/>
          <w:szCs w:val="24"/>
        </w:rPr>
        <w:t>Клиентской службой (на правах отдела)</w:t>
      </w:r>
      <w:r w:rsidR="00862955" w:rsidRPr="00862955">
        <w:rPr>
          <w:rFonts w:ascii="Times New Roman" w:hAnsi="Times New Roman"/>
          <w:sz w:val="28"/>
          <w:szCs w:val="24"/>
        </w:rPr>
        <w:br/>
        <w:t>в г. Байконур отделения Фонда пенсионного</w:t>
      </w:r>
      <w:r w:rsidR="00862955" w:rsidRPr="00697D58">
        <w:rPr>
          <w:rFonts w:ascii="Times New Roman" w:hAnsi="Times New Roman"/>
          <w:sz w:val="24"/>
          <w:szCs w:val="24"/>
        </w:rPr>
        <w:t xml:space="preserve"> </w:t>
      </w:r>
      <w:r w:rsidR="00862955" w:rsidRPr="00862955">
        <w:rPr>
          <w:rFonts w:ascii="Times New Roman" w:hAnsi="Times New Roman"/>
          <w:sz w:val="28"/>
          <w:szCs w:val="24"/>
        </w:rPr>
        <w:t>и социального страхования Российской Федерации по Республике Татарстан</w:t>
      </w:r>
      <w:r w:rsidRPr="00AD0DF5">
        <w:rPr>
          <w:rFonts w:ascii="Times New Roman" w:hAnsi="Times New Roman"/>
          <w:sz w:val="28"/>
          <w:szCs w:val="24"/>
        </w:rPr>
        <w:t>,</w:t>
      </w:r>
      <w:r>
        <w:rPr>
          <w:rFonts w:ascii="Times New Roman" w:hAnsi="Times New Roman"/>
          <w:sz w:val="28"/>
          <w:szCs w:val="24"/>
        </w:rPr>
        <w:t xml:space="preserve"> </w:t>
      </w:r>
      <w:r w:rsidRPr="00AD0DF5">
        <w:rPr>
          <w:rFonts w:ascii="Times New Roman" w:hAnsi="Times New Roman"/>
          <w:sz w:val="28"/>
          <w:szCs w:val="24"/>
        </w:rPr>
        <w:t>из которых следует, что отдельные периоды трудовой деятельности протекали на территории комплекса «Байконур».</w:t>
      </w:r>
      <w:r w:rsidR="00D50BFE">
        <w:rPr>
          <w:rFonts w:ascii="Times New Roman" w:hAnsi="Times New Roman"/>
          <w:sz w:val="28"/>
          <w:szCs w:val="24"/>
        </w:rPr>
        <w:t>».</w:t>
      </w:r>
    </w:p>
    <w:p w:rsidR="00FB37FE" w:rsidRDefault="00291644" w:rsidP="004417FE">
      <w:pPr>
        <w:spacing w:after="0"/>
        <w:ind w:firstLine="710"/>
        <w:jc w:val="both"/>
        <w:rPr>
          <w:rFonts w:ascii="Times New Roman" w:hAnsi="Times New Roman"/>
          <w:sz w:val="28"/>
        </w:rPr>
      </w:pPr>
      <w:r w:rsidRPr="008119DA">
        <w:rPr>
          <w:rFonts w:ascii="Times New Roman" w:hAnsi="Times New Roman"/>
          <w:sz w:val="28"/>
        </w:rPr>
        <w:t>1.</w:t>
      </w:r>
      <w:r w:rsidR="003859D2">
        <w:rPr>
          <w:rFonts w:ascii="Times New Roman" w:hAnsi="Times New Roman"/>
          <w:sz w:val="28"/>
        </w:rPr>
        <w:t>7</w:t>
      </w:r>
      <w:r w:rsidRPr="008119DA">
        <w:rPr>
          <w:rFonts w:ascii="Times New Roman" w:hAnsi="Times New Roman"/>
          <w:sz w:val="28"/>
        </w:rPr>
        <w:t>. Абзац</w:t>
      </w:r>
      <w:r w:rsidR="008119DA">
        <w:rPr>
          <w:rFonts w:ascii="Times New Roman" w:hAnsi="Times New Roman"/>
          <w:sz w:val="28"/>
        </w:rPr>
        <w:t xml:space="preserve"> десятый подпункта 2.6.4</w:t>
      </w:r>
      <w:r w:rsidR="00FB37FE">
        <w:rPr>
          <w:rFonts w:ascii="Times New Roman" w:hAnsi="Times New Roman"/>
          <w:sz w:val="28"/>
        </w:rPr>
        <w:t xml:space="preserve"> пункта 2.6 </w:t>
      </w:r>
      <w:r w:rsidR="00252F81">
        <w:rPr>
          <w:rFonts w:ascii="Times New Roman" w:hAnsi="Times New Roman"/>
          <w:sz w:val="28"/>
        </w:rPr>
        <w:t xml:space="preserve">раздела </w:t>
      </w:r>
      <w:r w:rsidR="00252F81">
        <w:rPr>
          <w:rFonts w:ascii="Times New Roman" w:hAnsi="Times New Roman"/>
          <w:sz w:val="28"/>
          <w:lang w:val="en-US"/>
        </w:rPr>
        <w:t>II</w:t>
      </w:r>
      <w:r w:rsidR="00252F81" w:rsidRPr="00252F81">
        <w:rPr>
          <w:rFonts w:ascii="Times New Roman" w:hAnsi="Times New Roman"/>
          <w:sz w:val="28"/>
        </w:rPr>
        <w:t xml:space="preserve"> </w:t>
      </w:r>
      <w:r w:rsidR="00FB37FE">
        <w:rPr>
          <w:rFonts w:ascii="Times New Roman" w:hAnsi="Times New Roman"/>
          <w:sz w:val="28"/>
        </w:rPr>
        <w:t>административного регламента изложить в следующей редакции:</w:t>
      </w:r>
    </w:p>
    <w:p w:rsidR="008119DA" w:rsidRDefault="00FB37FE" w:rsidP="004417FE">
      <w:pPr>
        <w:spacing w:after="0"/>
        <w:ind w:firstLine="710"/>
        <w:jc w:val="both"/>
        <w:rPr>
          <w:rFonts w:ascii="Times New Roman" w:hAnsi="Times New Roman"/>
          <w:sz w:val="28"/>
        </w:rPr>
      </w:pPr>
      <w:r>
        <w:rPr>
          <w:rFonts w:ascii="Times New Roman" w:hAnsi="Times New Roman"/>
          <w:sz w:val="28"/>
        </w:rPr>
        <w:t>«</w:t>
      </w:r>
      <w:r w:rsidRPr="00FB37FE">
        <w:rPr>
          <w:rFonts w:ascii="Times New Roman" w:hAnsi="Times New Roman"/>
          <w:sz w:val="28"/>
        </w:rPr>
        <w:t>Форму заявления можно получит</w:t>
      </w:r>
      <w:r>
        <w:rPr>
          <w:rFonts w:ascii="Times New Roman" w:hAnsi="Times New Roman"/>
          <w:sz w:val="28"/>
        </w:rPr>
        <w:t xml:space="preserve">ь непосредственно в </w:t>
      </w:r>
      <w:proofErr w:type="gramStart"/>
      <w:r>
        <w:rPr>
          <w:rFonts w:ascii="Times New Roman" w:hAnsi="Times New Roman"/>
          <w:sz w:val="28"/>
        </w:rPr>
        <w:t>Управлении,</w:t>
      </w:r>
      <w:r>
        <w:rPr>
          <w:rFonts w:ascii="Times New Roman" w:hAnsi="Times New Roman"/>
          <w:sz w:val="28"/>
        </w:rPr>
        <w:br/>
      </w:r>
      <w:r w:rsidRPr="00FB37FE">
        <w:rPr>
          <w:rFonts w:ascii="Times New Roman" w:hAnsi="Times New Roman"/>
          <w:sz w:val="28"/>
        </w:rPr>
        <w:t>а</w:t>
      </w:r>
      <w:proofErr w:type="gramEnd"/>
      <w:r w:rsidRPr="00FB37FE">
        <w:rPr>
          <w:rFonts w:ascii="Times New Roman" w:hAnsi="Times New Roman"/>
          <w:sz w:val="28"/>
        </w:rPr>
        <w:t xml:space="preserve"> также ск</w:t>
      </w:r>
      <w:r w:rsidR="00252F81">
        <w:rPr>
          <w:rFonts w:ascii="Times New Roman" w:hAnsi="Times New Roman"/>
          <w:sz w:val="28"/>
        </w:rPr>
        <w:t>ача</w:t>
      </w:r>
      <w:r w:rsidRPr="00FB37FE">
        <w:rPr>
          <w:rFonts w:ascii="Times New Roman" w:hAnsi="Times New Roman"/>
          <w:sz w:val="28"/>
        </w:rPr>
        <w:t xml:space="preserve">ть на </w:t>
      </w:r>
      <w:r w:rsidR="00291644">
        <w:rPr>
          <w:rFonts w:ascii="Times New Roman" w:hAnsi="Times New Roman"/>
          <w:sz w:val="28"/>
        </w:rPr>
        <w:t>официальном сайте Управления</w:t>
      </w:r>
      <w:r>
        <w:rPr>
          <w:rFonts w:ascii="Times New Roman" w:hAnsi="Times New Roman"/>
          <w:sz w:val="28"/>
        </w:rPr>
        <w:t xml:space="preserve"> </w:t>
      </w:r>
      <w:r w:rsidR="00944464">
        <w:rPr>
          <w:rFonts w:ascii="Times New Roman" w:hAnsi="Times New Roman"/>
          <w:sz w:val="28"/>
        </w:rPr>
        <w:t xml:space="preserve">по адресу: </w:t>
      </w:r>
      <w:r>
        <w:rPr>
          <w:rFonts w:ascii="Times New Roman" w:hAnsi="Times New Roman"/>
          <w:sz w:val="28"/>
        </w:rPr>
        <w:t>www.</w:t>
      </w:r>
      <w:r w:rsidRPr="00FB37FE">
        <w:rPr>
          <w:rFonts w:ascii="Times New Roman" w:hAnsi="Times New Roman"/>
          <w:sz w:val="28"/>
        </w:rPr>
        <w:t>uszn</w:t>
      </w:r>
      <w:r>
        <w:rPr>
          <w:rFonts w:ascii="Times New Roman" w:hAnsi="Times New Roman"/>
          <w:sz w:val="28"/>
        </w:rPr>
        <w:t>-</w:t>
      </w:r>
      <w:r w:rsidRPr="00FB37FE">
        <w:rPr>
          <w:rFonts w:ascii="Times New Roman" w:hAnsi="Times New Roman"/>
          <w:sz w:val="28"/>
        </w:rPr>
        <w:t>baikonur.ru (путь: «</w:t>
      </w:r>
      <w:r w:rsidRPr="00A67C52">
        <w:rPr>
          <w:rFonts w:ascii="Times New Roman" w:hAnsi="Times New Roman"/>
          <w:i/>
          <w:sz w:val="28"/>
        </w:rPr>
        <w:t xml:space="preserve">Главная &gt; Информация &gt; Отдел обеспечения государственных гарантий &gt; Административный регламент предоставления государственной услуги </w:t>
      </w:r>
      <w:r w:rsidR="00291644" w:rsidRPr="00291644">
        <w:rPr>
          <w:rFonts w:ascii="Times New Roman" w:hAnsi="Times New Roman"/>
          <w:i/>
          <w:sz w:val="28"/>
        </w:rPr>
        <w:t>«Присвоение звания «Ветеран труда</w:t>
      </w:r>
      <w:r w:rsidR="008119DA">
        <w:rPr>
          <w:rFonts w:ascii="Times New Roman" w:hAnsi="Times New Roman"/>
          <w:i/>
          <w:sz w:val="28"/>
        </w:rPr>
        <w:t xml:space="preserve"> города Байконур</w:t>
      </w:r>
      <w:r w:rsidR="00291644" w:rsidRPr="00291644">
        <w:rPr>
          <w:rFonts w:ascii="Times New Roman" w:hAnsi="Times New Roman"/>
          <w:i/>
          <w:sz w:val="28"/>
        </w:rPr>
        <w:t>»</w:t>
      </w:r>
      <w:r w:rsidR="008119DA">
        <w:rPr>
          <w:rFonts w:ascii="Times New Roman" w:hAnsi="Times New Roman"/>
          <w:sz w:val="28"/>
        </w:rPr>
        <w:t>)</w:t>
      </w:r>
      <w:r w:rsidR="00DC57C2">
        <w:rPr>
          <w:rFonts w:ascii="Times New Roman" w:hAnsi="Times New Roman"/>
          <w:sz w:val="28"/>
        </w:rPr>
        <w:t>.</w:t>
      </w:r>
      <w:r w:rsidR="008119DA">
        <w:rPr>
          <w:rFonts w:ascii="Times New Roman" w:hAnsi="Times New Roman"/>
          <w:sz w:val="28"/>
        </w:rPr>
        <w:t xml:space="preserve"> Форма</w:t>
      </w:r>
      <w:r w:rsidR="008119DA" w:rsidRPr="008119DA">
        <w:rPr>
          <w:rFonts w:ascii="Times New Roman" w:hAnsi="Times New Roman"/>
          <w:sz w:val="28"/>
        </w:rPr>
        <w:t xml:space="preserve"> заявлени</w:t>
      </w:r>
      <w:r w:rsidR="008119DA">
        <w:rPr>
          <w:rFonts w:ascii="Times New Roman" w:hAnsi="Times New Roman"/>
          <w:sz w:val="28"/>
        </w:rPr>
        <w:t>я</w:t>
      </w:r>
      <w:r w:rsidR="008119DA" w:rsidRPr="008119DA">
        <w:rPr>
          <w:rFonts w:ascii="Times New Roman" w:hAnsi="Times New Roman"/>
          <w:sz w:val="28"/>
        </w:rPr>
        <w:t xml:space="preserve"> носит рекомендательный характер. Заявление, выполненное в свободной форме и отвечающее требованиям законодательства Российской Федерации, не является поводом для отказа в предоставлении государственной услуги.</w:t>
      </w:r>
      <w:r w:rsidR="008119DA">
        <w:rPr>
          <w:rFonts w:ascii="Times New Roman" w:hAnsi="Times New Roman"/>
          <w:sz w:val="28"/>
        </w:rPr>
        <w:t>».</w:t>
      </w:r>
    </w:p>
    <w:p w:rsidR="001567C5" w:rsidRDefault="002F062B" w:rsidP="004417FE">
      <w:pPr>
        <w:spacing w:after="0"/>
        <w:ind w:firstLine="710"/>
        <w:jc w:val="both"/>
        <w:rPr>
          <w:rFonts w:ascii="Times New Roman" w:hAnsi="Times New Roman"/>
          <w:sz w:val="28"/>
        </w:rPr>
      </w:pPr>
      <w:r>
        <w:rPr>
          <w:rFonts w:ascii="Times New Roman" w:hAnsi="Times New Roman"/>
          <w:sz w:val="28"/>
        </w:rPr>
        <w:t>1.</w:t>
      </w:r>
      <w:r w:rsidR="003859D2">
        <w:rPr>
          <w:rFonts w:ascii="Times New Roman" w:hAnsi="Times New Roman"/>
          <w:sz w:val="28"/>
        </w:rPr>
        <w:t>8</w:t>
      </w:r>
      <w:r w:rsidR="001567C5">
        <w:rPr>
          <w:rFonts w:ascii="Times New Roman" w:hAnsi="Times New Roman"/>
          <w:sz w:val="28"/>
        </w:rPr>
        <w:t>.</w:t>
      </w:r>
      <w:r w:rsidR="001567C5" w:rsidRPr="001567C5">
        <w:rPr>
          <w:rFonts w:ascii="Times New Roman" w:hAnsi="Times New Roman"/>
          <w:sz w:val="28"/>
        </w:rPr>
        <w:t xml:space="preserve"> </w:t>
      </w:r>
      <w:r w:rsidR="001567C5">
        <w:rPr>
          <w:rFonts w:ascii="Times New Roman" w:hAnsi="Times New Roman"/>
          <w:sz w:val="28"/>
        </w:rPr>
        <w:t xml:space="preserve">Подпункт «а» подпункта 2.7.1 пункта 2.7 раздела </w:t>
      </w:r>
      <w:r w:rsidR="001567C5">
        <w:rPr>
          <w:rFonts w:ascii="Times New Roman" w:hAnsi="Times New Roman"/>
          <w:sz w:val="28"/>
          <w:lang w:val="en-US"/>
        </w:rPr>
        <w:t>II</w:t>
      </w:r>
      <w:r w:rsidR="001567C5" w:rsidRPr="00252F81">
        <w:rPr>
          <w:rFonts w:ascii="Times New Roman" w:hAnsi="Times New Roman"/>
          <w:sz w:val="28"/>
        </w:rPr>
        <w:t xml:space="preserve"> </w:t>
      </w:r>
      <w:r w:rsidR="001567C5">
        <w:rPr>
          <w:rFonts w:ascii="Times New Roman" w:hAnsi="Times New Roman"/>
          <w:sz w:val="28"/>
        </w:rPr>
        <w:t>административного регламента изложить в следующей редакции:</w:t>
      </w:r>
    </w:p>
    <w:p w:rsidR="001567C5" w:rsidRDefault="001567C5" w:rsidP="004417FE">
      <w:pPr>
        <w:spacing w:after="0"/>
        <w:ind w:firstLine="710"/>
        <w:jc w:val="both"/>
        <w:rPr>
          <w:rFonts w:ascii="Times New Roman" w:hAnsi="Times New Roman"/>
          <w:sz w:val="28"/>
        </w:rPr>
      </w:pPr>
      <w:r>
        <w:rPr>
          <w:rFonts w:ascii="Times New Roman" w:hAnsi="Times New Roman"/>
          <w:sz w:val="28"/>
        </w:rPr>
        <w:t>«</w:t>
      </w:r>
      <w:r w:rsidRPr="001567C5">
        <w:rPr>
          <w:rFonts w:ascii="Times New Roman" w:hAnsi="Times New Roman"/>
          <w:sz w:val="28"/>
        </w:rPr>
        <w:t>а) документы, подтверждающие регистраци</w:t>
      </w:r>
      <w:r>
        <w:rPr>
          <w:rFonts w:ascii="Times New Roman" w:hAnsi="Times New Roman"/>
          <w:sz w:val="28"/>
        </w:rPr>
        <w:t>ю заявителя по месту жительства</w:t>
      </w:r>
      <w:r w:rsidRPr="001567C5">
        <w:rPr>
          <w:rFonts w:ascii="Times New Roman" w:hAnsi="Times New Roman"/>
          <w:sz w:val="28"/>
        </w:rPr>
        <w:t xml:space="preserve"> на территории города Байконур;</w:t>
      </w:r>
      <w:r>
        <w:rPr>
          <w:rFonts w:ascii="Times New Roman" w:hAnsi="Times New Roman"/>
          <w:sz w:val="28"/>
        </w:rPr>
        <w:t>»</w:t>
      </w:r>
      <w:r w:rsidR="0049249B">
        <w:rPr>
          <w:rFonts w:ascii="Times New Roman" w:hAnsi="Times New Roman"/>
          <w:sz w:val="28"/>
        </w:rPr>
        <w:t>.</w:t>
      </w:r>
    </w:p>
    <w:p w:rsidR="00420D3B" w:rsidRDefault="001567C5" w:rsidP="004417FE">
      <w:pPr>
        <w:spacing w:after="0"/>
        <w:ind w:firstLine="710"/>
        <w:jc w:val="both"/>
        <w:rPr>
          <w:rFonts w:ascii="Times New Roman" w:hAnsi="Times New Roman"/>
          <w:sz w:val="28"/>
        </w:rPr>
      </w:pPr>
      <w:r w:rsidRPr="002F062B">
        <w:rPr>
          <w:rFonts w:ascii="Times New Roman" w:hAnsi="Times New Roman"/>
          <w:sz w:val="28"/>
        </w:rPr>
        <w:t>1.</w:t>
      </w:r>
      <w:r w:rsidR="003859D2">
        <w:rPr>
          <w:rFonts w:ascii="Times New Roman" w:hAnsi="Times New Roman"/>
          <w:sz w:val="28"/>
        </w:rPr>
        <w:t>9</w:t>
      </w:r>
      <w:r w:rsidR="00420D3B" w:rsidRPr="002F062B">
        <w:rPr>
          <w:rFonts w:ascii="Times New Roman" w:hAnsi="Times New Roman"/>
          <w:sz w:val="28"/>
        </w:rPr>
        <w:t xml:space="preserve">. </w:t>
      </w:r>
      <w:r w:rsidR="00561E9D" w:rsidRPr="002F062B">
        <w:rPr>
          <w:rFonts w:ascii="Times New Roman" w:hAnsi="Times New Roman"/>
          <w:sz w:val="28"/>
        </w:rPr>
        <w:t>Раздел</w:t>
      </w:r>
      <w:r w:rsidR="00561E9D">
        <w:rPr>
          <w:rFonts w:ascii="Times New Roman" w:hAnsi="Times New Roman"/>
          <w:sz w:val="28"/>
        </w:rPr>
        <w:t xml:space="preserve"> </w:t>
      </w:r>
      <w:r w:rsidR="00561E9D">
        <w:rPr>
          <w:rFonts w:ascii="Times New Roman" w:hAnsi="Times New Roman"/>
          <w:sz w:val="28"/>
          <w:lang w:val="en-US"/>
        </w:rPr>
        <w:t>III</w:t>
      </w:r>
      <w:r w:rsidR="00561E9D">
        <w:rPr>
          <w:rFonts w:ascii="Times New Roman" w:hAnsi="Times New Roman"/>
          <w:sz w:val="28"/>
        </w:rPr>
        <w:t xml:space="preserve"> администра</w:t>
      </w:r>
      <w:r w:rsidR="00944464">
        <w:rPr>
          <w:rFonts w:ascii="Times New Roman" w:hAnsi="Times New Roman"/>
          <w:sz w:val="28"/>
        </w:rPr>
        <w:t xml:space="preserve">тивного регламента дополнить </w:t>
      </w:r>
      <w:r w:rsidR="00561E9D">
        <w:rPr>
          <w:rFonts w:ascii="Times New Roman" w:hAnsi="Times New Roman"/>
          <w:sz w:val="28"/>
        </w:rPr>
        <w:t>пунктом 3.6 следующего содержания:</w:t>
      </w:r>
    </w:p>
    <w:p w:rsidR="00561E9D" w:rsidRPr="00561E9D" w:rsidRDefault="00561E9D" w:rsidP="004417FE">
      <w:pPr>
        <w:spacing w:after="0"/>
        <w:ind w:firstLine="710"/>
        <w:jc w:val="both"/>
        <w:rPr>
          <w:rFonts w:ascii="Times New Roman" w:hAnsi="Times New Roman"/>
          <w:b/>
          <w:sz w:val="28"/>
        </w:rPr>
      </w:pPr>
      <w:r>
        <w:rPr>
          <w:rFonts w:ascii="Times New Roman" w:hAnsi="Times New Roman"/>
          <w:b/>
          <w:sz w:val="28"/>
        </w:rPr>
        <w:t>«</w:t>
      </w:r>
      <w:r w:rsidRPr="00561E9D">
        <w:rPr>
          <w:rFonts w:ascii="Times New Roman" w:hAnsi="Times New Roman"/>
          <w:b/>
          <w:sz w:val="28"/>
        </w:rPr>
        <w:t>3.6. Порядок предос</w:t>
      </w:r>
      <w:r>
        <w:rPr>
          <w:rFonts w:ascii="Times New Roman" w:hAnsi="Times New Roman"/>
          <w:b/>
          <w:sz w:val="28"/>
        </w:rPr>
        <w:t>тавления государственной услуги</w:t>
      </w:r>
      <w:r>
        <w:rPr>
          <w:rFonts w:ascii="Times New Roman" w:hAnsi="Times New Roman"/>
          <w:b/>
          <w:sz w:val="28"/>
        </w:rPr>
        <w:br/>
      </w:r>
      <w:r w:rsidRPr="00561E9D">
        <w:rPr>
          <w:rFonts w:ascii="Times New Roman" w:hAnsi="Times New Roman"/>
          <w:b/>
          <w:sz w:val="28"/>
        </w:rPr>
        <w:t>в у</w:t>
      </w:r>
      <w:r w:rsidR="00141E37">
        <w:rPr>
          <w:rFonts w:ascii="Times New Roman" w:hAnsi="Times New Roman"/>
          <w:b/>
          <w:sz w:val="28"/>
        </w:rPr>
        <w:t>преждающем (</w:t>
      </w:r>
      <w:proofErr w:type="spellStart"/>
      <w:r w:rsidR="00141E37">
        <w:rPr>
          <w:rFonts w:ascii="Times New Roman" w:hAnsi="Times New Roman"/>
          <w:b/>
          <w:sz w:val="28"/>
        </w:rPr>
        <w:t>проактивном</w:t>
      </w:r>
      <w:proofErr w:type="spellEnd"/>
      <w:r w:rsidR="00141E37">
        <w:rPr>
          <w:rFonts w:ascii="Times New Roman" w:hAnsi="Times New Roman"/>
          <w:b/>
          <w:sz w:val="28"/>
        </w:rPr>
        <w:t>) режиме</w:t>
      </w:r>
    </w:p>
    <w:p w:rsidR="00561E9D" w:rsidRDefault="00561E9D" w:rsidP="004417FE">
      <w:pPr>
        <w:spacing w:after="0"/>
        <w:ind w:firstLine="710"/>
        <w:jc w:val="both"/>
        <w:rPr>
          <w:rFonts w:ascii="Times New Roman" w:hAnsi="Times New Roman"/>
          <w:sz w:val="28"/>
        </w:rPr>
      </w:pPr>
      <w:r w:rsidRPr="00561E9D">
        <w:rPr>
          <w:rFonts w:ascii="Times New Roman" w:hAnsi="Times New Roman"/>
          <w:sz w:val="28"/>
        </w:rPr>
        <w:t>Государственная услуга в у</w:t>
      </w:r>
      <w:r>
        <w:rPr>
          <w:rFonts w:ascii="Times New Roman" w:hAnsi="Times New Roman"/>
          <w:sz w:val="28"/>
        </w:rPr>
        <w:t>преждающем (</w:t>
      </w:r>
      <w:proofErr w:type="spellStart"/>
      <w:r>
        <w:rPr>
          <w:rFonts w:ascii="Times New Roman" w:hAnsi="Times New Roman"/>
          <w:sz w:val="28"/>
        </w:rPr>
        <w:t>проактивном</w:t>
      </w:r>
      <w:proofErr w:type="spellEnd"/>
      <w:r>
        <w:rPr>
          <w:rFonts w:ascii="Times New Roman" w:hAnsi="Times New Roman"/>
          <w:sz w:val="28"/>
        </w:rPr>
        <w:t>) режиме</w:t>
      </w:r>
      <w:r>
        <w:rPr>
          <w:rFonts w:ascii="Times New Roman" w:hAnsi="Times New Roman"/>
          <w:sz w:val="28"/>
        </w:rPr>
        <w:br/>
      </w:r>
      <w:r w:rsidRPr="00561E9D">
        <w:rPr>
          <w:rFonts w:ascii="Times New Roman" w:hAnsi="Times New Roman"/>
          <w:sz w:val="28"/>
        </w:rPr>
        <w:t>не предоставляется.</w:t>
      </w:r>
      <w:r>
        <w:rPr>
          <w:rFonts w:ascii="Times New Roman" w:hAnsi="Times New Roman"/>
          <w:sz w:val="28"/>
        </w:rPr>
        <w:t>».</w:t>
      </w:r>
    </w:p>
    <w:p w:rsidR="00141E37" w:rsidRDefault="002F062B" w:rsidP="004417FE">
      <w:pPr>
        <w:spacing w:after="0"/>
        <w:ind w:firstLine="710"/>
        <w:jc w:val="both"/>
        <w:rPr>
          <w:rFonts w:ascii="Times New Roman" w:hAnsi="Times New Roman"/>
          <w:sz w:val="28"/>
        </w:rPr>
      </w:pPr>
      <w:r>
        <w:rPr>
          <w:rFonts w:ascii="Times New Roman" w:hAnsi="Times New Roman"/>
          <w:sz w:val="28"/>
        </w:rPr>
        <w:t>1.</w:t>
      </w:r>
      <w:r w:rsidR="00B8013D">
        <w:rPr>
          <w:rFonts w:ascii="Times New Roman" w:hAnsi="Times New Roman"/>
          <w:sz w:val="28"/>
        </w:rPr>
        <w:t>1</w:t>
      </w:r>
      <w:r w:rsidR="003859D2">
        <w:rPr>
          <w:rFonts w:ascii="Times New Roman" w:hAnsi="Times New Roman"/>
          <w:sz w:val="28"/>
        </w:rPr>
        <w:t>0</w:t>
      </w:r>
      <w:r w:rsidR="00141E37">
        <w:rPr>
          <w:rFonts w:ascii="Times New Roman" w:hAnsi="Times New Roman"/>
          <w:sz w:val="28"/>
        </w:rPr>
        <w:t xml:space="preserve">. Пункт 5.12 раздела </w:t>
      </w:r>
      <w:r w:rsidR="00141E37">
        <w:rPr>
          <w:rFonts w:ascii="Times New Roman" w:hAnsi="Times New Roman"/>
          <w:sz w:val="28"/>
          <w:lang w:val="en-US"/>
        </w:rPr>
        <w:t>V</w:t>
      </w:r>
      <w:r w:rsidR="00141E37" w:rsidRPr="00141E37">
        <w:rPr>
          <w:rFonts w:ascii="Times New Roman" w:hAnsi="Times New Roman"/>
          <w:sz w:val="28"/>
        </w:rPr>
        <w:t xml:space="preserve"> </w:t>
      </w:r>
      <w:r w:rsidR="00141E37">
        <w:rPr>
          <w:rFonts w:ascii="Times New Roman" w:hAnsi="Times New Roman"/>
          <w:sz w:val="28"/>
        </w:rPr>
        <w:t>административного регламента</w:t>
      </w:r>
      <w:r w:rsidR="00141E37" w:rsidRPr="00141E37">
        <w:rPr>
          <w:rFonts w:ascii="Times New Roman" w:hAnsi="Times New Roman"/>
          <w:sz w:val="28"/>
        </w:rPr>
        <w:t xml:space="preserve"> </w:t>
      </w:r>
      <w:r w:rsidR="00141E37">
        <w:rPr>
          <w:rFonts w:ascii="Times New Roman" w:hAnsi="Times New Roman"/>
          <w:sz w:val="28"/>
        </w:rPr>
        <w:t>изложить</w:t>
      </w:r>
      <w:r w:rsidR="00141E37">
        <w:rPr>
          <w:rFonts w:ascii="Times New Roman" w:hAnsi="Times New Roman"/>
          <w:sz w:val="28"/>
        </w:rPr>
        <w:br/>
        <w:t>в следующей редакции:</w:t>
      </w:r>
    </w:p>
    <w:p w:rsidR="00D53688" w:rsidRPr="00494DD8" w:rsidRDefault="00141E37" w:rsidP="004417FE">
      <w:pPr>
        <w:spacing w:after="0"/>
        <w:ind w:firstLine="710"/>
        <w:jc w:val="both"/>
        <w:rPr>
          <w:rFonts w:ascii="Times New Roman" w:hAnsi="Times New Roman"/>
          <w:b/>
          <w:sz w:val="28"/>
        </w:rPr>
      </w:pPr>
      <w:r w:rsidRPr="00494DD8">
        <w:rPr>
          <w:rFonts w:ascii="Times New Roman" w:hAnsi="Times New Roman"/>
          <w:b/>
          <w:sz w:val="28"/>
        </w:rPr>
        <w:t>«</w:t>
      </w:r>
      <w:r w:rsidR="00D53688" w:rsidRPr="00494DD8">
        <w:rPr>
          <w:rFonts w:ascii="Times New Roman" w:hAnsi="Times New Roman"/>
          <w:b/>
          <w:sz w:val="28"/>
        </w:rPr>
        <w:t>5.12</w:t>
      </w:r>
      <w:r w:rsidR="00494DD8">
        <w:rPr>
          <w:rFonts w:ascii="Times New Roman" w:hAnsi="Times New Roman"/>
          <w:b/>
          <w:sz w:val="28"/>
        </w:rPr>
        <w:t>.</w:t>
      </w:r>
      <w:r w:rsidR="00494DD8" w:rsidRPr="00494DD8">
        <w:rPr>
          <w:rFonts w:ascii="Times New Roman" w:hAnsi="Times New Roman"/>
          <w:b/>
          <w:sz w:val="28"/>
        </w:rPr>
        <w:t xml:space="preserve"> Перечень нормативных правовых актов Российской Федерации, администрации, регулирующих порядок досудебного (внесудебного) обжалования решений и действий (бездействия) Управления, а также должностных лиц Управления, предоставляющих государственную услугу</w:t>
      </w:r>
    </w:p>
    <w:p w:rsidR="00141E37" w:rsidRPr="00141E37" w:rsidRDefault="00141E37" w:rsidP="004417FE">
      <w:pPr>
        <w:spacing w:after="0"/>
        <w:ind w:firstLine="710"/>
        <w:jc w:val="both"/>
        <w:rPr>
          <w:rFonts w:ascii="Times New Roman" w:hAnsi="Times New Roman"/>
          <w:sz w:val="28"/>
        </w:rPr>
      </w:pPr>
      <w:r w:rsidRPr="00141E37">
        <w:rPr>
          <w:rFonts w:ascii="Times New Roman" w:hAnsi="Times New Roman"/>
          <w:sz w:val="28"/>
        </w:rPr>
        <w:t>Федеральный закон № 210-ФЗ;</w:t>
      </w:r>
    </w:p>
    <w:p w:rsidR="00141E37" w:rsidRPr="00141E37" w:rsidRDefault="00141E37" w:rsidP="004417FE">
      <w:pPr>
        <w:spacing w:after="0"/>
        <w:ind w:firstLine="710"/>
        <w:jc w:val="both"/>
        <w:rPr>
          <w:rFonts w:ascii="Times New Roman" w:hAnsi="Times New Roman"/>
          <w:sz w:val="28"/>
        </w:rPr>
      </w:pPr>
      <w:r w:rsidRPr="00141E37">
        <w:rPr>
          <w:rFonts w:ascii="Times New Roman" w:hAnsi="Times New Roman"/>
          <w:sz w:val="28"/>
        </w:rPr>
        <w:t>постановление Прави</w:t>
      </w:r>
      <w:r>
        <w:rPr>
          <w:rFonts w:ascii="Times New Roman" w:hAnsi="Times New Roman"/>
          <w:sz w:val="28"/>
        </w:rPr>
        <w:t>тельства Российской Федерации</w:t>
      </w:r>
      <w:r w:rsidR="00895702">
        <w:rPr>
          <w:rFonts w:ascii="Times New Roman" w:hAnsi="Times New Roman"/>
          <w:sz w:val="28"/>
        </w:rPr>
        <w:br/>
      </w:r>
      <w:r w:rsidRPr="00141E37">
        <w:rPr>
          <w:rFonts w:ascii="Times New Roman" w:hAnsi="Times New Roman"/>
          <w:sz w:val="28"/>
        </w:rPr>
        <w:t>от 16 августа 2012 г. № 840</w:t>
      </w:r>
      <w:r>
        <w:rPr>
          <w:rFonts w:ascii="Times New Roman" w:hAnsi="Times New Roman"/>
          <w:sz w:val="28"/>
        </w:rPr>
        <w:t xml:space="preserve"> </w:t>
      </w:r>
      <w:r w:rsidRPr="00141E37">
        <w:rPr>
          <w:rFonts w:ascii="Times New Roman" w:hAnsi="Times New Roman"/>
          <w:sz w:val="28"/>
        </w:rPr>
        <w:t>«О поря</w:t>
      </w:r>
      <w:r>
        <w:rPr>
          <w:rFonts w:ascii="Times New Roman" w:hAnsi="Times New Roman"/>
          <w:sz w:val="28"/>
        </w:rPr>
        <w:t>дке подачи и рассмотрения жалоб</w:t>
      </w:r>
      <w:r>
        <w:rPr>
          <w:rFonts w:ascii="Times New Roman" w:hAnsi="Times New Roman"/>
          <w:sz w:val="28"/>
        </w:rPr>
        <w:br/>
      </w:r>
      <w:r w:rsidRPr="00141E37">
        <w:rPr>
          <w:rFonts w:ascii="Times New Roman" w:hAnsi="Times New Roman"/>
          <w:sz w:val="28"/>
        </w:rPr>
        <w:t>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w:t>
      </w:r>
      <w:r>
        <w:rPr>
          <w:rFonts w:ascii="Times New Roman" w:hAnsi="Times New Roman"/>
          <w:sz w:val="28"/>
        </w:rPr>
        <w:t>аций, наделенных в соответствии</w:t>
      </w:r>
      <w:r>
        <w:rPr>
          <w:rFonts w:ascii="Times New Roman" w:hAnsi="Times New Roman"/>
          <w:sz w:val="28"/>
        </w:rPr>
        <w:br/>
      </w:r>
      <w:r w:rsidRPr="00141E37">
        <w:rPr>
          <w:rFonts w:ascii="Times New Roman" w:hAnsi="Times New Roman"/>
          <w:sz w:val="28"/>
        </w:rPr>
        <w:t xml:space="preserve">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sidR="00F1146E">
        <w:rPr>
          <w:rFonts w:ascii="Times New Roman" w:hAnsi="Times New Roman"/>
          <w:sz w:val="28"/>
        </w:rPr>
        <w:br/>
      </w:r>
      <w:r w:rsidRPr="00141E37">
        <w:rPr>
          <w:rFonts w:ascii="Times New Roman" w:hAnsi="Times New Roman"/>
          <w:sz w:val="28"/>
        </w:rPr>
        <w:t xml:space="preserve">«Об организации предоставления государственных и муниципальных услуг», </w:t>
      </w:r>
      <w:r w:rsidR="00F1146E">
        <w:rPr>
          <w:rFonts w:ascii="Times New Roman" w:hAnsi="Times New Roman"/>
          <w:sz w:val="28"/>
        </w:rPr>
        <w:br/>
      </w:r>
      <w:r w:rsidRPr="00141E37">
        <w:rPr>
          <w:rFonts w:ascii="Times New Roman" w:hAnsi="Times New Roman"/>
          <w:sz w:val="28"/>
        </w:rPr>
        <w:t>и их работников, а также многофункциональных центров предоставления государственных и муниципальных услуг и их работников» (с изменениями);</w:t>
      </w:r>
    </w:p>
    <w:p w:rsidR="00141E37" w:rsidRPr="00141E37" w:rsidRDefault="00141E37" w:rsidP="004417FE">
      <w:pPr>
        <w:spacing w:after="0"/>
        <w:ind w:firstLine="710"/>
        <w:jc w:val="both"/>
        <w:rPr>
          <w:rFonts w:ascii="Times New Roman" w:hAnsi="Times New Roman"/>
          <w:sz w:val="28"/>
        </w:rPr>
      </w:pPr>
      <w:r w:rsidRPr="00141E37">
        <w:rPr>
          <w:rFonts w:ascii="Times New Roman" w:hAnsi="Times New Roman"/>
          <w:sz w:val="28"/>
        </w:rPr>
        <w:t>постановление Глав</w:t>
      </w:r>
      <w:r>
        <w:rPr>
          <w:rFonts w:ascii="Times New Roman" w:hAnsi="Times New Roman"/>
          <w:sz w:val="28"/>
        </w:rPr>
        <w:t>ы администрации города Байконур</w:t>
      </w:r>
      <w:r>
        <w:rPr>
          <w:rFonts w:ascii="Times New Roman" w:hAnsi="Times New Roman"/>
          <w:sz w:val="28"/>
        </w:rPr>
        <w:br/>
      </w:r>
      <w:r w:rsidRPr="00141E37">
        <w:rPr>
          <w:rFonts w:ascii="Times New Roman" w:hAnsi="Times New Roman"/>
          <w:sz w:val="28"/>
        </w:rPr>
        <w:t>от 03 апреля 2023 г. № 138 «Об организации работы с</w:t>
      </w:r>
      <w:r>
        <w:rPr>
          <w:rFonts w:ascii="Times New Roman" w:hAnsi="Times New Roman"/>
          <w:sz w:val="28"/>
        </w:rPr>
        <w:t xml:space="preserve"> обращениями граждан</w:t>
      </w:r>
      <w:r>
        <w:rPr>
          <w:rFonts w:ascii="Times New Roman" w:hAnsi="Times New Roman"/>
          <w:sz w:val="28"/>
        </w:rPr>
        <w:br/>
      </w:r>
      <w:r w:rsidRPr="00141E37">
        <w:rPr>
          <w:rFonts w:ascii="Times New Roman" w:hAnsi="Times New Roman"/>
          <w:sz w:val="28"/>
        </w:rPr>
        <w:t>в администрации города Байконур».</w:t>
      </w:r>
      <w:r>
        <w:rPr>
          <w:rFonts w:ascii="Times New Roman" w:hAnsi="Times New Roman"/>
          <w:sz w:val="28"/>
        </w:rPr>
        <w:t>».</w:t>
      </w:r>
    </w:p>
    <w:p w:rsidR="00821B95" w:rsidRPr="00802B5A" w:rsidRDefault="00411B7F" w:rsidP="004417FE">
      <w:pPr>
        <w:pStyle w:val="ConsPlusNormal"/>
        <w:widowControl w:val="0"/>
        <w:numPr>
          <w:ilvl w:val="0"/>
          <w:numId w:val="12"/>
        </w:numPr>
        <w:tabs>
          <w:tab w:val="num" w:pos="142"/>
          <w:tab w:val="left" w:pos="1080"/>
        </w:tabs>
        <w:spacing w:line="276" w:lineRule="auto"/>
        <w:ind w:left="0" w:firstLine="709"/>
        <w:jc w:val="both"/>
        <w:rPr>
          <w:rFonts w:ascii="Times New Roman" w:hAnsi="Times New Roman" w:cs="Times New Roman"/>
          <w:sz w:val="28"/>
          <w:szCs w:val="27"/>
        </w:rPr>
      </w:pPr>
      <w:r w:rsidRPr="00802B5A">
        <w:rPr>
          <w:rFonts w:ascii="Times New Roman" w:hAnsi="Times New Roman" w:cs="Times New Roman"/>
          <w:sz w:val="28"/>
          <w:szCs w:val="27"/>
        </w:rPr>
        <w:t xml:space="preserve">Аппарату Главы администрации города Байконур в установленные сроки организовать опубликование настоящего постановления в газете </w:t>
      </w:r>
      <w:r w:rsidR="00802B5A">
        <w:rPr>
          <w:rFonts w:ascii="Times New Roman" w:hAnsi="Times New Roman" w:cs="Times New Roman"/>
          <w:sz w:val="28"/>
          <w:szCs w:val="27"/>
        </w:rPr>
        <w:t xml:space="preserve">«Байконур» </w:t>
      </w:r>
      <w:r w:rsidRPr="00802B5A">
        <w:rPr>
          <w:rFonts w:ascii="Times New Roman" w:hAnsi="Times New Roman" w:cs="Times New Roman"/>
          <w:sz w:val="28"/>
          <w:szCs w:val="27"/>
        </w:rPr>
        <w:t xml:space="preserve">и на официальном сайте администрации города </w:t>
      </w:r>
      <w:proofErr w:type="gramStart"/>
      <w:r w:rsidRPr="00802B5A">
        <w:rPr>
          <w:rFonts w:ascii="Times New Roman" w:hAnsi="Times New Roman" w:cs="Times New Roman"/>
          <w:sz w:val="28"/>
          <w:szCs w:val="27"/>
        </w:rPr>
        <w:t>Байконур  www.baikonuradm.ru</w:t>
      </w:r>
      <w:proofErr w:type="gramEnd"/>
      <w:r w:rsidR="00821B95" w:rsidRPr="00802B5A">
        <w:rPr>
          <w:rFonts w:ascii="Times New Roman" w:hAnsi="Times New Roman" w:cs="Times New Roman"/>
          <w:sz w:val="28"/>
          <w:szCs w:val="27"/>
        </w:rPr>
        <w:t>.</w:t>
      </w:r>
    </w:p>
    <w:p w:rsidR="00A804DF" w:rsidRDefault="00821B95" w:rsidP="004417FE">
      <w:pPr>
        <w:pStyle w:val="ConsPlusNormal"/>
        <w:widowControl w:val="0"/>
        <w:numPr>
          <w:ilvl w:val="0"/>
          <w:numId w:val="12"/>
        </w:numPr>
        <w:tabs>
          <w:tab w:val="num" w:pos="142"/>
          <w:tab w:val="left" w:pos="1080"/>
        </w:tabs>
        <w:spacing w:line="276" w:lineRule="auto"/>
        <w:ind w:left="0" w:firstLine="709"/>
        <w:jc w:val="both"/>
        <w:rPr>
          <w:rFonts w:ascii="Times New Roman" w:hAnsi="Times New Roman" w:cs="Times New Roman"/>
          <w:sz w:val="28"/>
          <w:szCs w:val="27"/>
        </w:rPr>
      </w:pPr>
      <w:r w:rsidRPr="00802B5A">
        <w:rPr>
          <w:rFonts w:ascii="Times New Roman" w:hAnsi="Times New Roman" w:cs="Times New Roman"/>
          <w:sz w:val="28"/>
          <w:szCs w:val="27"/>
        </w:rPr>
        <w:t xml:space="preserve">Контроль за исполнением настоящего постановления возложить </w:t>
      </w:r>
      <w:r w:rsidR="00160198" w:rsidRPr="00802B5A">
        <w:rPr>
          <w:rFonts w:ascii="Times New Roman" w:hAnsi="Times New Roman" w:cs="Times New Roman"/>
          <w:sz w:val="28"/>
          <w:szCs w:val="27"/>
        </w:rPr>
        <w:br/>
      </w:r>
      <w:r w:rsidRPr="00802B5A">
        <w:rPr>
          <w:rFonts w:ascii="Times New Roman" w:hAnsi="Times New Roman" w:cs="Times New Roman"/>
          <w:sz w:val="28"/>
          <w:szCs w:val="27"/>
        </w:rPr>
        <w:t>на заместителя Главы администрации</w:t>
      </w:r>
      <w:r w:rsidR="00956AA4" w:rsidRPr="00802B5A">
        <w:rPr>
          <w:rFonts w:ascii="Times New Roman" w:hAnsi="Times New Roman" w:cs="Times New Roman"/>
          <w:sz w:val="28"/>
          <w:szCs w:val="27"/>
        </w:rPr>
        <w:t xml:space="preserve">, </w:t>
      </w:r>
      <w:r w:rsidR="00E07E6B" w:rsidRPr="00802B5A">
        <w:rPr>
          <w:rFonts w:ascii="Times New Roman" w:hAnsi="Times New Roman" w:cs="Times New Roman"/>
          <w:sz w:val="28"/>
          <w:szCs w:val="27"/>
        </w:rPr>
        <w:t>отвечающего за</w:t>
      </w:r>
      <w:r w:rsidR="00956AA4" w:rsidRPr="00802B5A">
        <w:rPr>
          <w:rFonts w:ascii="Times New Roman" w:hAnsi="Times New Roman" w:cs="Times New Roman"/>
          <w:sz w:val="28"/>
          <w:szCs w:val="27"/>
        </w:rPr>
        <w:t xml:space="preserve"> вопросы социальной</w:t>
      </w:r>
      <w:r w:rsidR="009A3E41" w:rsidRPr="00802B5A">
        <w:rPr>
          <w:rFonts w:ascii="Times New Roman" w:hAnsi="Times New Roman" w:cs="Times New Roman"/>
          <w:sz w:val="28"/>
          <w:szCs w:val="27"/>
        </w:rPr>
        <w:t xml:space="preserve"> </w:t>
      </w:r>
      <w:r w:rsidR="00956AA4" w:rsidRPr="00802B5A">
        <w:rPr>
          <w:rFonts w:ascii="Times New Roman" w:hAnsi="Times New Roman" w:cs="Times New Roman"/>
          <w:sz w:val="28"/>
          <w:szCs w:val="27"/>
        </w:rPr>
        <w:t>сферы в городе Байконур</w:t>
      </w:r>
      <w:r w:rsidR="00A0549A" w:rsidRPr="00802B5A">
        <w:rPr>
          <w:rFonts w:ascii="Times New Roman" w:hAnsi="Times New Roman" w:cs="Times New Roman"/>
          <w:sz w:val="28"/>
          <w:szCs w:val="27"/>
        </w:rPr>
        <w:t>.</w:t>
      </w:r>
    </w:p>
    <w:p w:rsidR="00802B5A" w:rsidRPr="00802B5A" w:rsidRDefault="00802B5A" w:rsidP="0083264E">
      <w:pPr>
        <w:pStyle w:val="ConsPlusNormal"/>
        <w:widowControl w:val="0"/>
        <w:tabs>
          <w:tab w:val="left" w:pos="1080"/>
        </w:tabs>
        <w:spacing w:line="480" w:lineRule="auto"/>
        <w:ind w:left="709" w:firstLine="0"/>
        <w:jc w:val="both"/>
        <w:rPr>
          <w:rFonts w:ascii="Times New Roman" w:hAnsi="Times New Roman" w:cs="Times New Roman"/>
          <w:sz w:val="28"/>
          <w:szCs w:val="27"/>
        </w:rPr>
      </w:pPr>
    </w:p>
    <w:p w:rsidR="00821B95" w:rsidRPr="00802B5A" w:rsidRDefault="00B62B16" w:rsidP="003D20EE">
      <w:pPr>
        <w:pStyle w:val="ConsPlusNormal"/>
        <w:tabs>
          <w:tab w:val="left" w:pos="-180"/>
        </w:tabs>
        <w:spacing w:line="360" w:lineRule="auto"/>
        <w:ind w:firstLine="0"/>
        <w:jc w:val="both"/>
        <w:rPr>
          <w:rFonts w:ascii="Times New Roman" w:hAnsi="Times New Roman" w:cs="Times New Roman"/>
          <w:sz w:val="28"/>
          <w:szCs w:val="27"/>
        </w:rPr>
      </w:pPr>
      <w:r>
        <w:rPr>
          <w:rFonts w:ascii="Times New Roman" w:hAnsi="Times New Roman" w:cs="Times New Roman"/>
          <w:b/>
          <w:sz w:val="28"/>
          <w:szCs w:val="27"/>
        </w:rPr>
        <w:t>Г</w:t>
      </w:r>
      <w:r w:rsidR="00821B95" w:rsidRPr="00802B5A">
        <w:rPr>
          <w:rFonts w:ascii="Times New Roman" w:hAnsi="Times New Roman" w:cs="Times New Roman"/>
          <w:b/>
          <w:sz w:val="28"/>
          <w:szCs w:val="27"/>
        </w:rPr>
        <w:t>лав</w:t>
      </w:r>
      <w:r w:rsidR="00862955">
        <w:rPr>
          <w:rFonts w:ascii="Times New Roman" w:hAnsi="Times New Roman" w:cs="Times New Roman"/>
          <w:b/>
          <w:sz w:val="28"/>
          <w:szCs w:val="27"/>
        </w:rPr>
        <w:t>а</w:t>
      </w:r>
      <w:r w:rsidR="00821B95" w:rsidRPr="00802B5A">
        <w:rPr>
          <w:rFonts w:ascii="Times New Roman" w:hAnsi="Times New Roman" w:cs="Times New Roman"/>
          <w:b/>
          <w:sz w:val="28"/>
          <w:szCs w:val="27"/>
        </w:rPr>
        <w:t xml:space="preserve"> администрации</w:t>
      </w:r>
      <w:r w:rsidR="007C31C4" w:rsidRPr="00802B5A">
        <w:rPr>
          <w:rFonts w:ascii="Times New Roman" w:hAnsi="Times New Roman" w:cs="Times New Roman"/>
          <w:b/>
          <w:sz w:val="28"/>
          <w:szCs w:val="27"/>
        </w:rPr>
        <w:tab/>
      </w:r>
      <w:r w:rsidR="007C31C4" w:rsidRPr="00802B5A">
        <w:rPr>
          <w:rFonts w:ascii="Times New Roman" w:hAnsi="Times New Roman" w:cs="Times New Roman"/>
          <w:b/>
          <w:sz w:val="28"/>
          <w:szCs w:val="27"/>
        </w:rPr>
        <w:tab/>
      </w:r>
      <w:r w:rsidR="00821B95" w:rsidRPr="00802B5A">
        <w:rPr>
          <w:rFonts w:ascii="Times New Roman" w:hAnsi="Times New Roman" w:cs="Times New Roman"/>
          <w:b/>
          <w:sz w:val="28"/>
          <w:szCs w:val="27"/>
        </w:rPr>
        <w:tab/>
      </w:r>
      <w:r w:rsidR="009A0CEB">
        <w:rPr>
          <w:rFonts w:ascii="Times New Roman" w:hAnsi="Times New Roman" w:cs="Times New Roman"/>
          <w:b/>
          <w:sz w:val="28"/>
          <w:szCs w:val="27"/>
        </w:rPr>
        <w:t xml:space="preserve">                                </w:t>
      </w:r>
      <w:r w:rsidR="00862955">
        <w:rPr>
          <w:rFonts w:ascii="Times New Roman" w:hAnsi="Times New Roman" w:cs="Times New Roman"/>
          <w:b/>
          <w:sz w:val="28"/>
          <w:szCs w:val="27"/>
        </w:rPr>
        <w:t xml:space="preserve">    </w:t>
      </w:r>
      <w:r w:rsidR="009A0CEB">
        <w:rPr>
          <w:rFonts w:ascii="Times New Roman" w:hAnsi="Times New Roman" w:cs="Times New Roman"/>
          <w:b/>
          <w:sz w:val="28"/>
          <w:szCs w:val="27"/>
        </w:rPr>
        <w:t xml:space="preserve"> </w:t>
      </w:r>
      <w:r w:rsidR="00FC7C98">
        <w:rPr>
          <w:rFonts w:ascii="Times New Roman" w:hAnsi="Times New Roman" w:cs="Times New Roman"/>
          <w:b/>
          <w:sz w:val="28"/>
          <w:szCs w:val="27"/>
        </w:rPr>
        <w:t>К.Д.</w:t>
      </w:r>
      <w:r w:rsidR="00862955">
        <w:rPr>
          <w:rFonts w:ascii="Times New Roman" w:hAnsi="Times New Roman" w:cs="Times New Roman"/>
          <w:b/>
          <w:sz w:val="28"/>
          <w:szCs w:val="27"/>
        </w:rPr>
        <w:t xml:space="preserve"> Бусыгин</w:t>
      </w:r>
    </w:p>
    <w:sectPr w:rsidR="00821B95" w:rsidRPr="00802B5A" w:rsidSect="00A804DF">
      <w:headerReference w:type="even" r:id="rId13"/>
      <w:headerReference w:type="default" r:id="rId14"/>
      <w:pgSz w:w="11906" w:h="16838"/>
      <w:pgMar w:top="902" w:right="567" w:bottom="993" w:left="1701" w:header="539" w:footer="2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E43" w:rsidRDefault="00456E43">
      <w:r>
        <w:separator/>
      </w:r>
    </w:p>
  </w:endnote>
  <w:endnote w:type="continuationSeparator" w:id="0">
    <w:p w:rsidR="00456E43" w:rsidRDefault="0045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E43" w:rsidRDefault="00456E43">
      <w:r>
        <w:separator/>
      </w:r>
    </w:p>
  </w:footnote>
  <w:footnote w:type="continuationSeparator" w:id="0">
    <w:p w:rsidR="00456E43" w:rsidRDefault="00456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955" w:rsidRDefault="00862955" w:rsidP="002447F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62955" w:rsidRDefault="00862955" w:rsidP="00662502">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955" w:rsidRPr="00605962" w:rsidRDefault="00862955" w:rsidP="0027115D">
    <w:pPr>
      <w:pStyle w:val="a5"/>
      <w:framePr w:w="176" w:h="358" w:hRule="exact" w:wrap="around" w:vAnchor="text" w:hAnchor="page" w:x="6392" w:y="4"/>
      <w:rPr>
        <w:rStyle w:val="a7"/>
        <w:rFonts w:ascii="Times New Roman" w:hAnsi="Times New Roman"/>
        <w:sz w:val="26"/>
        <w:szCs w:val="26"/>
      </w:rPr>
    </w:pPr>
    <w:r w:rsidRPr="00605962">
      <w:rPr>
        <w:rStyle w:val="a7"/>
        <w:rFonts w:ascii="Times New Roman" w:hAnsi="Times New Roman"/>
        <w:sz w:val="26"/>
        <w:szCs w:val="26"/>
      </w:rPr>
      <w:fldChar w:fldCharType="begin"/>
    </w:r>
    <w:r w:rsidRPr="00605962">
      <w:rPr>
        <w:rStyle w:val="a7"/>
        <w:rFonts w:ascii="Times New Roman" w:hAnsi="Times New Roman"/>
        <w:sz w:val="26"/>
        <w:szCs w:val="26"/>
      </w:rPr>
      <w:instrText xml:space="preserve">PAGE  </w:instrText>
    </w:r>
    <w:r w:rsidRPr="00605962">
      <w:rPr>
        <w:rStyle w:val="a7"/>
        <w:rFonts w:ascii="Times New Roman" w:hAnsi="Times New Roman"/>
        <w:sz w:val="26"/>
        <w:szCs w:val="26"/>
      </w:rPr>
      <w:fldChar w:fldCharType="separate"/>
    </w:r>
    <w:r w:rsidR="003D612E">
      <w:rPr>
        <w:rStyle w:val="a7"/>
        <w:rFonts w:ascii="Times New Roman" w:hAnsi="Times New Roman"/>
        <w:noProof/>
        <w:sz w:val="26"/>
        <w:szCs w:val="26"/>
      </w:rPr>
      <w:t>5</w:t>
    </w:r>
    <w:r w:rsidRPr="00605962">
      <w:rPr>
        <w:rStyle w:val="a7"/>
        <w:rFonts w:ascii="Times New Roman" w:hAnsi="Times New Roman"/>
        <w:sz w:val="26"/>
        <w:szCs w:val="26"/>
      </w:rPr>
      <w:fldChar w:fldCharType="end"/>
    </w:r>
  </w:p>
  <w:p w:rsidR="00862955" w:rsidRDefault="00862955" w:rsidP="00E13444">
    <w:pPr>
      <w:pStyle w:val="a5"/>
      <w:framePr w:wrap="around" w:vAnchor="text" w:hAnchor="margin" w:xAlign="right" w:y="1"/>
      <w:rPr>
        <w:rStyle w:val="a7"/>
      </w:rPr>
    </w:pPr>
  </w:p>
  <w:p w:rsidR="00862955" w:rsidRDefault="00862955" w:rsidP="00662502">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6187"/>
    <w:multiLevelType w:val="hybridMultilevel"/>
    <w:tmpl w:val="4C82992A"/>
    <w:lvl w:ilvl="0" w:tplc="77428A82">
      <w:start w:val="1"/>
      <w:numFmt w:val="decimal"/>
      <w:lvlText w:val="%1."/>
      <w:lvlJc w:val="left"/>
      <w:pPr>
        <w:tabs>
          <w:tab w:val="num" w:pos="1410"/>
        </w:tabs>
        <w:ind w:left="1410" w:hanging="870"/>
      </w:pPr>
      <w:rPr>
        <w:rFonts w:hint="default"/>
      </w:rPr>
    </w:lvl>
    <w:lvl w:ilvl="1" w:tplc="2144B2A2">
      <w:numFmt w:val="none"/>
      <w:lvlText w:val=""/>
      <w:lvlJc w:val="left"/>
      <w:pPr>
        <w:tabs>
          <w:tab w:val="num" w:pos="360"/>
        </w:tabs>
      </w:pPr>
    </w:lvl>
    <w:lvl w:ilvl="2" w:tplc="81E00644">
      <w:numFmt w:val="none"/>
      <w:lvlText w:val=""/>
      <w:lvlJc w:val="left"/>
      <w:pPr>
        <w:tabs>
          <w:tab w:val="num" w:pos="360"/>
        </w:tabs>
      </w:pPr>
    </w:lvl>
    <w:lvl w:ilvl="3" w:tplc="DA300E0A">
      <w:start w:val="1"/>
      <w:numFmt w:val="decimal"/>
      <w:lvlText w:val="%4."/>
      <w:lvlJc w:val="left"/>
      <w:pPr>
        <w:tabs>
          <w:tab w:val="num" w:pos="1404"/>
        </w:tabs>
        <w:ind w:left="1404" w:hanging="360"/>
      </w:pPr>
      <w:rPr>
        <w:rFonts w:hint="default"/>
      </w:rPr>
    </w:lvl>
    <w:lvl w:ilvl="4" w:tplc="0950B3A4">
      <w:numFmt w:val="none"/>
      <w:lvlText w:val=""/>
      <w:lvlJc w:val="left"/>
      <w:pPr>
        <w:tabs>
          <w:tab w:val="num" w:pos="360"/>
        </w:tabs>
      </w:pPr>
    </w:lvl>
    <w:lvl w:ilvl="5" w:tplc="08AACF8E">
      <w:numFmt w:val="none"/>
      <w:lvlText w:val=""/>
      <w:lvlJc w:val="left"/>
      <w:pPr>
        <w:tabs>
          <w:tab w:val="num" w:pos="360"/>
        </w:tabs>
      </w:pPr>
    </w:lvl>
    <w:lvl w:ilvl="6" w:tplc="1A5CAA4C">
      <w:numFmt w:val="none"/>
      <w:lvlText w:val=""/>
      <w:lvlJc w:val="left"/>
      <w:pPr>
        <w:tabs>
          <w:tab w:val="num" w:pos="360"/>
        </w:tabs>
      </w:pPr>
    </w:lvl>
    <w:lvl w:ilvl="7" w:tplc="9702C514">
      <w:numFmt w:val="none"/>
      <w:lvlText w:val=""/>
      <w:lvlJc w:val="left"/>
      <w:pPr>
        <w:tabs>
          <w:tab w:val="num" w:pos="360"/>
        </w:tabs>
      </w:pPr>
    </w:lvl>
    <w:lvl w:ilvl="8" w:tplc="11FC62B0">
      <w:numFmt w:val="none"/>
      <w:lvlText w:val=""/>
      <w:lvlJc w:val="left"/>
      <w:pPr>
        <w:tabs>
          <w:tab w:val="num" w:pos="360"/>
        </w:tabs>
      </w:pPr>
    </w:lvl>
  </w:abstractNum>
  <w:abstractNum w:abstractNumId="1" w15:restartNumberingAfterBreak="0">
    <w:nsid w:val="00380066"/>
    <w:multiLevelType w:val="hybridMultilevel"/>
    <w:tmpl w:val="C2585220"/>
    <w:lvl w:ilvl="0" w:tplc="0419000F">
      <w:start w:val="1"/>
      <w:numFmt w:val="decimal"/>
      <w:lvlText w:val="%1."/>
      <w:lvlJc w:val="left"/>
      <w:pPr>
        <w:tabs>
          <w:tab w:val="num" w:pos="1440"/>
        </w:tabs>
        <w:ind w:left="1440" w:hanging="360"/>
      </w:pPr>
    </w:lvl>
    <w:lvl w:ilvl="1" w:tplc="363E621A">
      <w:start w:val="1"/>
      <w:numFmt w:val="bullet"/>
      <w:lvlText w:val=""/>
      <w:lvlJc w:val="left"/>
      <w:pPr>
        <w:tabs>
          <w:tab w:val="num" w:pos="1800"/>
        </w:tabs>
        <w:ind w:left="1800" w:firstLine="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15:restartNumberingAfterBreak="0">
    <w:nsid w:val="06FD564B"/>
    <w:multiLevelType w:val="multilevel"/>
    <w:tmpl w:val="B2CEFCB0"/>
    <w:lvl w:ilvl="0">
      <w:start w:val="1"/>
      <w:numFmt w:val="decimal"/>
      <w:lvlText w:val="%1."/>
      <w:lvlJc w:val="left"/>
      <w:pPr>
        <w:tabs>
          <w:tab w:val="num" w:pos="1500"/>
        </w:tabs>
        <w:ind w:left="1500" w:hanging="9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0BA2ED7"/>
    <w:multiLevelType w:val="multilevel"/>
    <w:tmpl w:val="7FD47DFA"/>
    <w:lvl w:ilvl="0">
      <w:start w:val="1"/>
      <w:numFmt w:val="decimal"/>
      <w:lvlText w:val="%1."/>
      <w:lvlJc w:val="left"/>
      <w:pPr>
        <w:tabs>
          <w:tab w:val="num" w:pos="1528"/>
        </w:tabs>
        <w:ind w:left="1528" w:hanging="9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15:restartNumberingAfterBreak="0">
    <w:nsid w:val="226540E8"/>
    <w:multiLevelType w:val="hybridMultilevel"/>
    <w:tmpl w:val="A6DCDA66"/>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15:restartNumberingAfterBreak="0">
    <w:nsid w:val="26EC72D5"/>
    <w:multiLevelType w:val="multilevel"/>
    <w:tmpl w:val="A07A133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15:restartNumberingAfterBreak="0">
    <w:nsid w:val="4EB54463"/>
    <w:multiLevelType w:val="multilevel"/>
    <w:tmpl w:val="70B2BD42"/>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15:restartNumberingAfterBreak="0">
    <w:nsid w:val="50A7649C"/>
    <w:multiLevelType w:val="hybridMultilevel"/>
    <w:tmpl w:val="E7C650E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15:restartNumberingAfterBreak="0">
    <w:nsid w:val="51A73C48"/>
    <w:multiLevelType w:val="multilevel"/>
    <w:tmpl w:val="0A221AFC"/>
    <w:lvl w:ilvl="0">
      <w:start w:val="1"/>
      <w:numFmt w:val="decimal"/>
      <w:lvlText w:val="%1."/>
      <w:lvlJc w:val="left"/>
      <w:pPr>
        <w:tabs>
          <w:tab w:val="num" w:pos="1410"/>
        </w:tabs>
        <w:ind w:left="1410" w:hanging="870"/>
      </w:pPr>
      <w:rPr>
        <w:rFonts w:hint="default"/>
      </w:rPr>
    </w:lvl>
    <w:lvl w:ilvl="1">
      <w:start w:val="1"/>
      <w:numFmt w:val="decimal"/>
      <w:isLgl/>
      <w:lvlText w:val="%1.%2."/>
      <w:lvlJc w:val="left"/>
      <w:pPr>
        <w:tabs>
          <w:tab w:val="num" w:pos="2325"/>
        </w:tabs>
        <w:ind w:left="2325" w:hanging="1245"/>
      </w:pPr>
      <w:rPr>
        <w:rFonts w:hint="default"/>
      </w:rPr>
    </w:lvl>
    <w:lvl w:ilvl="2">
      <w:start w:val="1"/>
      <w:numFmt w:val="decimal"/>
      <w:isLgl/>
      <w:lvlText w:val="%1.%2.%3."/>
      <w:lvlJc w:val="left"/>
      <w:pPr>
        <w:tabs>
          <w:tab w:val="num" w:pos="2325"/>
        </w:tabs>
        <w:ind w:left="2325" w:hanging="1245"/>
      </w:pPr>
      <w:rPr>
        <w:rFonts w:hint="default"/>
      </w:rPr>
    </w:lvl>
    <w:lvl w:ilvl="3">
      <w:start w:val="1"/>
      <w:numFmt w:val="decimal"/>
      <w:lvlText w:val="%4."/>
      <w:lvlJc w:val="left"/>
      <w:pPr>
        <w:tabs>
          <w:tab w:val="num" w:pos="1404"/>
        </w:tabs>
        <w:ind w:left="1404" w:hanging="360"/>
      </w:pPr>
      <w:rPr>
        <w:rFonts w:hint="default"/>
      </w:rPr>
    </w:lvl>
    <w:lvl w:ilvl="4">
      <w:start w:val="1"/>
      <w:numFmt w:val="decimal"/>
      <w:isLgl/>
      <w:lvlText w:val="%1.%2.%3.%4.%5."/>
      <w:lvlJc w:val="left"/>
      <w:pPr>
        <w:tabs>
          <w:tab w:val="num" w:pos="2457"/>
        </w:tabs>
        <w:ind w:left="2457" w:hanging="1245"/>
      </w:pPr>
      <w:rPr>
        <w:rFonts w:hint="default"/>
      </w:rPr>
    </w:lvl>
    <w:lvl w:ilvl="5">
      <w:start w:val="1"/>
      <w:numFmt w:val="decimal"/>
      <w:isLgl/>
      <w:lvlText w:val="%1.%2.%3.%4.%5.%6."/>
      <w:lvlJc w:val="left"/>
      <w:pPr>
        <w:tabs>
          <w:tab w:val="num" w:pos="2820"/>
        </w:tabs>
        <w:ind w:left="2820" w:hanging="1440"/>
      </w:pPr>
      <w:rPr>
        <w:rFonts w:hint="default"/>
      </w:rPr>
    </w:lvl>
    <w:lvl w:ilvl="6">
      <w:start w:val="1"/>
      <w:numFmt w:val="decimal"/>
      <w:isLgl/>
      <w:lvlText w:val="%1.%2.%3.%4.%5.%6.%7."/>
      <w:lvlJc w:val="left"/>
      <w:pPr>
        <w:tabs>
          <w:tab w:val="num" w:pos="3348"/>
        </w:tabs>
        <w:ind w:left="3348" w:hanging="1800"/>
      </w:pPr>
      <w:rPr>
        <w:rFonts w:hint="default"/>
      </w:rPr>
    </w:lvl>
    <w:lvl w:ilvl="7">
      <w:start w:val="1"/>
      <w:numFmt w:val="decimal"/>
      <w:isLgl/>
      <w:lvlText w:val="%1.%2.%3.%4.%5.%6.%7.%8."/>
      <w:lvlJc w:val="left"/>
      <w:pPr>
        <w:tabs>
          <w:tab w:val="num" w:pos="3516"/>
        </w:tabs>
        <w:ind w:left="3516" w:hanging="1800"/>
      </w:pPr>
      <w:rPr>
        <w:rFonts w:hint="default"/>
      </w:rPr>
    </w:lvl>
    <w:lvl w:ilvl="8">
      <w:start w:val="1"/>
      <w:numFmt w:val="decimal"/>
      <w:isLgl/>
      <w:lvlText w:val="%1.%2.%3.%4.%5.%6.%7.%8.%9."/>
      <w:lvlJc w:val="left"/>
      <w:pPr>
        <w:tabs>
          <w:tab w:val="num" w:pos="4044"/>
        </w:tabs>
        <w:ind w:left="4044" w:hanging="2160"/>
      </w:pPr>
      <w:rPr>
        <w:rFonts w:hint="default"/>
      </w:rPr>
    </w:lvl>
  </w:abstractNum>
  <w:abstractNum w:abstractNumId="9" w15:restartNumberingAfterBreak="0">
    <w:nsid w:val="52165375"/>
    <w:multiLevelType w:val="hybridMultilevel"/>
    <w:tmpl w:val="0DF00CBA"/>
    <w:lvl w:ilvl="0" w:tplc="363E621A">
      <w:start w:val="1"/>
      <w:numFmt w:val="bullet"/>
      <w:lvlText w:val=""/>
      <w:lvlJc w:val="left"/>
      <w:pPr>
        <w:tabs>
          <w:tab w:val="num" w:pos="1440"/>
        </w:tabs>
        <w:ind w:left="1440" w:firstLine="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5AF5A41"/>
    <w:multiLevelType w:val="multilevel"/>
    <w:tmpl w:val="BF5250B8"/>
    <w:lvl w:ilvl="0">
      <w:start w:val="1"/>
      <w:numFmt w:val="bullet"/>
      <w:lvlText w:val=""/>
      <w:lvlJc w:val="left"/>
      <w:pPr>
        <w:tabs>
          <w:tab w:val="num" w:pos="1428"/>
        </w:tabs>
        <w:ind w:left="1428"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70AE24AD"/>
    <w:multiLevelType w:val="hybridMultilevel"/>
    <w:tmpl w:val="C7F6B068"/>
    <w:lvl w:ilvl="0" w:tplc="13C257A2">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769A55CA"/>
    <w:multiLevelType w:val="multilevel"/>
    <w:tmpl w:val="35881DC8"/>
    <w:lvl w:ilvl="0">
      <w:start w:val="1"/>
      <w:numFmt w:val="decimal"/>
      <w:lvlText w:val="%1."/>
      <w:lvlJc w:val="left"/>
      <w:pPr>
        <w:ind w:left="1275" w:hanging="1275"/>
      </w:pPr>
      <w:rPr>
        <w:rFonts w:hint="default"/>
        <w:color w:val="FFFFFF"/>
      </w:rPr>
    </w:lvl>
    <w:lvl w:ilvl="1">
      <w:start w:val="1"/>
      <w:numFmt w:val="decimal"/>
      <w:lvlText w:val="5.%2."/>
      <w:lvlJc w:val="left"/>
      <w:pPr>
        <w:ind w:left="1984" w:hanging="1275"/>
      </w:pPr>
      <w:rPr>
        <w:rFonts w:hint="default"/>
        <w:b w:val="0"/>
        <w:color w:val="auto"/>
      </w:rPr>
    </w:lvl>
    <w:lvl w:ilvl="2">
      <w:start w:val="1"/>
      <w:numFmt w:val="decimal"/>
      <w:lvlText w:val="%1.%2.%3."/>
      <w:lvlJc w:val="left"/>
      <w:pPr>
        <w:ind w:left="5387" w:hanging="1275"/>
      </w:pPr>
      <w:rPr>
        <w:rFonts w:hint="default"/>
        <w:b w:val="0"/>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820" w:hanging="127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7FC1542C"/>
    <w:multiLevelType w:val="hybridMultilevel"/>
    <w:tmpl w:val="BF5250B8"/>
    <w:lvl w:ilvl="0" w:tplc="363E621A">
      <w:start w:val="1"/>
      <w:numFmt w:val="bullet"/>
      <w:lvlText w:val=""/>
      <w:lvlJc w:val="left"/>
      <w:pPr>
        <w:tabs>
          <w:tab w:val="num" w:pos="1428"/>
        </w:tabs>
        <w:ind w:left="1428" w:firstLine="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8"/>
  </w:num>
  <w:num w:numId="3">
    <w:abstractNumId w:val="13"/>
  </w:num>
  <w:num w:numId="4">
    <w:abstractNumId w:val="10"/>
  </w:num>
  <w:num w:numId="5">
    <w:abstractNumId w:val="9"/>
  </w:num>
  <w:num w:numId="6">
    <w:abstractNumId w:val="7"/>
  </w:num>
  <w:num w:numId="7">
    <w:abstractNumId w:val="4"/>
  </w:num>
  <w:num w:numId="8">
    <w:abstractNumId w:val="5"/>
  </w:num>
  <w:num w:numId="9">
    <w:abstractNumId w:val="1"/>
  </w:num>
  <w:num w:numId="10">
    <w:abstractNumId w:val="6"/>
  </w:num>
  <w:num w:numId="11">
    <w:abstractNumId w:val="11"/>
  </w:num>
  <w:num w:numId="12">
    <w:abstractNumId w:val="3"/>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AE9"/>
    <w:rsid w:val="00003599"/>
    <w:rsid w:val="00003E88"/>
    <w:rsid w:val="00004C9C"/>
    <w:rsid w:val="00006A32"/>
    <w:rsid w:val="000072D4"/>
    <w:rsid w:val="00023DFB"/>
    <w:rsid w:val="000250B6"/>
    <w:rsid w:val="0002737C"/>
    <w:rsid w:val="00034168"/>
    <w:rsid w:val="00046EA8"/>
    <w:rsid w:val="00051ECC"/>
    <w:rsid w:val="00052C3F"/>
    <w:rsid w:val="00052D79"/>
    <w:rsid w:val="00055E25"/>
    <w:rsid w:val="00056351"/>
    <w:rsid w:val="00056D3C"/>
    <w:rsid w:val="00060A71"/>
    <w:rsid w:val="0006453C"/>
    <w:rsid w:val="000650E0"/>
    <w:rsid w:val="00067A66"/>
    <w:rsid w:val="0007714E"/>
    <w:rsid w:val="00077FDE"/>
    <w:rsid w:val="000808BA"/>
    <w:rsid w:val="000842E1"/>
    <w:rsid w:val="00087268"/>
    <w:rsid w:val="000933F0"/>
    <w:rsid w:val="00095283"/>
    <w:rsid w:val="00095A6C"/>
    <w:rsid w:val="00095F59"/>
    <w:rsid w:val="0009635B"/>
    <w:rsid w:val="00096C1B"/>
    <w:rsid w:val="000A314E"/>
    <w:rsid w:val="000B0CC3"/>
    <w:rsid w:val="000B2C17"/>
    <w:rsid w:val="000B3046"/>
    <w:rsid w:val="000B3300"/>
    <w:rsid w:val="000B34FA"/>
    <w:rsid w:val="000B5C23"/>
    <w:rsid w:val="000B7654"/>
    <w:rsid w:val="000B79BC"/>
    <w:rsid w:val="000C2688"/>
    <w:rsid w:val="000C6AF1"/>
    <w:rsid w:val="000D1133"/>
    <w:rsid w:val="000D25FF"/>
    <w:rsid w:val="000D41C7"/>
    <w:rsid w:val="000D5E2B"/>
    <w:rsid w:val="000D7A6A"/>
    <w:rsid w:val="000E76EB"/>
    <w:rsid w:val="000F299A"/>
    <w:rsid w:val="000F31E3"/>
    <w:rsid w:val="000F562D"/>
    <w:rsid w:val="001001BF"/>
    <w:rsid w:val="00102616"/>
    <w:rsid w:val="0010345F"/>
    <w:rsid w:val="00105097"/>
    <w:rsid w:val="00105B1A"/>
    <w:rsid w:val="00111AB2"/>
    <w:rsid w:val="00112D25"/>
    <w:rsid w:val="00113E4F"/>
    <w:rsid w:val="00116585"/>
    <w:rsid w:val="00117B59"/>
    <w:rsid w:val="00117B87"/>
    <w:rsid w:val="00127524"/>
    <w:rsid w:val="00132C56"/>
    <w:rsid w:val="00134689"/>
    <w:rsid w:val="00141E37"/>
    <w:rsid w:val="001444D4"/>
    <w:rsid w:val="0014677C"/>
    <w:rsid w:val="0015160B"/>
    <w:rsid w:val="001567C5"/>
    <w:rsid w:val="00160198"/>
    <w:rsid w:val="001638F1"/>
    <w:rsid w:val="0016651A"/>
    <w:rsid w:val="0017098D"/>
    <w:rsid w:val="0017353F"/>
    <w:rsid w:val="0018297C"/>
    <w:rsid w:val="00183585"/>
    <w:rsid w:val="001915A5"/>
    <w:rsid w:val="00192B24"/>
    <w:rsid w:val="00195339"/>
    <w:rsid w:val="0019623C"/>
    <w:rsid w:val="00197D0F"/>
    <w:rsid w:val="001A20C5"/>
    <w:rsid w:val="001A2B3C"/>
    <w:rsid w:val="001A60B5"/>
    <w:rsid w:val="001A7580"/>
    <w:rsid w:val="001B3E7C"/>
    <w:rsid w:val="001B4FF2"/>
    <w:rsid w:val="001B7327"/>
    <w:rsid w:val="001C04D3"/>
    <w:rsid w:val="001C1C53"/>
    <w:rsid w:val="001C378A"/>
    <w:rsid w:val="001C3EFB"/>
    <w:rsid w:val="001C5509"/>
    <w:rsid w:val="001C64A9"/>
    <w:rsid w:val="001C64BB"/>
    <w:rsid w:val="001D70D8"/>
    <w:rsid w:val="001E45E9"/>
    <w:rsid w:val="001E7208"/>
    <w:rsid w:val="001F078B"/>
    <w:rsid w:val="001F136B"/>
    <w:rsid w:val="001F2DF6"/>
    <w:rsid w:val="001F3F2D"/>
    <w:rsid w:val="001F48F6"/>
    <w:rsid w:val="001F4A56"/>
    <w:rsid w:val="001F535B"/>
    <w:rsid w:val="001F58C6"/>
    <w:rsid w:val="001F636D"/>
    <w:rsid w:val="002102FE"/>
    <w:rsid w:val="0021038F"/>
    <w:rsid w:val="00214CB4"/>
    <w:rsid w:val="00217BD0"/>
    <w:rsid w:val="002228F7"/>
    <w:rsid w:val="0022327A"/>
    <w:rsid w:val="00231EC4"/>
    <w:rsid w:val="00235B37"/>
    <w:rsid w:val="002375B6"/>
    <w:rsid w:val="00237890"/>
    <w:rsid w:val="00240B80"/>
    <w:rsid w:val="00244167"/>
    <w:rsid w:val="002447F8"/>
    <w:rsid w:val="00244D66"/>
    <w:rsid w:val="00247F8D"/>
    <w:rsid w:val="00252D5E"/>
    <w:rsid w:val="00252F81"/>
    <w:rsid w:val="00255923"/>
    <w:rsid w:val="0026525F"/>
    <w:rsid w:val="00270529"/>
    <w:rsid w:val="0027115D"/>
    <w:rsid w:val="00276467"/>
    <w:rsid w:val="00282FE6"/>
    <w:rsid w:val="00283F67"/>
    <w:rsid w:val="00291644"/>
    <w:rsid w:val="002929AF"/>
    <w:rsid w:val="002973EB"/>
    <w:rsid w:val="002A2303"/>
    <w:rsid w:val="002A48C2"/>
    <w:rsid w:val="002A4AD3"/>
    <w:rsid w:val="002B1890"/>
    <w:rsid w:val="002B326E"/>
    <w:rsid w:val="002B5E0E"/>
    <w:rsid w:val="002C1865"/>
    <w:rsid w:val="002C3380"/>
    <w:rsid w:val="002D23D7"/>
    <w:rsid w:val="002D4267"/>
    <w:rsid w:val="002D6DDC"/>
    <w:rsid w:val="002E10E7"/>
    <w:rsid w:val="002E3397"/>
    <w:rsid w:val="002E526B"/>
    <w:rsid w:val="002E751C"/>
    <w:rsid w:val="002E75EF"/>
    <w:rsid w:val="002E7AD3"/>
    <w:rsid w:val="002F062B"/>
    <w:rsid w:val="002F2416"/>
    <w:rsid w:val="002F30B8"/>
    <w:rsid w:val="00304A17"/>
    <w:rsid w:val="00306666"/>
    <w:rsid w:val="00314CB1"/>
    <w:rsid w:val="00322A9D"/>
    <w:rsid w:val="00323110"/>
    <w:rsid w:val="00327A7C"/>
    <w:rsid w:val="003335F0"/>
    <w:rsid w:val="0033426D"/>
    <w:rsid w:val="003350BA"/>
    <w:rsid w:val="0034580E"/>
    <w:rsid w:val="003458ED"/>
    <w:rsid w:val="00352630"/>
    <w:rsid w:val="00356794"/>
    <w:rsid w:val="0036352B"/>
    <w:rsid w:val="003669D6"/>
    <w:rsid w:val="003719C2"/>
    <w:rsid w:val="003722D2"/>
    <w:rsid w:val="00372B99"/>
    <w:rsid w:val="003737C6"/>
    <w:rsid w:val="00381848"/>
    <w:rsid w:val="00382436"/>
    <w:rsid w:val="003830C8"/>
    <w:rsid w:val="00385452"/>
    <w:rsid w:val="003859D2"/>
    <w:rsid w:val="00385CA8"/>
    <w:rsid w:val="0039085B"/>
    <w:rsid w:val="0039532E"/>
    <w:rsid w:val="003A142C"/>
    <w:rsid w:val="003A22DD"/>
    <w:rsid w:val="003A2515"/>
    <w:rsid w:val="003A52CC"/>
    <w:rsid w:val="003A5367"/>
    <w:rsid w:val="003A5E5C"/>
    <w:rsid w:val="003A64DB"/>
    <w:rsid w:val="003B010F"/>
    <w:rsid w:val="003B66F9"/>
    <w:rsid w:val="003C3BEB"/>
    <w:rsid w:val="003C75E1"/>
    <w:rsid w:val="003D06AB"/>
    <w:rsid w:val="003D20EE"/>
    <w:rsid w:val="003D45DF"/>
    <w:rsid w:val="003D612E"/>
    <w:rsid w:val="003D721F"/>
    <w:rsid w:val="003D72F2"/>
    <w:rsid w:val="003E11BE"/>
    <w:rsid w:val="003E1EDB"/>
    <w:rsid w:val="003E2854"/>
    <w:rsid w:val="003E2979"/>
    <w:rsid w:val="003E716F"/>
    <w:rsid w:val="003F01AE"/>
    <w:rsid w:val="00401EC1"/>
    <w:rsid w:val="00404D70"/>
    <w:rsid w:val="00411B7F"/>
    <w:rsid w:val="00412679"/>
    <w:rsid w:val="00413C96"/>
    <w:rsid w:val="004155C1"/>
    <w:rsid w:val="00417CAB"/>
    <w:rsid w:val="00420D3B"/>
    <w:rsid w:val="00425BB8"/>
    <w:rsid w:val="00430CEE"/>
    <w:rsid w:val="00431A1E"/>
    <w:rsid w:val="00437221"/>
    <w:rsid w:val="004373C4"/>
    <w:rsid w:val="00437833"/>
    <w:rsid w:val="004417FE"/>
    <w:rsid w:val="00441949"/>
    <w:rsid w:val="004421D1"/>
    <w:rsid w:val="00442871"/>
    <w:rsid w:val="00443EDB"/>
    <w:rsid w:val="0044425F"/>
    <w:rsid w:val="00452A66"/>
    <w:rsid w:val="00452C39"/>
    <w:rsid w:val="00452DA4"/>
    <w:rsid w:val="00456AF5"/>
    <w:rsid w:val="00456E43"/>
    <w:rsid w:val="0045799B"/>
    <w:rsid w:val="00465A82"/>
    <w:rsid w:val="00470598"/>
    <w:rsid w:val="0047112D"/>
    <w:rsid w:val="0048007A"/>
    <w:rsid w:val="00482D3F"/>
    <w:rsid w:val="00485278"/>
    <w:rsid w:val="004866D4"/>
    <w:rsid w:val="0049249B"/>
    <w:rsid w:val="004924FA"/>
    <w:rsid w:val="00494291"/>
    <w:rsid w:val="00494DD8"/>
    <w:rsid w:val="004A21FF"/>
    <w:rsid w:val="004A3A74"/>
    <w:rsid w:val="004A4E74"/>
    <w:rsid w:val="004B1160"/>
    <w:rsid w:val="004B40E1"/>
    <w:rsid w:val="004B6620"/>
    <w:rsid w:val="004C1711"/>
    <w:rsid w:val="004C188B"/>
    <w:rsid w:val="004D09EE"/>
    <w:rsid w:val="004D0E2B"/>
    <w:rsid w:val="004D1AFD"/>
    <w:rsid w:val="004D5154"/>
    <w:rsid w:val="004D6B1A"/>
    <w:rsid w:val="004D7089"/>
    <w:rsid w:val="004D7D0C"/>
    <w:rsid w:val="004E5A06"/>
    <w:rsid w:val="004E61AA"/>
    <w:rsid w:val="004F1BF1"/>
    <w:rsid w:val="004F39AC"/>
    <w:rsid w:val="004F6158"/>
    <w:rsid w:val="005013CD"/>
    <w:rsid w:val="0050187E"/>
    <w:rsid w:val="00501F4C"/>
    <w:rsid w:val="0050242D"/>
    <w:rsid w:val="00503428"/>
    <w:rsid w:val="0050360B"/>
    <w:rsid w:val="005119AD"/>
    <w:rsid w:val="0052120B"/>
    <w:rsid w:val="005226A1"/>
    <w:rsid w:val="0052758F"/>
    <w:rsid w:val="00530DC4"/>
    <w:rsid w:val="00534AC1"/>
    <w:rsid w:val="00537710"/>
    <w:rsid w:val="00537F14"/>
    <w:rsid w:val="00541B34"/>
    <w:rsid w:val="00545ECC"/>
    <w:rsid w:val="005464F9"/>
    <w:rsid w:val="00551BCD"/>
    <w:rsid w:val="00553C14"/>
    <w:rsid w:val="0055416C"/>
    <w:rsid w:val="00561E9D"/>
    <w:rsid w:val="00572EC3"/>
    <w:rsid w:val="00576EB1"/>
    <w:rsid w:val="00577A39"/>
    <w:rsid w:val="005865DB"/>
    <w:rsid w:val="00590A6E"/>
    <w:rsid w:val="00592993"/>
    <w:rsid w:val="005A053A"/>
    <w:rsid w:val="005B32DD"/>
    <w:rsid w:val="005B68FB"/>
    <w:rsid w:val="005C0954"/>
    <w:rsid w:val="005C4352"/>
    <w:rsid w:val="005C7F0D"/>
    <w:rsid w:val="005D02D6"/>
    <w:rsid w:val="005D06FC"/>
    <w:rsid w:val="005D0874"/>
    <w:rsid w:val="005D3919"/>
    <w:rsid w:val="005E119A"/>
    <w:rsid w:val="005E1396"/>
    <w:rsid w:val="005E37AC"/>
    <w:rsid w:val="005F5B6A"/>
    <w:rsid w:val="005F7C8E"/>
    <w:rsid w:val="005F7CA5"/>
    <w:rsid w:val="005F7F38"/>
    <w:rsid w:val="00605962"/>
    <w:rsid w:val="00610B9E"/>
    <w:rsid w:val="00612B23"/>
    <w:rsid w:val="00613454"/>
    <w:rsid w:val="0061432F"/>
    <w:rsid w:val="00616F70"/>
    <w:rsid w:val="00617522"/>
    <w:rsid w:val="0062615E"/>
    <w:rsid w:val="00627EE6"/>
    <w:rsid w:val="00630032"/>
    <w:rsid w:val="00630DC6"/>
    <w:rsid w:val="00633EF4"/>
    <w:rsid w:val="00634BAA"/>
    <w:rsid w:val="00634D95"/>
    <w:rsid w:val="006378D1"/>
    <w:rsid w:val="00642616"/>
    <w:rsid w:val="006428AF"/>
    <w:rsid w:val="006477A5"/>
    <w:rsid w:val="00652D86"/>
    <w:rsid w:val="0065759C"/>
    <w:rsid w:val="00662502"/>
    <w:rsid w:val="006659AE"/>
    <w:rsid w:val="00665DD1"/>
    <w:rsid w:val="0066634C"/>
    <w:rsid w:val="00673E39"/>
    <w:rsid w:val="00684D8D"/>
    <w:rsid w:val="00685BAB"/>
    <w:rsid w:val="00690831"/>
    <w:rsid w:val="00693237"/>
    <w:rsid w:val="006940DA"/>
    <w:rsid w:val="00695EDF"/>
    <w:rsid w:val="006A0FF2"/>
    <w:rsid w:val="006A572A"/>
    <w:rsid w:val="006A619D"/>
    <w:rsid w:val="006B22B8"/>
    <w:rsid w:val="006B3513"/>
    <w:rsid w:val="006B7689"/>
    <w:rsid w:val="006B7E11"/>
    <w:rsid w:val="006C0025"/>
    <w:rsid w:val="006C2638"/>
    <w:rsid w:val="006D23B4"/>
    <w:rsid w:val="006E009D"/>
    <w:rsid w:val="006E1833"/>
    <w:rsid w:val="006E3A51"/>
    <w:rsid w:val="006E7EC9"/>
    <w:rsid w:val="006F0698"/>
    <w:rsid w:val="006F5D08"/>
    <w:rsid w:val="006F6E2D"/>
    <w:rsid w:val="006F707C"/>
    <w:rsid w:val="00700261"/>
    <w:rsid w:val="00700E34"/>
    <w:rsid w:val="00711A80"/>
    <w:rsid w:val="00711E69"/>
    <w:rsid w:val="0071542E"/>
    <w:rsid w:val="00717911"/>
    <w:rsid w:val="00721890"/>
    <w:rsid w:val="00725065"/>
    <w:rsid w:val="00725574"/>
    <w:rsid w:val="00727462"/>
    <w:rsid w:val="00731A28"/>
    <w:rsid w:val="00736B40"/>
    <w:rsid w:val="00740EF2"/>
    <w:rsid w:val="007441B6"/>
    <w:rsid w:val="00745CF9"/>
    <w:rsid w:val="0074657C"/>
    <w:rsid w:val="00750D87"/>
    <w:rsid w:val="00751349"/>
    <w:rsid w:val="00751F35"/>
    <w:rsid w:val="007561FB"/>
    <w:rsid w:val="00760418"/>
    <w:rsid w:val="00761ED9"/>
    <w:rsid w:val="0076381F"/>
    <w:rsid w:val="00764215"/>
    <w:rsid w:val="0076537B"/>
    <w:rsid w:val="007831AF"/>
    <w:rsid w:val="00786559"/>
    <w:rsid w:val="00790313"/>
    <w:rsid w:val="00790CAE"/>
    <w:rsid w:val="007920FD"/>
    <w:rsid w:val="00794CD4"/>
    <w:rsid w:val="00795E24"/>
    <w:rsid w:val="007A134E"/>
    <w:rsid w:val="007B61E4"/>
    <w:rsid w:val="007B706E"/>
    <w:rsid w:val="007C14AE"/>
    <w:rsid w:val="007C190D"/>
    <w:rsid w:val="007C31C4"/>
    <w:rsid w:val="007C7DAC"/>
    <w:rsid w:val="007D220B"/>
    <w:rsid w:val="007D2257"/>
    <w:rsid w:val="007D2C91"/>
    <w:rsid w:val="007D746A"/>
    <w:rsid w:val="007D7B99"/>
    <w:rsid w:val="007E13FF"/>
    <w:rsid w:val="007E1B2E"/>
    <w:rsid w:val="007E4120"/>
    <w:rsid w:val="007E6712"/>
    <w:rsid w:val="007E679C"/>
    <w:rsid w:val="007E71CC"/>
    <w:rsid w:val="007F32D2"/>
    <w:rsid w:val="007F6306"/>
    <w:rsid w:val="00802B5A"/>
    <w:rsid w:val="00810B1D"/>
    <w:rsid w:val="00811309"/>
    <w:rsid w:val="008119DA"/>
    <w:rsid w:val="00812286"/>
    <w:rsid w:val="00821B95"/>
    <w:rsid w:val="00821E2B"/>
    <w:rsid w:val="00822022"/>
    <w:rsid w:val="00823E32"/>
    <w:rsid w:val="008279F0"/>
    <w:rsid w:val="0083264E"/>
    <w:rsid w:val="00834AE3"/>
    <w:rsid w:val="00836588"/>
    <w:rsid w:val="008404B4"/>
    <w:rsid w:val="00840D9D"/>
    <w:rsid w:val="00843331"/>
    <w:rsid w:val="00845B79"/>
    <w:rsid w:val="008505B0"/>
    <w:rsid w:val="00853391"/>
    <w:rsid w:val="0085421D"/>
    <w:rsid w:val="00860630"/>
    <w:rsid w:val="00862955"/>
    <w:rsid w:val="00865E15"/>
    <w:rsid w:val="0086611A"/>
    <w:rsid w:val="00871C8D"/>
    <w:rsid w:val="00872A31"/>
    <w:rsid w:val="008737C0"/>
    <w:rsid w:val="008747DD"/>
    <w:rsid w:val="0087632F"/>
    <w:rsid w:val="00876BE2"/>
    <w:rsid w:val="00876E84"/>
    <w:rsid w:val="00883112"/>
    <w:rsid w:val="008878C0"/>
    <w:rsid w:val="00892CCF"/>
    <w:rsid w:val="00893B28"/>
    <w:rsid w:val="008954DA"/>
    <w:rsid w:val="00895702"/>
    <w:rsid w:val="008A2FAF"/>
    <w:rsid w:val="008A544C"/>
    <w:rsid w:val="008C20F4"/>
    <w:rsid w:val="008C3C98"/>
    <w:rsid w:val="008D0A83"/>
    <w:rsid w:val="008D10C3"/>
    <w:rsid w:val="008D1C1B"/>
    <w:rsid w:val="008D46AA"/>
    <w:rsid w:val="008D517C"/>
    <w:rsid w:val="008D7898"/>
    <w:rsid w:val="008E20BD"/>
    <w:rsid w:val="008E5118"/>
    <w:rsid w:val="008E5598"/>
    <w:rsid w:val="008E6DB3"/>
    <w:rsid w:val="008F0195"/>
    <w:rsid w:val="008F068E"/>
    <w:rsid w:val="008F4B9B"/>
    <w:rsid w:val="008F5503"/>
    <w:rsid w:val="008F7CFC"/>
    <w:rsid w:val="00901954"/>
    <w:rsid w:val="00902F9C"/>
    <w:rsid w:val="009044AC"/>
    <w:rsid w:val="00905787"/>
    <w:rsid w:val="0090794A"/>
    <w:rsid w:val="00915843"/>
    <w:rsid w:val="00917756"/>
    <w:rsid w:val="009238FA"/>
    <w:rsid w:val="00923E5B"/>
    <w:rsid w:val="0092414C"/>
    <w:rsid w:val="009258E0"/>
    <w:rsid w:val="009269FD"/>
    <w:rsid w:val="009308C3"/>
    <w:rsid w:val="00934CE3"/>
    <w:rsid w:val="00944464"/>
    <w:rsid w:val="009446D6"/>
    <w:rsid w:val="0094596E"/>
    <w:rsid w:val="00945B59"/>
    <w:rsid w:val="00945EBD"/>
    <w:rsid w:val="0094668F"/>
    <w:rsid w:val="00950199"/>
    <w:rsid w:val="00953F0F"/>
    <w:rsid w:val="009547CF"/>
    <w:rsid w:val="009569B6"/>
    <w:rsid w:val="00956AA4"/>
    <w:rsid w:val="0096245F"/>
    <w:rsid w:val="00963624"/>
    <w:rsid w:val="00967ABF"/>
    <w:rsid w:val="00971879"/>
    <w:rsid w:val="009720B8"/>
    <w:rsid w:val="009744C1"/>
    <w:rsid w:val="009864A1"/>
    <w:rsid w:val="00987AEB"/>
    <w:rsid w:val="0099630F"/>
    <w:rsid w:val="009A0CEB"/>
    <w:rsid w:val="009A3E41"/>
    <w:rsid w:val="009A5608"/>
    <w:rsid w:val="009A6081"/>
    <w:rsid w:val="009A6F96"/>
    <w:rsid w:val="009B0204"/>
    <w:rsid w:val="009B0CBD"/>
    <w:rsid w:val="009B4B9B"/>
    <w:rsid w:val="009B64C3"/>
    <w:rsid w:val="009C07CF"/>
    <w:rsid w:val="009C48AF"/>
    <w:rsid w:val="009D0782"/>
    <w:rsid w:val="009D1748"/>
    <w:rsid w:val="009D57E1"/>
    <w:rsid w:val="009E2F13"/>
    <w:rsid w:val="009E4988"/>
    <w:rsid w:val="009E4CCC"/>
    <w:rsid w:val="009E4F72"/>
    <w:rsid w:val="009E63FE"/>
    <w:rsid w:val="009E6983"/>
    <w:rsid w:val="009F52FE"/>
    <w:rsid w:val="009F63A8"/>
    <w:rsid w:val="009F7989"/>
    <w:rsid w:val="00A0549A"/>
    <w:rsid w:val="00A12924"/>
    <w:rsid w:val="00A164C8"/>
    <w:rsid w:val="00A23025"/>
    <w:rsid w:val="00A255D3"/>
    <w:rsid w:val="00A25D78"/>
    <w:rsid w:val="00A311C2"/>
    <w:rsid w:val="00A33D0A"/>
    <w:rsid w:val="00A36F10"/>
    <w:rsid w:val="00A36F3C"/>
    <w:rsid w:val="00A40183"/>
    <w:rsid w:val="00A4153D"/>
    <w:rsid w:val="00A46A69"/>
    <w:rsid w:val="00A532E2"/>
    <w:rsid w:val="00A53A67"/>
    <w:rsid w:val="00A53ADD"/>
    <w:rsid w:val="00A53EE4"/>
    <w:rsid w:val="00A54EF4"/>
    <w:rsid w:val="00A560D9"/>
    <w:rsid w:val="00A5655B"/>
    <w:rsid w:val="00A57218"/>
    <w:rsid w:val="00A60D65"/>
    <w:rsid w:val="00A63653"/>
    <w:rsid w:val="00A637D5"/>
    <w:rsid w:val="00A67C52"/>
    <w:rsid w:val="00A67F52"/>
    <w:rsid w:val="00A7035F"/>
    <w:rsid w:val="00A72975"/>
    <w:rsid w:val="00A763EB"/>
    <w:rsid w:val="00A804DF"/>
    <w:rsid w:val="00A8321D"/>
    <w:rsid w:val="00A843A7"/>
    <w:rsid w:val="00A86430"/>
    <w:rsid w:val="00A86AE9"/>
    <w:rsid w:val="00A87593"/>
    <w:rsid w:val="00A914C6"/>
    <w:rsid w:val="00A955F0"/>
    <w:rsid w:val="00AA4BD6"/>
    <w:rsid w:val="00AB0F23"/>
    <w:rsid w:val="00AB3EC3"/>
    <w:rsid w:val="00AB543B"/>
    <w:rsid w:val="00AB5D59"/>
    <w:rsid w:val="00AB739D"/>
    <w:rsid w:val="00AC315A"/>
    <w:rsid w:val="00AD0DF5"/>
    <w:rsid w:val="00AD145B"/>
    <w:rsid w:val="00AD2A7C"/>
    <w:rsid w:val="00AD4482"/>
    <w:rsid w:val="00AD50B0"/>
    <w:rsid w:val="00AD57ED"/>
    <w:rsid w:val="00AE18C9"/>
    <w:rsid w:val="00AE1C2C"/>
    <w:rsid w:val="00AF1A67"/>
    <w:rsid w:val="00AF3F03"/>
    <w:rsid w:val="00AF4E5B"/>
    <w:rsid w:val="00B00260"/>
    <w:rsid w:val="00B02956"/>
    <w:rsid w:val="00B03454"/>
    <w:rsid w:val="00B063CF"/>
    <w:rsid w:val="00B121AC"/>
    <w:rsid w:val="00B236E4"/>
    <w:rsid w:val="00B24DDE"/>
    <w:rsid w:val="00B25A6E"/>
    <w:rsid w:val="00B3174D"/>
    <w:rsid w:val="00B325A5"/>
    <w:rsid w:val="00B3442B"/>
    <w:rsid w:val="00B36C0C"/>
    <w:rsid w:val="00B41E93"/>
    <w:rsid w:val="00B46268"/>
    <w:rsid w:val="00B51561"/>
    <w:rsid w:val="00B6132D"/>
    <w:rsid w:val="00B621C2"/>
    <w:rsid w:val="00B629FC"/>
    <w:rsid w:val="00B62B16"/>
    <w:rsid w:val="00B63D39"/>
    <w:rsid w:val="00B65D1C"/>
    <w:rsid w:val="00B66C56"/>
    <w:rsid w:val="00B70C8E"/>
    <w:rsid w:val="00B7157A"/>
    <w:rsid w:val="00B71D1E"/>
    <w:rsid w:val="00B747BB"/>
    <w:rsid w:val="00B7491D"/>
    <w:rsid w:val="00B779AC"/>
    <w:rsid w:val="00B8013D"/>
    <w:rsid w:val="00B81D98"/>
    <w:rsid w:val="00B83AF0"/>
    <w:rsid w:val="00B869FE"/>
    <w:rsid w:val="00B93329"/>
    <w:rsid w:val="00B94CED"/>
    <w:rsid w:val="00BA4C49"/>
    <w:rsid w:val="00BA6232"/>
    <w:rsid w:val="00BB23F9"/>
    <w:rsid w:val="00BB5331"/>
    <w:rsid w:val="00BC02B3"/>
    <w:rsid w:val="00BC3431"/>
    <w:rsid w:val="00BC495D"/>
    <w:rsid w:val="00BD07AD"/>
    <w:rsid w:val="00BD246C"/>
    <w:rsid w:val="00BD7527"/>
    <w:rsid w:val="00BE5F6C"/>
    <w:rsid w:val="00BE6629"/>
    <w:rsid w:val="00BF13F5"/>
    <w:rsid w:val="00BF306C"/>
    <w:rsid w:val="00C01998"/>
    <w:rsid w:val="00C036D1"/>
    <w:rsid w:val="00C06134"/>
    <w:rsid w:val="00C06E5B"/>
    <w:rsid w:val="00C06FA9"/>
    <w:rsid w:val="00C11F95"/>
    <w:rsid w:val="00C13BE4"/>
    <w:rsid w:val="00C1612E"/>
    <w:rsid w:val="00C206A4"/>
    <w:rsid w:val="00C216C8"/>
    <w:rsid w:val="00C22638"/>
    <w:rsid w:val="00C24065"/>
    <w:rsid w:val="00C25263"/>
    <w:rsid w:val="00C27D63"/>
    <w:rsid w:val="00C31EE5"/>
    <w:rsid w:val="00C33810"/>
    <w:rsid w:val="00C3686B"/>
    <w:rsid w:val="00C51BA0"/>
    <w:rsid w:val="00C527A5"/>
    <w:rsid w:val="00C54A26"/>
    <w:rsid w:val="00C55211"/>
    <w:rsid w:val="00C57E68"/>
    <w:rsid w:val="00C60B9A"/>
    <w:rsid w:val="00C6172C"/>
    <w:rsid w:val="00C65673"/>
    <w:rsid w:val="00C7207E"/>
    <w:rsid w:val="00C7475C"/>
    <w:rsid w:val="00C816F6"/>
    <w:rsid w:val="00C8209A"/>
    <w:rsid w:val="00C9327E"/>
    <w:rsid w:val="00C974E7"/>
    <w:rsid w:val="00CA3EB5"/>
    <w:rsid w:val="00CA42CF"/>
    <w:rsid w:val="00CA4BB2"/>
    <w:rsid w:val="00CB073A"/>
    <w:rsid w:val="00CC0DA8"/>
    <w:rsid w:val="00CC0E39"/>
    <w:rsid w:val="00CC23D6"/>
    <w:rsid w:val="00CC3240"/>
    <w:rsid w:val="00CD1066"/>
    <w:rsid w:val="00CD2FB2"/>
    <w:rsid w:val="00CD3121"/>
    <w:rsid w:val="00CE0F5F"/>
    <w:rsid w:val="00CE612C"/>
    <w:rsid w:val="00CF0F03"/>
    <w:rsid w:val="00CF225B"/>
    <w:rsid w:val="00CF246D"/>
    <w:rsid w:val="00D01FFF"/>
    <w:rsid w:val="00D0320A"/>
    <w:rsid w:val="00D03F8C"/>
    <w:rsid w:val="00D0407F"/>
    <w:rsid w:val="00D1039B"/>
    <w:rsid w:val="00D1141B"/>
    <w:rsid w:val="00D12044"/>
    <w:rsid w:val="00D13124"/>
    <w:rsid w:val="00D137C1"/>
    <w:rsid w:val="00D13E13"/>
    <w:rsid w:val="00D209A6"/>
    <w:rsid w:val="00D218DE"/>
    <w:rsid w:val="00D222C2"/>
    <w:rsid w:val="00D379AF"/>
    <w:rsid w:val="00D45282"/>
    <w:rsid w:val="00D454A4"/>
    <w:rsid w:val="00D5069D"/>
    <w:rsid w:val="00D50BFE"/>
    <w:rsid w:val="00D51390"/>
    <w:rsid w:val="00D514F8"/>
    <w:rsid w:val="00D51CCA"/>
    <w:rsid w:val="00D52A26"/>
    <w:rsid w:val="00D53688"/>
    <w:rsid w:val="00D54C83"/>
    <w:rsid w:val="00D55065"/>
    <w:rsid w:val="00D55358"/>
    <w:rsid w:val="00D5777A"/>
    <w:rsid w:val="00D62D84"/>
    <w:rsid w:val="00D6469C"/>
    <w:rsid w:val="00D64C18"/>
    <w:rsid w:val="00D66BA6"/>
    <w:rsid w:val="00D70936"/>
    <w:rsid w:val="00D71DC4"/>
    <w:rsid w:val="00D750CC"/>
    <w:rsid w:val="00D76A7D"/>
    <w:rsid w:val="00D76BE1"/>
    <w:rsid w:val="00D77D28"/>
    <w:rsid w:val="00D90336"/>
    <w:rsid w:val="00D90A9E"/>
    <w:rsid w:val="00D92222"/>
    <w:rsid w:val="00D94248"/>
    <w:rsid w:val="00DA29E0"/>
    <w:rsid w:val="00DA3636"/>
    <w:rsid w:val="00DA6240"/>
    <w:rsid w:val="00DA6EFB"/>
    <w:rsid w:val="00DB04C8"/>
    <w:rsid w:val="00DB384A"/>
    <w:rsid w:val="00DB3DD5"/>
    <w:rsid w:val="00DB5D62"/>
    <w:rsid w:val="00DB6F79"/>
    <w:rsid w:val="00DB71CF"/>
    <w:rsid w:val="00DC4263"/>
    <w:rsid w:val="00DC564F"/>
    <w:rsid w:val="00DC57C2"/>
    <w:rsid w:val="00DC5B83"/>
    <w:rsid w:val="00DD4B31"/>
    <w:rsid w:val="00DD6E13"/>
    <w:rsid w:val="00DD6E5A"/>
    <w:rsid w:val="00DD75CE"/>
    <w:rsid w:val="00DE03A4"/>
    <w:rsid w:val="00DE531F"/>
    <w:rsid w:val="00DF2DCB"/>
    <w:rsid w:val="00DF3876"/>
    <w:rsid w:val="00DF77DA"/>
    <w:rsid w:val="00DF7AA1"/>
    <w:rsid w:val="00E01903"/>
    <w:rsid w:val="00E02952"/>
    <w:rsid w:val="00E043E2"/>
    <w:rsid w:val="00E0499A"/>
    <w:rsid w:val="00E06249"/>
    <w:rsid w:val="00E064F9"/>
    <w:rsid w:val="00E07E6B"/>
    <w:rsid w:val="00E13444"/>
    <w:rsid w:val="00E150E8"/>
    <w:rsid w:val="00E1574E"/>
    <w:rsid w:val="00E217FC"/>
    <w:rsid w:val="00E230EC"/>
    <w:rsid w:val="00E26FF4"/>
    <w:rsid w:val="00E301BD"/>
    <w:rsid w:val="00E32C22"/>
    <w:rsid w:val="00E34A3E"/>
    <w:rsid w:val="00E37802"/>
    <w:rsid w:val="00E3789D"/>
    <w:rsid w:val="00E378EF"/>
    <w:rsid w:val="00E4071B"/>
    <w:rsid w:val="00E46664"/>
    <w:rsid w:val="00E4727F"/>
    <w:rsid w:val="00E5167F"/>
    <w:rsid w:val="00E57068"/>
    <w:rsid w:val="00E600DC"/>
    <w:rsid w:val="00E600F2"/>
    <w:rsid w:val="00E61893"/>
    <w:rsid w:val="00E63A3C"/>
    <w:rsid w:val="00E64E3E"/>
    <w:rsid w:val="00E658AC"/>
    <w:rsid w:val="00E6777B"/>
    <w:rsid w:val="00E67CC8"/>
    <w:rsid w:val="00E70FAF"/>
    <w:rsid w:val="00E71F0E"/>
    <w:rsid w:val="00E7387E"/>
    <w:rsid w:val="00E762F9"/>
    <w:rsid w:val="00E77097"/>
    <w:rsid w:val="00E803FF"/>
    <w:rsid w:val="00E90169"/>
    <w:rsid w:val="00E90916"/>
    <w:rsid w:val="00E92254"/>
    <w:rsid w:val="00E957A1"/>
    <w:rsid w:val="00E95AFA"/>
    <w:rsid w:val="00EB064C"/>
    <w:rsid w:val="00EB2815"/>
    <w:rsid w:val="00EB3E87"/>
    <w:rsid w:val="00EC473D"/>
    <w:rsid w:val="00EC58AA"/>
    <w:rsid w:val="00ED3A05"/>
    <w:rsid w:val="00ED5F64"/>
    <w:rsid w:val="00EE138E"/>
    <w:rsid w:val="00EE1B7B"/>
    <w:rsid w:val="00EE2747"/>
    <w:rsid w:val="00EE40E8"/>
    <w:rsid w:val="00EF2041"/>
    <w:rsid w:val="00EF2DC8"/>
    <w:rsid w:val="00F01BCC"/>
    <w:rsid w:val="00F0605C"/>
    <w:rsid w:val="00F074AE"/>
    <w:rsid w:val="00F079E8"/>
    <w:rsid w:val="00F1146E"/>
    <w:rsid w:val="00F177CB"/>
    <w:rsid w:val="00F2392A"/>
    <w:rsid w:val="00F26324"/>
    <w:rsid w:val="00F32048"/>
    <w:rsid w:val="00F36CFF"/>
    <w:rsid w:val="00F37746"/>
    <w:rsid w:val="00F42DBF"/>
    <w:rsid w:val="00F4490E"/>
    <w:rsid w:val="00F44D0D"/>
    <w:rsid w:val="00F50DFE"/>
    <w:rsid w:val="00F54A77"/>
    <w:rsid w:val="00F55575"/>
    <w:rsid w:val="00F61363"/>
    <w:rsid w:val="00F613ED"/>
    <w:rsid w:val="00F631A1"/>
    <w:rsid w:val="00F63603"/>
    <w:rsid w:val="00F66705"/>
    <w:rsid w:val="00F73FD9"/>
    <w:rsid w:val="00F77940"/>
    <w:rsid w:val="00F77B09"/>
    <w:rsid w:val="00F85513"/>
    <w:rsid w:val="00F940CD"/>
    <w:rsid w:val="00FA5A29"/>
    <w:rsid w:val="00FB37FE"/>
    <w:rsid w:val="00FB6CB3"/>
    <w:rsid w:val="00FB6D59"/>
    <w:rsid w:val="00FC0191"/>
    <w:rsid w:val="00FC7C98"/>
    <w:rsid w:val="00FD0636"/>
    <w:rsid w:val="00FD1169"/>
    <w:rsid w:val="00FE1A0D"/>
    <w:rsid w:val="00FE1CA8"/>
    <w:rsid w:val="00FE24DD"/>
    <w:rsid w:val="00FE688B"/>
    <w:rsid w:val="00FF03AB"/>
    <w:rsid w:val="00FF075D"/>
    <w:rsid w:val="00FF1CFA"/>
    <w:rsid w:val="00FF5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4AA341-7B13-4996-9803-9E49FD6A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B95"/>
    <w:pPr>
      <w:spacing w:after="200" w:line="276" w:lineRule="auto"/>
    </w:pPr>
    <w:rPr>
      <w:rFonts w:ascii="Calibri" w:hAnsi="Calibri"/>
      <w:sz w:val="22"/>
      <w:szCs w:val="22"/>
    </w:rPr>
  </w:style>
  <w:style w:type="paragraph" w:styleId="1">
    <w:name w:val="heading 1"/>
    <w:basedOn w:val="a"/>
    <w:next w:val="a"/>
    <w:qFormat/>
    <w:rsid w:val="002E3397"/>
    <w:pPr>
      <w:keepNext/>
      <w:jc w:val="center"/>
      <w:outlineLvl w:val="0"/>
    </w:pPr>
    <w:rPr>
      <w:b/>
      <w:sz w:val="28"/>
      <w:szCs w:val="20"/>
    </w:rPr>
  </w:style>
  <w:style w:type="paragraph" w:styleId="2">
    <w:name w:val="heading 2"/>
    <w:basedOn w:val="a"/>
    <w:next w:val="a"/>
    <w:qFormat/>
    <w:rsid w:val="00821B95"/>
    <w:pPr>
      <w:keepNext/>
      <w:spacing w:before="240" w:after="60"/>
      <w:outlineLvl w:val="1"/>
    </w:pPr>
    <w:rPr>
      <w:rFonts w:ascii="Arial" w:hAnsi="Arial" w:cs="Arial"/>
      <w:b/>
      <w:bCs/>
      <w:i/>
      <w:iCs/>
      <w:sz w:val="28"/>
      <w:szCs w:val="28"/>
    </w:rPr>
  </w:style>
  <w:style w:type="paragraph" w:styleId="4">
    <w:name w:val="heading 4"/>
    <w:basedOn w:val="a"/>
    <w:next w:val="a"/>
    <w:qFormat/>
    <w:rsid w:val="001F136B"/>
    <w:pPr>
      <w:keepNext/>
      <w:spacing w:before="240" w:after="60"/>
      <w:outlineLvl w:val="3"/>
    </w:pPr>
    <w:rPr>
      <w:b/>
      <w:bCs/>
      <w:sz w:val="28"/>
      <w:szCs w:val="28"/>
    </w:rPr>
  </w:style>
  <w:style w:type="paragraph" w:styleId="5">
    <w:name w:val="heading 5"/>
    <w:basedOn w:val="a"/>
    <w:next w:val="a"/>
    <w:qFormat/>
    <w:rsid w:val="002E3397"/>
    <w:pPr>
      <w:keepNext/>
      <w:widowControl w:val="0"/>
      <w:jc w:val="center"/>
      <w:outlineLvl w:val="4"/>
    </w:pPr>
    <w:rPr>
      <w:noProof/>
      <w:sz w:val="28"/>
      <w:szCs w:val="20"/>
    </w:rPr>
  </w:style>
  <w:style w:type="paragraph" w:styleId="6">
    <w:name w:val="heading 6"/>
    <w:basedOn w:val="a"/>
    <w:next w:val="a"/>
    <w:link w:val="60"/>
    <w:semiHidden/>
    <w:unhideWhenUsed/>
    <w:qFormat/>
    <w:rsid w:val="00953F0F"/>
    <w:pPr>
      <w:spacing w:before="240" w:after="6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E3397"/>
    <w:pPr>
      <w:widowControl w:val="0"/>
      <w:spacing w:before="240"/>
      <w:jc w:val="center"/>
    </w:pPr>
    <w:rPr>
      <w:b/>
      <w:sz w:val="28"/>
      <w:szCs w:val="20"/>
    </w:rPr>
  </w:style>
  <w:style w:type="paragraph" w:styleId="a4">
    <w:name w:val="Balloon Text"/>
    <w:basedOn w:val="a"/>
    <w:semiHidden/>
    <w:rsid w:val="00693237"/>
    <w:rPr>
      <w:rFonts w:ascii="Tahoma" w:hAnsi="Tahoma" w:cs="Tahoma"/>
      <w:sz w:val="16"/>
      <w:szCs w:val="16"/>
    </w:rPr>
  </w:style>
  <w:style w:type="paragraph" w:styleId="a5">
    <w:name w:val="header"/>
    <w:basedOn w:val="a"/>
    <w:rsid w:val="00662502"/>
    <w:pPr>
      <w:tabs>
        <w:tab w:val="center" w:pos="4677"/>
        <w:tab w:val="right" w:pos="9355"/>
      </w:tabs>
    </w:pPr>
  </w:style>
  <w:style w:type="paragraph" w:styleId="a6">
    <w:name w:val="footer"/>
    <w:basedOn w:val="a"/>
    <w:rsid w:val="00662502"/>
    <w:pPr>
      <w:tabs>
        <w:tab w:val="center" w:pos="4677"/>
        <w:tab w:val="right" w:pos="9355"/>
      </w:tabs>
    </w:pPr>
  </w:style>
  <w:style w:type="character" w:styleId="a7">
    <w:name w:val="page number"/>
    <w:basedOn w:val="a0"/>
    <w:rsid w:val="00662502"/>
  </w:style>
  <w:style w:type="paragraph" w:customStyle="1" w:styleId="ConsPlusNormal">
    <w:name w:val="ConsPlusNormal"/>
    <w:link w:val="ConsPlusNormal0"/>
    <w:rsid w:val="00C51BA0"/>
    <w:pPr>
      <w:autoSpaceDE w:val="0"/>
      <w:autoSpaceDN w:val="0"/>
      <w:adjustRightInd w:val="0"/>
      <w:ind w:firstLine="720"/>
    </w:pPr>
    <w:rPr>
      <w:rFonts w:ascii="Arial" w:hAnsi="Arial" w:cs="Arial"/>
    </w:rPr>
  </w:style>
  <w:style w:type="paragraph" w:styleId="20">
    <w:name w:val="Body Text 2"/>
    <w:basedOn w:val="a"/>
    <w:rsid w:val="004D0E2B"/>
    <w:pPr>
      <w:spacing w:after="120" w:line="480" w:lineRule="auto"/>
    </w:pPr>
  </w:style>
  <w:style w:type="character" w:styleId="a8">
    <w:name w:val="Strong"/>
    <w:uiPriority w:val="22"/>
    <w:qFormat/>
    <w:rsid w:val="005E1396"/>
    <w:rPr>
      <w:b/>
      <w:bCs/>
    </w:rPr>
  </w:style>
  <w:style w:type="table" w:styleId="a9">
    <w:name w:val="Table Grid"/>
    <w:basedOn w:val="a1"/>
    <w:rsid w:val="00C13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2E10E7"/>
    <w:pPr>
      <w:spacing w:after="120"/>
      <w:ind w:left="283"/>
    </w:pPr>
    <w:rPr>
      <w:sz w:val="16"/>
      <w:szCs w:val="16"/>
    </w:rPr>
  </w:style>
  <w:style w:type="paragraph" w:styleId="aa">
    <w:name w:val="Title"/>
    <w:basedOn w:val="a"/>
    <w:qFormat/>
    <w:rsid w:val="00821B95"/>
    <w:pPr>
      <w:spacing w:after="0" w:line="240" w:lineRule="auto"/>
      <w:ind w:right="51"/>
      <w:jc w:val="center"/>
    </w:pPr>
    <w:rPr>
      <w:rFonts w:ascii="Times New Roman" w:hAnsi="Times New Roman"/>
      <w:b/>
      <w:sz w:val="32"/>
      <w:szCs w:val="20"/>
    </w:rPr>
  </w:style>
  <w:style w:type="character" w:styleId="ab">
    <w:name w:val="Hyperlink"/>
    <w:uiPriority w:val="99"/>
    <w:unhideWhenUsed/>
    <w:rsid w:val="008C3C98"/>
    <w:rPr>
      <w:color w:val="0000FF"/>
      <w:u w:val="single"/>
    </w:rPr>
  </w:style>
  <w:style w:type="paragraph" w:styleId="ac">
    <w:name w:val="List Paragraph"/>
    <w:basedOn w:val="a"/>
    <w:link w:val="ad"/>
    <w:uiPriority w:val="34"/>
    <w:qFormat/>
    <w:rsid w:val="00003599"/>
    <w:pPr>
      <w:ind w:left="720"/>
      <w:contextualSpacing/>
    </w:pPr>
    <w:rPr>
      <w:rFonts w:eastAsia="Calibri"/>
      <w:lang w:eastAsia="en-US"/>
    </w:rPr>
  </w:style>
  <w:style w:type="character" w:customStyle="1" w:styleId="ad">
    <w:name w:val="Абзац списка Знак"/>
    <w:link w:val="ac"/>
    <w:uiPriority w:val="99"/>
    <w:locked/>
    <w:rsid w:val="00003599"/>
    <w:rPr>
      <w:rFonts w:ascii="Calibri" w:eastAsia="Calibri" w:hAnsi="Calibri"/>
      <w:sz w:val="22"/>
      <w:szCs w:val="22"/>
      <w:lang w:eastAsia="en-US"/>
    </w:rPr>
  </w:style>
  <w:style w:type="paragraph" w:styleId="ae">
    <w:name w:val="Normal (Web)"/>
    <w:basedOn w:val="a"/>
    <w:link w:val="af"/>
    <w:uiPriority w:val="99"/>
    <w:rsid w:val="00214CB4"/>
    <w:pPr>
      <w:spacing w:before="280" w:after="280" w:line="240" w:lineRule="auto"/>
      <w:ind w:firstLine="539"/>
      <w:jc w:val="both"/>
    </w:pPr>
    <w:rPr>
      <w:rFonts w:ascii="Times New Roman" w:hAnsi="Times New Roman"/>
      <w:sz w:val="24"/>
      <w:szCs w:val="24"/>
      <w:lang w:eastAsia="ar-SA"/>
    </w:rPr>
  </w:style>
  <w:style w:type="character" w:customStyle="1" w:styleId="ConsPlusNormal0">
    <w:name w:val="ConsPlusNormal Знак"/>
    <w:link w:val="ConsPlusNormal"/>
    <w:locked/>
    <w:rsid w:val="00214CB4"/>
    <w:rPr>
      <w:rFonts w:ascii="Arial" w:hAnsi="Arial" w:cs="Arial"/>
      <w:lang w:val="ru-RU" w:eastAsia="ru-RU" w:bidi="ar-SA"/>
    </w:rPr>
  </w:style>
  <w:style w:type="character" w:customStyle="1" w:styleId="af0">
    <w:name w:val="Основной текст_"/>
    <w:link w:val="61"/>
    <w:rsid w:val="00214CB4"/>
    <w:rPr>
      <w:sz w:val="24"/>
      <w:szCs w:val="24"/>
      <w:shd w:val="clear" w:color="auto" w:fill="FFFFFF"/>
    </w:rPr>
  </w:style>
  <w:style w:type="paragraph" w:customStyle="1" w:styleId="61">
    <w:name w:val="Основной текст6"/>
    <w:basedOn w:val="a"/>
    <w:link w:val="af0"/>
    <w:rsid w:val="00214CB4"/>
    <w:pPr>
      <w:shd w:val="clear" w:color="auto" w:fill="FFFFFF"/>
      <w:spacing w:after="0" w:line="298" w:lineRule="exact"/>
      <w:jc w:val="center"/>
    </w:pPr>
    <w:rPr>
      <w:rFonts w:ascii="Times New Roman" w:hAnsi="Times New Roman"/>
      <w:sz w:val="24"/>
      <w:szCs w:val="24"/>
      <w:shd w:val="clear" w:color="auto" w:fill="FFFFFF"/>
    </w:rPr>
  </w:style>
  <w:style w:type="paragraph" w:styleId="af1">
    <w:name w:val="No Spacing"/>
    <w:uiPriority w:val="1"/>
    <w:qFormat/>
    <w:rsid w:val="00501F4C"/>
    <w:rPr>
      <w:rFonts w:ascii="Calibri" w:eastAsia="Calibri" w:hAnsi="Calibri"/>
      <w:sz w:val="22"/>
      <w:szCs w:val="22"/>
      <w:lang w:eastAsia="en-US"/>
    </w:rPr>
  </w:style>
  <w:style w:type="character" w:customStyle="1" w:styleId="apple-converted-space">
    <w:name w:val="apple-converted-space"/>
    <w:basedOn w:val="a0"/>
    <w:rsid w:val="008D1C1B"/>
  </w:style>
  <w:style w:type="character" w:customStyle="1" w:styleId="60">
    <w:name w:val="Заголовок 6 Знак"/>
    <w:link w:val="6"/>
    <w:semiHidden/>
    <w:rsid w:val="00953F0F"/>
    <w:rPr>
      <w:rFonts w:ascii="Calibri" w:eastAsia="Times New Roman" w:hAnsi="Calibri" w:cs="Times New Roman"/>
      <w:b/>
      <w:bCs/>
      <w:sz w:val="22"/>
      <w:szCs w:val="22"/>
    </w:rPr>
  </w:style>
  <w:style w:type="character" w:customStyle="1" w:styleId="af">
    <w:name w:val="Обычный (веб) Знак"/>
    <w:link w:val="ae"/>
    <w:uiPriority w:val="99"/>
    <w:locked/>
    <w:rsid w:val="00967AB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48473">
      <w:bodyDiv w:val="1"/>
      <w:marLeft w:val="0"/>
      <w:marRight w:val="0"/>
      <w:marTop w:val="0"/>
      <w:marBottom w:val="0"/>
      <w:divBdr>
        <w:top w:val="none" w:sz="0" w:space="0" w:color="auto"/>
        <w:left w:val="none" w:sz="0" w:space="0" w:color="auto"/>
        <w:bottom w:val="none" w:sz="0" w:space="0" w:color="auto"/>
        <w:right w:val="none" w:sz="0" w:space="0" w:color="auto"/>
      </w:divBdr>
      <w:divsChild>
        <w:div w:id="166868245">
          <w:marLeft w:val="0"/>
          <w:marRight w:val="0"/>
          <w:marTop w:val="0"/>
          <w:marBottom w:val="0"/>
          <w:divBdr>
            <w:top w:val="none" w:sz="0" w:space="0" w:color="auto"/>
            <w:left w:val="none" w:sz="0" w:space="0" w:color="auto"/>
            <w:bottom w:val="none" w:sz="0" w:space="0" w:color="auto"/>
            <w:right w:val="none" w:sz="0" w:space="0" w:color="auto"/>
          </w:divBdr>
        </w:div>
        <w:div w:id="1003388397">
          <w:marLeft w:val="0"/>
          <w:marRight w:val="0"/>
          <w:marTop w:val="0"/>
          <w:marBottom w:val="0"/>
          <w:divBdr>
            <w:top w:val="none" w:sz="0" w:space="0" w:color="auto"/>
            <w:left w:val="none" w:sz="0" w:space="0" w:color="auto"/>
            <w:bottom w:val="none" w:sz="0" w:space="0" w:color="auto"/>
            <w:right w:val="none" w:sz="0" w:space="0" w:color="auto"/>
          </w:divBdr>
        </w:div>
        <w:div w:id="1918132155">
          <w:marLeft w:val="0"/>
          <w:marRight w:val="0"/>
          <w:marTop w:val="0"/>
          <w:marBottom w:val="0"/>
          <w:divBdr>
            <w:top w:val="none" w:sz="0" w:space="0" w:color="auto"/>
            <w:left w:val="none" w:sz="0" w:space="0" w:color="auto"/>
            <w:bottom w:val="none" w:sz="0" w:space="0" w:color="auto"/>
            <w:right w:val="none" w:sz="0" w:space="0" w:color="auto"/>
          </w:divBdr>
        </w:div>
      </w:divsChild>
    </w:div>
    <w:div w:id="122232646">
      <w:bodyDiv w:val="1"/>
      <w:marLeft w:val="0"/>
      <w:marRight w:val="0"/>
      <w:marTop w:val="0"/>
      <w:marBottom w:val="0"/>
      <w:divBdr>
        <w:top w:val="none" w:sz="0" w:space="0" w:color="auto"/>
        <w:left w:val="none" w:sz="0" w:space="0" w:color="auto"/>
        <w:bottom w:val="none" w:sz="0" w:space="0" w:color="auto"/>
        <w:right w:val="none" w:sz="0" w:space="0" w:color="auto"/>
      </w:divBdr>
    </w:div>
    <w:div w:id="123932925">
      <w:bodyDiv w:val="1"/>
      <w:marLeft w:val="0"/>
      <w:marRight w:val="0"/>
      <w:marTop w:val="0"/>
      <w:marBottom w:val="0"/>
      <w:divBdr>
        <w:top w:val="none" w:sz="0" w:space="0" w:color="auto"/>
        <w:left w:val="none" w:sz="0" w:space="0" w:color="auto"/>
        <w:bottom w:val="none" w:sz="0" w:space="0" w:color="auto"/>
        <w:right w:val="none" w:sz="0" w:space="0" w:color="auto"/>
      </w:divBdr>
    </w:div>
    <w:div w:id="587929488">
      <w:bodyDiv w:val="1"/>
      <w:marLeft w:val="0"/>
      <w:marRight w:val="0"/>
      <w:marTop w:val="0"/>
      <w:marBottom w:val="0"/>
      <w:divBdr>
        <w:top w:val="none" w:sz="0" w:space="0" w:color="auto"/>
        <w:left w:val="none" w:sz="0" w:space="0" w:color="auto"/>
        <w:bottom w:val="none" w:sz="0" w:space="0" w:color="auto"/>
        <w:right w:val="none" w:sz="0" w:space="0" w:color="auto"/>
      </w:divBdr>
    </w:div>
    <w:div w:id="765538435">
      <w:bodyDiv w:val="1"/>
      <w:marLeft w:val="0"/>
      <w:marRight w:val="0"/>
      <w:marTop w:val="0"/>
      <w:marBottom w:val="0"/>
      <w:divBdr>
        <w:top w:val="none" w:sz="0" w:space="0" w:color="auto"/>
        <w:left w:val="none" w:sz="0" w:space="0" w:color="auto"/>
        <w:bottom w:val="none" w:sz="0" w:space="0" w:color="auto"/>
        <w:right w:val="none" w:sz="0" w:space="0" w:color="auto"/>
      </w:divBdr>
    </w:div>
    <w:div w:id="914053357">
      <w:bodyDiv w:val="1"/>
      <w:marLeft w:val="0"/>
      <w:marRight w:val="0"/>
      <w:marTop w:val="0"/>
      <w:marBottom w:val="0"/>
      <w:divBdr>
        <w:top w:val="none" w:sz="0" w:space="0" w:color="auto"/>
        <w:left w:val="none" w:sz="0" w:space="0" w:color="auto"/>
        <w:bottom w:val="none" w:sz="0" w:space="0" w:color="auto"/>
        <w:right w:val="none" w:sz="0" w:space="0" w:color="auto"/>
      </w:divBdr>
    </w:div>
    <w:div w:id="1549604007">
      <w:bodyDiv w:val="1"/>
      <w:marLeft w:val="0"/>
      <w:marRight w:val="0"/>
      <w:marTop w:val="0"/>
      <w:marBottom w:val="0"/>
      <w:divBdr>
        <w:top w:val="none" w:sz="0" w:space="0" w:color="auto"/>
        <w:left w:val="none" w:sz="0" w:space="0" w:color="auto"/>
        <w:bottom w:val="none" w:sz="0" w:space="0" w:color="auto"/>
        <w:right w:val="none" w:sz="0" w:space="0" w:color="auto"/>
      </w:divBdr>
    </w:div>
    <w:div w:id="1605378408">
      <w:bodyDiv w:val="1"/>
      <w:marLeft w:val="0"/>
      <w:marRight w:val="0"/>
      <w:marTop w:val="0"/>
      <w:marBottom w:val="0"/>
      <w:divBdr>
        <w:top w:val="none" w:sz="0" w:space="0" w:color="auto"/>
        <w:left w:val="none" w:sz="0" w:space="0" w:color="auto"/>
        <w:bottom w:val="none" w:sz="0" w:space="0" w:color="auto"/>
        <w:right w:val="none" w:sz="0" w:space="0" w:color="auto"/>
      </w:divBdr>
    </w:div>
    <w:div w:id="1636056889">
      <w:bodyDiv w:val="1"/>
      <w:marLeft w:val="0"/>
      <w:marRight w:val="0"/>
      <w:marTop w:val="0"/>
      <w:marBottom w:val="0"/>
      <w:divBdr>
        <w:top w:val="none" w:sz="0" w:space="0" w:color="auto"/>
        <w:left w:val="none" w:sz="0" w:space="0" w:color="auto"/>
        <w:bottom w:val="none" w:sz="0" w:space="0" w:color="auto"/>
        <w:right w:val="none" w:sz="0" w:space="0" w:color="auto"/>
      </w:divBdr>
    </w:div>
    <w:div w:id="1731032721">
      <w:bodyDiv w:val="1"/>
      <w:marLeft w:val="0"/>
      <w:marRight w:val="0"/>
      <w:marTop w:val="0"/>
      <w:marBottom w:val="0"/>
      <w:divBdr>
        <w:top w:val="none" w:sz="0" w:space="0" w:color="auto"/>
        <w:left w:val="none" w:sz="0" w:space="0" w:color="auto"/>
        <w:bottom w:val="none" w:sz="0" w:space="0" w:color="auto"/>
        <w:right w:val="none" w:sz="0" w:space="0" w:color="auto"/>
      </w:divBdr>
      <w:divsChild>
        <w:div w:id="856888597">
          <w:marLeft w:val="0"/>
          <w:marRight w:val="0"/>
          <w:marTop w:val="0"/>
          <w:marBottom w:val="0"/>
          <w:divBdr>
            <w:top w:val="none" w:sz="0" w:space="0" w:color="auto"/>
            <w:left w:val="none" w:sz="0" w:space="0" w:color="auto"/>
            <w:bottom w:val="none" w:sz="0" w:space="0" w:color="auto"/>
            <w:right w:val="none" w:sz="0" w:space="0" w:color="auto"/>
          </w:divBdr>
        </w:div>
        <w:div w:id="1143740092">
          <w:marLeft w:val="0"/>
          <w:marRight w:val="0"/>
          <w:marTop w:val="0"/>
          <w:marBottom w:val="0"/>
          <w:divBdr>
            <w:top w:val="none" w:sz="0" w:space="0" w:color="auto"/>
            <w:left w:val="none" w:sz="0" w:space="0" w:color="auto"/>
            <w:bottom w:val="none" w:sz="0" w:space="0" w:color="auto"/>
            <w:right w:val="none" w:sz="0" w:space="0" w:color="auto"/>
          </w:divBdr>
        </w:div>
      </w:divsChild>
    </w:div>
    <w:div w:id="1767068676">
      <w:bodyDiv w:val="1"/>
      <w:marLeft w:val="0"/>
      <w:marRight w:val="0"/>
      <w:marTop w:val="0"/>
      <w:marBottom w:val="0"/>
      <w:divBdr>
        <w:top w:val="none" w:sz="0" w:space="0" w:color="auto"/>
        <w:left w:val="none" w:sz="0" w:space="0" w:color="auto"/>
        <w:bottom w:val="none" w:sz="0" w:space="0" w:color="auto"/>
        <w:right w:val="none" w:sz="0" w:space="0" w:color="auto"/>
      </w:divBdr>
      <w:divsChild>
        <w:div w:id="485820241">
          <w:marLeft w:val="0"/>
          <w:marRight w:val="0"/>
          <w:marTop w:val="0"/>
          <w:marBottom w:val="0"/>
          <w:divBdr>
            <w:top w:val="none" w:sz="0" w:space="0" w:color="auto"/>
            <w:left w:val="none" w:sz="0" w:space="0" w:color="auto"/>
            <w:bottom w:val="none" w:sz="0" w:space="0" w:color="auto"/>
            <w:right w:val="none" w:sz="0" w:space="0" w:color="auto"/>
          </w:divBdr>
        </w:div>
        <w:div w:id="653870638">
          <w:marLeft w:val="0"/>
          <w:marRight w:val="0"/>
          <w:marTop w:val="0"/>
          <w:marBottom w:val="0"/>
          <w:divBdr>
            <w:top w:val="none" w:sz="0" w:space="0" w:color="auto"/>
            <w:left w:val="none" w:sz="0" w:space="0" w:color="auto"/>
            <w:bottom w:val="none" w:sz="0" w:space="0" w:color="auto"/>
            <w:right w:val="none" w:sz="0" w:space="0" w:color="auto"/>
          </w:divBdr>
        </w:div>
        <w:div w:id="849564413">
          <w:marLeft w:val="0"/>
          <w:marRight w:val="0"/>
          <w:marTop w:val="0"/>
          <w:marBottom w:val="0"/>
          <w:divBdr>
            <w:top w:val="none" w:sz="0" w:space="0" w:color="auto"/>
            <w:left w:val="none" w:sz="0" w:space="0" w:color="auto"/>
            <w:bottom w:val="none" w:sz="0" w:space="0" w:color="auto"/>
            <w:right w:val="none" w:sz="0" w:space="0" w:color="auto"/>
          </w:divBdr>
        </w:div>
        <w:div w:id="1281104943">
          <w:marLeft w:val="0"/>
          <w:marRight w:val="0"/>
          <w:marTop w:val="0"/>
          <w:marBottom w:val="0"/>
          <w:divBdr>
            <w:top w:val="none" w:sz="0" w:space="0" w:color="auto"/>
            <w:left w:val="none" w:sz="0" w:space="0" w:color="auto"/>
            <w:bottom w:val="none" w:sz="0" w:space="0" w:color="auto"/>
            <w:right w:val="none" w:sz="0" w:space="0" w:color="auto"/>
          </w:divBdr>
        </w:div>
        <w:div w:id="1383752331">
          <w:marLeft w:val="0"/>
          <w:marRight w:val="0"/>
          <w:marTop w:val="0"/>
          <w:marBottom w:val="0"/>
          <w:divBdr>
            <w:top w:val="none" w:sz="0" w:space="0" w:color="auto"/>
            <w:left w:val="none" w:sz="0" w:space="0" w:color="auto"/>
            <w:bottom w:val="none" w:sz="0" w:space="0" w:color="auto"/>
            <w:right w:val="none" w:sz="0" w:space="0" w:color="auto"/>
          </w:divBdr>
        </w:div>
        <w:div w:id="1543786880">
          <w:marLeft w:val="0"/>
          <w:marRight w:val="0"/>
          <w:marTop w:val="0"/>
          <w:marBottom w:val="0"/>
          <w:divBdr>
            <w:top w:val="none" w:sz="0" w:space="0" w:color="auto"/>
            <w:left w:val="none" w:sz="0" w:space="0" w:color="auto"/>
            <w:bottom w:val="none" w:sz="0" w:space="0" w:color="auto"/>
            <w:right w:val="none" w:sz="0" w:space="0" w:color="auto"/>
          </w:divBdr>
        </w:div>
        <w:div w:id="1600598262">
          <w:marLeft w:val="0"/>
          <w:marRight w:val="0"/>
          <w:marTop w:val="0"/>
          <w:marBottom w:val="0"/>
          <w:divBdr>
            <w:top w:val="none" w:sz="0" w:space="0" w:color="auto"/>
            <w:left w:val="none" w:sz="0" w:space="0" w:color="auto"/>
            <w:bottom w:val="none" w:sz="0" w:space="0" w:color="auto"/>
            <w:right w:val="none" w:sz="0" w:space="0" w:color="auto"/>
          </w:divBdr>
        </w:div>
        <w:div w:id="1604649502">
          <w:marLeft w:val="0"/>
          <w:marRight w:val="0"/>
          <w:marTop w:val="0"/>
          <w:marBottom w:val="0"/>
          <w:divBdr>
            <w:top w:val="none" w:sz="0" w:space="0" w:color="auto"/>
            <w:left w:val="none" w:sz="0" w:space="0" w:color="auto"/>
            <w:bottom w:val="none" w:sz="0" w:space="0" w:color="auto"/>
            <w:right w:val="none" w:sz="0" w:space="0" w:color="auto"/>
          </w:divBdr>
        </w:div>
      </w:divsChild>
    </w:div>
    <w:div w:id="1838419433">
      <w:bodyDiv w:val="1"/>
      <w:marLeft w:val="0"/>
      <w:marRight w:val="0"/>
      <w:marTop w:val="0"/>
      <w:marBottom w:val="0"/>
      <w:divBdr>
        <w:top w:val="none" w:sz="0" w:space="0" w:color="auto"/>
        <w:left w:val="none" w:sz="0" w:space="0" w:color="auto"/>
        <w:bottom w:val="none" w:sz="0" w:space="0" w:color="auto"/>
        <w:right w:val="none" w:sz="0" w:space="0" w:color="auto"/>
      </w:divBdr>
    </w:div>
    <w:div w:id="1841194766">
      <w:bodyDiv w:val="1"/>
      <w:marLeft w:val="0"/>
      <w:marRight w:val="0"/>
      <w:marTop w:val="0"/>
      <w:marBottom w:val="0"/>
      <w:divBdr>
        <w:top w:val="none" w:sz="0" w:space="0" w:color="auto"/>
        <w:left w:val="none" w:sz="0" w:space="0" w:color="auto"/>
        <w:bottom w:val="none" w:sz="0" w:space="0" w:color="auto"/>
        <w:right w:val="none" w:sz="0" w:space="0" w:color="auto"/>
      </w:divBdr>
    </w:div>
    <w:div w:id="1903712794">
      <w:bodyDiv w:val="1"/>
      <w:marLeft w:val="0"/>
      <w:marRight w:val="0"/>
      <w:marTop w:val="0"/>
      <w:marBottom w:val="0"/>
      <w:divBdr>
        <w:top w:val="none" w:sz="0" w:space="0" w:color="auto"/>
        <w:left w:val="none" w:sz="0" w:space="0" w:color="auto"/>
        <w:bottom w:val="none" w:sz="0" w:space="0" w:color="auto"/>
        <w:right w:val="none" w:sz="0" w:space="0" w:color="auto"/>
      </w:divBdr>
    </w:div>
    <w:div w:id="197266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zn-baikonur.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2F872-3580-4580-B53C-DD8B8F6A4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1339</Words>
  <Characters>7635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
  <LinksUpToDate>false</LinksUpToDate>
  <CharactersWithSpaces>8957</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ok</dc:creator>
  <cp:lastModifiedBy>Болотская Д.В.</cp:lastModifiedBy>
  <cp:revision>2</cp:revision>
  <cp:lastPrinted>2024-09-06T04:38:00Z</cp:lastPrinted>
  <dcterms:created xsi:type="dcterms:W3CDTF">2024-09-06T07:10:00Z</dcterms:created>
  <dcterms:modified xsi:type="dcterms:W3CDTF">2024-09-06T07:10:00Z</dcterms:modified>
</cp:coreProperties>
</file>