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2799135" r:id="rId8"/>
        </w:object>
      </w:r>
    </w:p>
    <w:p w:rsidR="008D68F1" w:rsidRPr="001C499F" w:rsidRDefault="008D68F1" w:rsidP="008D68F1">
      <w:pPr>
        <w:pStyle w:val="a3"/>
        <w:rPr>
          <w:rFonts w:ascii="Times New Roman" w:hAnsi="Times New Roman" w:cs="Times New Roman"/>
          <w:sz w:val="28"/>
        </w:rPr>
      </w:pPr>
      <w:r w:rsidRPr="001C499F">
        <w:rPr>
          <w:rFonts w:ascii="Times New Roman" w:hAnsi="Times New Roman" w:cs="Times New Roman"/>
          <w:sz w:val="28"/>
        </w:rPr>
        <w:t>ГЛАВА  АДМИНИСТРАЦИИ  ГОРОДА  БАЙКОНУР</w:t>
      </w:r>
    </w:p>
    <w:p w:rsidR="008D68F1" w:rsidRPr="001C499F" w:rsidRDefault="008D68F1" w:rsidP="000B12D5">
      <w:pPr>
        <w:pStyle w:val="2"/>
        <w:pBdr>
          <w:bottom w:val="single" w:sz="4" w:space="0" w:color="auto"/>
        </w:pBdr>
        <w:tabs>
          <w:tab w:val="left" w:pos="0"/>
        </w:tabs>
        <w:spacing w:line="240" w:lineRule="auto"/>
        <w:ind w:right="0"/>
        <w:rPr>
          <w:rFonts w:ascii="Times New Roman" w:hAnsi="Times New Roman" w:cs="Times New Roman"/>
          <w:spacing w:val="100"/>
          <w:sz w:val="28"/>
        </w:rPr>
      </w:pPr>
      <w:r w:rsidRPr="001C499F">
        <w:rPr>
          <w:rFonts w:ascii="Times New Roman" w:hAnsi="Times New Roman" w:cs="Times New Roman"/>
          <w:spacing w:val="100"/>
          <w:sz w:val="32"/>
        </w:rPr>
        <w:t>ПОСТАНОВЛЕНИЕ</w:t>
      </w:r>
    </w:p>
    <w:p w:rsidR="00A873BF" w:rsidRPr="001C499F" w:rsidRDefault="00A873BF" w:rsidP="00A873BF">
      <w:pPr>
        <w:spacing w:line="240" w:lineRule="auto"/>
        <w:jc w:val="both"/>
        <w:rPr>
          <w:rFonts w:ascii="Times New Roman" w:hAnsi="Times New Roman" w:cs="Times New Roman"/>
          <w:sz w:val="28"/>
        </w:rPr>
      </w:pPr>
    </w:p>
    <w:p w:rsidR="008D68F1" w:rsidRPr="001C499F" w:rsidRDefault="00E375DB" w:rsidP="00A873BF">
      <w:pPr>
        <w:spacing w:line="480" w:lineRule="auto"/>
        <w:jc w:val="both"/>
        <w:rPr>
          <w:rFonts w:ascii="Times New Roman" w:hAnsi="Times New Roman" w:cs="Times New Roman"/>
          <w:sz w:val="28"/>
        </w:rPr>
      </w:pPr>
      <w:r>
        <w:rPr>
          <w:rFonts w:ascii="Times New Roman" w:hAnsi="Times New Roman" w:cs="Times New Roman"/>
          <w:sz w:val="28"/>
        </w:rPr>
        <w:t>17 июля 2024 г.</w:t>
      </w:r>
      <w:r w:rsidR="008D68F1" w:rsidRPr="001C499F">
        <w:rPr>
          <w:rFonts w:ascii="Times New Roman" w:hAnsi="Times New Roman" w:cs="Times New Roman"/>
          <w:sz w:val="28"/>
        </w:rPr>
        <w:tab/>
      </w:r>
      <w:r w:rsidR="00F43198" w:rsidRPr="001C499F">
        <w:rPr>
          <w:rFonts w:ascii="Times New Roman" w:hAnsi="Times New Roman" w:cs="Times New Roman"/>
          <w:sz w:val="28"/>
        </w:rPr>
        <w:t xml:space="preserve">    </w:t>
      </w:r>
      <w:r w:rsidR="00F43198" w:rsidRPr="001C499F">
        <w:rPr>
          <w:rFonts w:ascii="Times New Roman" w:hAnsi="Times New Roman" w:cs="Times New Roman"/>
          <w:sz w:val="28"/>
        </w:rPr>
        <w:tab/>
      </w:r>
      <w:r w:rsidR="00406417" w:rsidRPr="001C499F">
        <w:rPr>
          <w:rFonts w:ascii="Times New Roman" w:hAnsi="Times New Roman" w:cs="Times New Roman"/>
          <w:sz w:val="28"/>
        </w:rPr>
        <w:t xml:space="preserve">           </w:t>
      </w:r>
      <w:r w:rsidR="008D68F1" w:rsidRPr="001C499F">
        <w:rPr>
          <w:rFonts w:ascii="Times New Roman" w:hAnsi="Times New Roman" w:cs="Times New Roman"/>
          <w:sz w:val="28"/>
        </w:rPr>
        <w:tab/>
      </w:r>
      <w:r w:rsidR="008D68F1" w:rsidRPr="001C499F">
        <w:rPr>
          <w:rFonts w:ascii="Times New Roman" w:hAnsi="Times New Roman" w:cs="Times New Roman"/>
          <w:sz w:val="28"/>
        </w:rPr>
        <w:tab/>
      </w:r>
      <w:r w:rsidR="008D68F1" w:rsidRPr="001C499F">
        <w:rPr>
          <w:rFonts w:ascii="Times New Roman" w:hAnsi="Times New Roman" w:cs="Times New Roman"/>
          <w:sz w:val="28"/>
        </w:rPr>
        <w:tab/>
      </w:r>
      <w:r w:rsidR="00E04408" w:rsidRPr="001C499F">
        <w:rPr>
          <w:rFonts w:ascii="Times New Roman" w:hAnsi="Times New Roman" w:cs="Times New Roman"/>
          <w:sz w:val="28"/>
        </w:rPr>
        <w:t xml:space="preserve">  </w:t>
      </w:r>
      <w:r w:rsidR="009D3291" w:rsidRPr="001C499F">
        <w:rPr>
          <w:rFonts w:ascii="Times New Roman" w:hAnsi="Times New Roman" w:cs="Times New Roman"/>
          <w:sz w:val="28"/>
        </w:rPr>
        <w:t xml:space="preserve">             </w:t>
      </w:r>
      <w:r>
        <w:rPr>
          <w:rFonts w:ascii="Times New Roman" w:hAnsi="Times New Roman" w:cs="Times New Roman"/>
          <w:sz w:val="28"/>
        </w:rPr>
        <w:t xml:space="preserve">                         </w:t>
      </w:r>
      <w:r w:rsidR="00E04408" w:rsidRPr="001C499F">
        <w:rPr>
          <w:rFonts w:ascii="Times New Roman" w:hAnsi="Times New Roman" w:cs="Times New Roman"/>
          <w:sz w:val="28"/>
        </w:rPr>
        <w:t xml:space="preserve">  </w:t>
      </w:r>
      <w:r w:rsidR="00406417" w:rsidRPr="001C499F">
        <w:rPr>
          <w:rFonts w:ascii="Times New Roman" w:hAnsi="Times New Roman" w:cs="Times New Roman"/>
          <w:sz w:val="28"/>
        </w:rPr>
        <w:t xml:space="preserve"> </w:t>
      </w:r>
      <w:r w:rsidR="008D68F1" w:rsidRPr="001C499F">
        <w:rPr>
          <w:rFonts w:ascii="Times New Roman" w:hAnsi="Times New Roman" w:cs="Times New Roman"/>
          <w:sz w:val="28"/>
        </w:rPr>
        <w:t xml:space="preserve">№ </w:t>
      </w:r>
      <w:r>
        <w:rPr>
          <w:rFonts w:ascii="Times New Roman" w:hAnsi="Times New Roman" w:cs="Times New Roman"/>
          <w:sz w:val="28"/>
        </w:rPr>
        <w:t>248</w:t>
      </w:r>
    </w:p>
    <w:p w:rsidR="003038F3" w:rsidRPr="001C499F" w:rsidRDefault="00F57272" w:rsidP="003038F3">
      <w:pPr>
        <w:tabs>
          <w:tab w:val="left" w:pos="1276"/>
        </w:tabs>
        <w:spacing w:line="240" w:lineRule="auto"/>
        <w:jc w:val="left"/>
        <w:rPr>
          <w:rFonts w:ascii="Times New Roman" w:hAnsi="Times New Roman" w:cs="Times New Roman"/>
          <w:b/>
          <w:color w:val="000000"/>
          <w:sz w:val="28"/>
          <w:szCs w:val="28"/>
        </w:rPr>
      </w:pPr>
      <w:bookmarkStart w:id="0" w:name="_GoBack"/>
      <w:r w:rsidRPr="001C499F">
        <w:rPr>
          <w:rFonts w:ascii="Times New Roman" w:hAnsi="Times New Roman" w:cs="Times New Roman"/>
          <w:b/>
          <w:color w:val="000000"/>
          <w:sz w:val="28"/>
          <w:szCs w:val="28"/>
        </w:rPr>
        <w:t>О</w:t>
      </w:r>
      <w:r w:rsidR="00A50F98">
        <w:rPr>
          <w:rFonts w:ascii="Times New Roman" w:hAnsi="Times New Roman" w:cs="Times New Roman"/>
          <w:b/>
          <w:color w:val="000000"/>
          <w:sz w:val="28"/>
          <w:szCs w:val="28"/>
        </w:rPr>
        <w:t xml:space="preserve"> внесении изменения</w:t>
      </w:r>
      <w:r w:rsidR="003038F3" w:rsidRPr="001C499F">
        <w:rPr>
          <w:rFonts w:ascii="Times New Roman" w:hAnsi="Times New Roman" w:cs="Times New Roman"/>
          <w:b/>
          <w:color w:val="000000"/>
          <w:sz w:val="28"/>
          <w:szCs w:val="28"/>
        </w:rPr>
        <w:t xml:space="preserve"> </w:t>
      </w:r>
    </w:p>
    <w:p w:rsidR="00573F9F" w:rsidRDefault="003038F3" w:rsidP="00573F9F">
      <w:pPr>
        <w:tabs>
          <w:tab w:val="left" w:pos="1276"/>
        </w:tabs>
        <w:spacing w:line="240" w:lineRule="auto"/>
        <w:jc w:val="left"/>
        <w:rPr>
          <w:rFonts w:ascii="Times New Roman" w:hAnsi="Times New Roman" w:cs="Times New Roman"/>
          <w:b/>
          <w:color w:val="000000"/>
          <w:sz w:val="28"/>
          <w:szCs w:val="28"/>
        </w:rPr>
      </w:pPr>
      <w:r w:rsidRPr="001C499F">
        <w:rPr>
          <w:rFonts w:ascii="Times New Roman" w:hAnsi="Times New Roman" w:cs="Times New Roman"/>
          <w:b/>
          <w:color w:val="000000"/>
          <w:sz w:val="28"/>
          <w:szCs w:val="28"/>
        </w:rPr>
        <w:t xml:space="preserve">в </w:t>
      </w:r>
      <w:r w:rsidR="00573F9F" w:rsidRPr="00573F9F">
        <w:rPr>
          <w:rFonts w:ascii="Times New Roman" w:hAnsi="Times New Roman" w:cs="Times New Roman"/>
          <w:b/>
          <w:color w:val="000000"/>
          <w:sz w:val="28"/>
          <w:szCs w:val="28"/>
        </w:rPr>
        <w:t xml:space="preserve">Положение о порядке проведения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проверки достоверности определения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сметной стоимости благоустройства,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реконструкции, капитального и текущего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ремонта объектов города Байконур,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капитального и текущего ремонта,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выполняемого на автомобильных дорогах,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находящихся в ведении администрации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города Байконур, утвержденное </w:t>
      </w:r>
    </w:p>
    <w:p w:rsidR="00573F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 xml:space="preserve">постановлением Главы администрации </w:t>
      </w:r>
    </w:p>
    <w:p w:rsidR="00573F9F" w:rsidRPr="001C499F" w:rsidRDefault="00573F9F" w:rsidP="00573F9F">
      <w:pPr>
        <w:tabs>
          <w:tab w:val="left" w:pos="1276"/>
        </w:tabs>
        <w:spacing w:line="240" w:lineRule="auto"/>
        <w:jc w:val="left"/>
        <w:rPr>
          <w:rFonts w:ascii="Times New Roman" w:hAnsi="Times New Roman" w:cs="Times New Roman"/>
          <w:b/>
          <w:color w:val="000000"/>
          <w:sz w:val="28"/>
          <w:szCs w:val="28"/>
        </w:rPr>
      </w:pPr>
      <w:r w:rsidRPr="00573F9F">
        <w:rPr>
          <w:rFonts w:ascii="Times New Roman" w:hAnsi="Times New Roman" w:cs="Times New Roman"/>
          <w:b/>
          <w:color w:val="000000"/>
          <w:sz w:val="28"/>
          <w:szCs w:val="28"/>
        </w:rPr>
        <w:t>города Байконур от 22 сентября 2021 г. № 467</w:t>
      </w:r>
    </w:p>
    <w:bookmarkEnd w:id="0"/>
    <w:p w:rsidR="009634FB" w:rsidRPr="001C499F" w:rsidRDefault="009634FB" w:rsidP="003038F3">
      <w:pPr>
        <w:shd w:val="clear" w:color="auto" w:fill="FFFFFF"/>
        <w:spacing w:line="300" w:lineRule="auto"/>
        <w:ind w:right="6"/>
        <w:jc w:val="both"/>
        <w:rPr>
          <w:rFonts w:ascii="Times New Roman" w:hAnsi="Times New Roman" w:cs="Times New Roman"/>
          <w:sz w:val="28"/>
          <w:szCs w:val="28"/>
          <w:shd w:val="clear" w:color="auto" w:fill="FFFFFF"/>
        </w:rPr>
      </w:pPr>
    </w:p>
    <w:p w:rsidR="00B16362" w:rsidRPr="001C499F" w:rsidRDefault="003E0166" w:rsidP="008E47A9">
      <w:pPr>
        <w:shd w:val="clear" w:color="auto" w:fill="FFFFFF"/>
        <w:spacing w:line="312" w:lineRule="auto"/>
        <w:ind w:right="6" w:firstLine="851"/>
        <w:jc w:val="both"/>
        <w:rPr>
          <w:rFonts w:ascii="Times New Roman" w:hAnsi="Times New Roman" w:cs="Times New Roman"/>
          <w:sz w:val="28"/>
          <w:szCs w:val="28"/>
          <w:shd w:val="clear" w:color="auto" w:fill="FFFFFF"/>
        </w:rPr>
      </w:pPr>
      <w:r w:rsidRPr="001C499F">
        <w:rPr>
          <w:rFonts w:ascii="Times New Roman" w:hAnsi="Times New Roman" w:cs="Times New Roman"/>
          <w:sz w:val="28"/>
          <w:szCs w:val="28"/>
          <w:shd w:val="clear" w:color="auto" w:fill="FFFFFF"/>
        </w:rPr>
        <w:t xml:space="preserve">На основании Соглашения между Российской Федерацией </w:t>
      </w:r>
      <w:r w:rsidRPr="001C499F">
        <w:rPr>
          <w:rFonts w:ascii="Times New Roman" w:hAnsi="Times New Roman" w:cs="Times New Roman"/>
          <w:sz w:val="28"/>
          <w:szCs w:val="28"/>
          <w:shd w:val="clear" w:color="auto" w:fill="FFFFFF"/>
        </w:rPr>
        <w:br/>
        <w:t xml:space="preserve">и Республикой Казахстан о статусе города Байконур, порядке формирования </w:t>
      </w:r>
      <w:r w:rsidRPr="001C499F">
        <w:rPr>
          <w:rFonts w:ascii="Times New Roman" w:hAnsi="Times New Roman" w:cs="Times New Roman"/>
          <w:sz w:val="28"/>
          <w:szCs w:val="28"/>
          <w:shd w:val="clear" w:color="auto" w:fill="FFFFFF"/>
        </w:rPr>
        <w:br/>
        <w:t xml:space="preserve">и статусе его органов исполнительной власти от 23 декабря 1995 г., </w:t>
      </w:r>
      <w:r w:rsidR="008E47A9" w:rsidRPr="001C499F">
        <w:rPr>
          <w:rFonts w:ascii="Times New Roman" w:hAnsi="Times New Roman" w:cs="Times New Roman"/>
          <w:sz w:val="28"/>
          <w:szCs w:val="28"/>
          <w:shd w:val="clear" w:color="auto" w:fill="FFFFFF"/>
        </w:rPr>
        <w:t>в целях совершенствования нормативного правового регулирования, осуществляемого нормативными правовыми актами Главы администрации города Байконур,</w:t>
      </w:r>
    </w:p>
    <w:p w:rsidR="00B16362" w:rsidRPr="001C499F" w:rsidRDefault="00B16362" w:rsidP="00C20703">
      <w:pPr>
        <w:shd w:val="clear" w:color="auto" w:fill="FFFFFF"/>
        <w:tabs>
          <w:tab w:val="left" w:pos="993"/>
        </w:tabs>
        <w:spacing w:before="120" w:after="120" w:line="312" w:lineRule="auto"/>
        <w:rPr>
          <w:rFonts w:ascii="Times New Roman" w:hAnsi="Times New Roman" w:cs="Times New Roman"/>
          <w:b/>
          <w:spacing w:val="6"/>
          <w:sz w:val="28"/>
        </w:rPr>
      </w:pPr>
      <w:r w:rsidRPr="001C499F">
        <w:rPr>
          <w:rFonts w:ascii="Times New Roman" w:hAnsi="Times New Roman" w:cs="Times New Roman"/>
          <w:b/>
          <w:spacing w:val="6"/>
          <w:sz w:val="28"/>
        </w:rPr>
        <w:t>П О С Т А Н О В Л Я Ю:</w:t>
      </w:r>
    </w:p>
    <w:p w:rsidR="003038F3" w:rsidRPr="001C499F" w:rsidRDefault="00B16362" w:rsidP="008E47A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spacing w:val="6"/>
          <w:sz w:val="28"/>
        </w:rPr>
        <w:t>1.</w:t>
      </w:r>
      <w:r w:rsidR="00454E8B" w:rsidRPr="001C499F">
        <w:rPr>
          <w:rFonts w:ascii="Times New Roman" w:hAnsi="Times New Roman" w:cs="Times New Roman"/>
          <w:color w:val="000000"/>
          <w:sz w:val="28"/>
          <w:szCs w:val="28"/>
        </w:rPr>
        <w:t> </w:t>
      </w:r>
      <w:r w:rsidR="00B41968" w:rsidRPr="001C499F">
        <w:rPr>
          <w:rFonts w:ascii="Times New Roman" w:hAnsi="Times New Roman" w:cs="Times New Roman"/>
          <w:color w:val="000000"/>
          <w:sz w:val="28"/>
          <w:szCs w:val="28"/>
        </w:rPr>
        <w:t xml:space="preserve">Внести в </w:t>
      </w:r>
      <w:r w:rsidR="008E47A9" w:rsidRPr="001C499F">
        <w:rPr>
          <w:rFonts w:ascii="Times New Roman" w:hAnsi="Times New Roman" w:cs="Times New Roman"/>
          <w:color w:val="000000"/>
          <w:sz w:val="28"/>
          <w:szCs w:val="28"/>
        </w:rPr>
        <w:t>Положение о порядке проведения проверки достоверности определения сметной стоимости благоустройства, реконструкции, капитального и текущего ремонта объектов города Байконур, капитального и текущего ремонта, выполняемого на автомобильных дорогах, находящихся в ведении администрации города Байконур, утвержденное постановлением Главы администрации города Байконур от 22 сентября 2021 г. № 467 «Об утверждении Положения о порядке проведения проверки достоверности определения сметной стоимости благоустройства, реконструкции, капитального и текущего ремонта объектов города Байконур, капитального и текущего ремонта, выполняемого на автомобильных дорогах, находящихся в ведении администрации города Байконур</w:t>
      </w:r>
      <w:r w:rsidR="00A50F98">
        <w:rPr>
          <w:rFonts w:ascii="Times New Roman" w:hAnsi="Times New Roman" w:cs="Times New Roman"/>
          <w:color w:val="000000"/>
          <w:sz w:val="28"/>
          <w:szCs w:val="28"/>
        </w:rPr>
        <w:t>» (далее - Положение)</w:t>
      </w:r>
      <w:r w:rsidR="00000DF0">
        <w:rPr>
          <w:rFonts w:ascii="Times New Roman" w:hAnsi="Times New Roman" w:cs="Times New Roman"/>
          <w:color w:val="000000"/>
          <w:sz w:val="28"/>
          <w:szCs w:val="28"/>
        </w:rPr>
        <w:t>,</w:t>
      </w:r>
      <w:r w:rsidR="00A50F98">
        <w:rPr>
          <w:rFonts w:ascii="Times New Roman" w:hAnsi="Times New Roman" w:cs="Times New Roman"/>
          <w:color w:val="000000"/>
          <w:sz w:val="28"/>
          <w:szCs w:val="28"/>
        </w:rPr>
        <w:t xml:space="preserve"> следующе</w:t>
      </w:r>
      <w:r w:rsidR="00090AFB" w:rsidRPr="001C499F">
        <w:rPr>
          <w:rFonts w:ascii="Times New Roman" w:hAnsi="Times New Roman" w:cs="Times New Roman"/>
          <w:color w:val="000000"/>
          <w:sz w:val="28"/>
          <w:szCs w:val="28"/>
        </w:rPr>
        <w:t>е изменени</w:t>
      </w:r>
      <w:r w:rsidR="00A50F98">
        <w:rPr>
          <w:rFonts w:ascii="Times New Roman" w:hAnsi="Times New Roman" w:cs="Times New Roman"/>
          <w:color w:val="000000"/>
          <w:sz w:val="28"/>
          <w:szCs w:val="28"/>
        </w:rPr>
        <w:t>е</w:t>
      </w:r>
      <w:r w:rsidR="00090AFB" w:rsidRPr="001C499F">
        <w:rPr>
          <w:rFonts w:ascii="Times New Roman" w:hAnsi="Times New Roman" w:cs="Times New Roman"/>
          <w:color w:val="000000"/>
          <w:sz w:val="28"/>
          <w:szCs w:val="28"/>
        </w:rPr>
        <w:t xml:space="preserve">: </w:t>
      </w:r>
    </w:p>
    <w:p w:rsidR="00090AFB" w:rsidRPr="001C499F" w:rsidRDefault="00090AFB" w:rsidP="008E47A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t xml:space="preserve">1.1. Пункт 1.3 </w:t>
      </w:r>
      <w:r w:rsidR="00BE6EB1" w:rsidRPr="001C499F">
        <w:rPr>
          <w:rFonts w:ascii="Times New Roman" w:hAnsi="Times New Roman" w:cs="Times New Roman"/>
          <w:color w:val="000000"/>
          <w:sz w:val="28"/>
          <w:szCs w:val="28"/>
        </w:rPr>
        <w:t xml:space="preserve">раздела 1 </w:t>
      </w:r>
      <w:r w:rsidRPr="001C499F">
        <w:rPr>
          <w:rFonts w:ascii="Times New Roman" w:hAnsi="Times New Roman" w:cs="Times New Roman"/>
          <w:color w:val="000000"/>
          <w:sz w:val="28"/>
          <w:szCs w:val="28"/>
        </w:rPr>
        <w:t xml:space="preserve">Положения </w:t>
      </w:r>
      <w:r w:rsidR="00EE3BEA" w:rsidRPr="001C499F">
        <w:rPr>
          <w:rFonts w:ascii="Times New Roman" w:hAnsi="Times New Roman" w:cs="Times New Roman"/>
          <w:color w:val="000000"/>
          <w:sz w:val="28"/>
          <w:szCs w:val="28"/>
        </w:rPr>
        <w:t>изложить в следующей редакции</w:t>
      </w:r>
      <w:r w:rsidRPr="001C499F">
        <w:rPr>
          <w:rFonts w:ascii="Times New Roman" w:hAnsi="Times New Roman" w:cs="Times New Roman"/>
          <w:color w:val="000000"/>
          <w:sz w:val="28"/>
          <w:szCs w:val="28"/>
        </w:rPr>
        <w:t>:</w:t>
      </w:r>
    </w:p>
    <w:p w:rsidR="00EE3BEA" w:rsidRPr="001C499F" w:rsidRDefault="00090AFB"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t>«</w:t>
      </w:r>
      <w:r w:rsidR="00EE3BEA" w:rsidRPr="001C499F">
        <w:rPr>
          <w:rFonts w:ascii="Times New Roman" w:hAnsi="Times New Roman" w:cs="Times New Roman"/>
          <w:color w:val="000000"/>
          <w:sz w:val="28"/>
          <w:szCs w:val="28"/>
        </w:rPr>
        <w:t>1.3. Заявителями проверки сметной стоимости являются:</w:t>
      </w:r>
    </w:p>
    <w:p w:rsidR="00EE3BEA" w:rsidRPr="001C499F"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lastRenderedPageBreak/>
        <w:t xml:space="preserve">государственное унитарное предприятие, находящееся в ведении администрации города Байконур; </w:t>
      </w:r>
    </w:p>
    <w:p w:rsidR="00EE3BEA" w:rsidRPr="001C499F" w:rsidRDefault="00EE3BEA" w:rsidP="00EE3BEA">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t>государственный (технический) заказчик - получатель бюджетных средств, выделяемых на реконструкцию, капитальный и текущий ремонт объектов города Байконур, капитальный и текущий ремонт, выполняемый                 на автомобильных дорогах, находящихся в ведении администрации города Байконур, в соответствии с законодательством Российской Федерации                          и правовыми актами Главы администрации города Байконур (далее – Глава администрации);</w:t>
      </w:r>
    </w:p>
    <w:p w:rsidR="00090AFB" w:rsidRPr="001C499F" w:rsidRDefault="00090AFB" w:rsidP="008E47A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t>государственное учреждение, находящееся в ведении администрации города Байконур</w:t>
      </w:r>
      <w:r w:rsidR="0089634B" w:rsidRPr="001C499F">
        <w:rPr>
          <w:rFonts w:ascii="Times New Roman" w:hAnsi="Times New Roman" w:cs="Times New Roman"/>
          <w:color w:val="000000"/>
          <w:sz w:val="28"/>
          <w:szCs w:val="28"/>
        </w:rPr>
        <w:t>;</w:t>
      </w:r>
    </w:p>
    <w:p w:rsidR="00EE3BEA" w:rsidRPr="001C499F" w:rsidRDefault="0089634B" w:rsidP="00573F9F">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1C499F">
        <w:rPr>
          <w:rFonts w:ascii="Times New Roman" w:hAnsi="Times New Roman" w:cs="Times New Roman"/>
          <w:color w:val="000000"/>
          <w:sz w:val="28"/>
          <w:szCs w:val="28"/>
        </w:rPr>
        <w:t>структурное подразделение администрации города Байконур.»</w:t>
      </w:r>
      <w:r w:rsidR="00EE3BEA" w:rsidRPr="001C499F">
        <w:rPr>
          <w:rFonts w:ascii="Times New Roman" w:hAnsi="Times New Roman" w:cs="Times New Roman"/>
          <w:color w:val="000000"/>
          <w:sz w:val="28"/>
          <w:szCs w:val="28"/>
        </w:rPr>
        <w:t>.</w:t>
      </w:r>
    </w:p>
    <w:p w:rsidR="00B16362" w:rsidRPr="001C499F" w:rsidRDefault="00573F9F" w:rsidP="00C20703">
      <w:pPr>
        <w:shd w:val="clear" w:color="auto" w:fill="FFFFFF"/>
        <w:tabs>
          <w:tab w:val="left" w:pos="709"/>
        </w:tabs>
        <w:spacing w:line="312"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w:t>
      </w:r>
      <w:r w:rsidR="00B16362" w:rsidRPr="001C499F">
        <w:rPr>
          <w:rFonts w:ascii="Times New Roman" w:hAnsi="Times New Roman" w:cs="Times New Roman"/>
          <w:color w:val="000000"/>
          <w:sz w:val="28"/>
          <w:szCs w:val="28"/>
          <w:shd w:val="clear" w:color="auto" w:fill="FFFFFF"/>
        </w:rPr>
        <w:t>.</w:t>
      </w:r>
      <w:r w:rsidR="00B16362" w:rsidRPr="001C499F">
        <w:rPr>
          <w:rStyle w:val="apple-converted-space"/>
          <w:rFonts w:ascii="Times New Roman" w:hAnsi="Times New Roman" w:cs="Times New Roman"/>
          <w:color w:val="000000"/>
          <w:sz w:val="28"/>
          <w:szCs w:val="28"/>
          <w:shd w:val="clear" w:color="auto" w:fill="FFFFFF"/>
        </w:rPr>
        <w:t xml:space="preserve"> </w:t>
      </w:r>
      <w:r w:rsidR="00B16362" w:rsidRPr="001C499F">
        <w:rPr>
          <w:rFonts w:ascii="Times New Roman" w:hAnsi="Times New Roman" w:cs="Times New Roman"/>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00B16362" w:rsidRPr="001C499F">
        <w:rPr>
          <w:rStyle w:val="apple-converted-space"/>
          <w:rFonts w:ascii="Times New Roman" w:hAnsi="Times New Roman" w:cs="Times New Roman"/>
          <w:color w:val="000000"/>
          <w:sz w:val="28"/>
          <w:szCs w:val="28"/>
        </w:rPr>
        <w:t xml:space="preserve"> </w:t>
      </w:r>
      <w:hyperlink r:id="rId9" w:history="1">
        <w:r w:rsidR="00B16362" w:rsidRPr="001C499F">
          <w:rPr>
            <w:rStyle w:val="af1"/>
            <w:rFonts w:ascii="Times New Roman" w:hAnsi="Times New Roman" w:cs="Times New Roman"/>
            <w:color w:val="000000"/>
            <w:sz w:val="28"/>
            <w:szCs w:val="28"/>
            <w:u w:val="none"/>
            <w:lang w:val="en-US"/>
          </w:rPr>
          <w:t>www</w:t>
        </w:r>
        <w:r w:rsidR="00B16362" w:rsidRPr="001C499F">
          <w:rPr>
            <w:rStyle w:val="af1"/>
            <w:rFonts w:ascii="Times New Roman" w:hAnsi="Times New Roman" w:cs="Times New Roman"/>
            <w:color w:val="000000"/>
            <w:sz w:val="28"/>
            <w:szCs w:val="28"/>
            <w:u w:val="none"/>
          </w:rPr>
          <w:t>.</w:t>
        </w:r>
        <w:r w:rsidR="00B16362" w:rsidRPr="001C499F">
          <w:rPr>
            <w:rStyle w:val="af1"/>
            <w:rFonts w:ascii="Times New Roman" w:hAnsi="Times New Roman" w:cs="Times New Roman"/>
            <w:color w:val="000000"/>
            <w:sz w:val="28"/>
            <w:szCs w:val="28"/>
            <w:u w:val="none"/>
            <w:lang w:val="en-US"/>
          </w:rPr>
          <w:t>baikonuradm</w:t>
        </w:r>
        <w:r w:rsidR="00B16362" w:rsidRPr="001C499F">
          <w:rPr>
            <w:rStyle w:val="af1"/>
            <w:rFonts w:ascii="Times New Roman" w:hAnsi="Times New Roman" w:cs="Times New Roman"/>
            <w:color w:val="000000"/>
            <w:sz w:val="28"/>
            <w:szCs w:val="28"/>
            <w:u w:val="none"/>
          </w:rPr>
          <w:t>.</w:t>
        </w:r>
        <w:r w:rsidR="00B16362" w:rsidRPr="001C499F">
          <w:rPr>
            <w:rStyle w:val="af1"/>
            <w:rFonts w:ascii="Times New Roman" w:hAnsi="Times New Roman" w:cs="Times New Roman"/>
            <w:color w:val="000000"/>
            <w:sz w:val="28"/>
            <w:szCs w:val="28"/>
            <w:u w:val="none"/>
            <w:lang w:val="en-US"/>
          </w:rPr>
          <w:t>ru</w:t>
        </w:r>
      </w:hyperlink>
      <w:r w:rsidR="00B16362" w:rsidRPr="001C499F">
        <w:rPr>
          <w:rFonts w:ascii="Times New Roman" w:hAnsi="Times New Roman" w:cs="Times New Roman"/>
          <w:color w:val="000000"/>
          <w:sz w:val="28"/>
          <w:szCs w:val="28"/>
        </w:rPr>
        <w:t>.</w:t>
      </w:r>
    </w:p>
    <w:p w:rsidR="00B16362" w:rsidRPr="001C499F" w:rsidRDefault="00573F9F" w:rsidP="00C20703">
      <w:pPr>
        <w:pStyle w:val="21"/>
        <w:tabs>
          <w:tab w:val="left" w:pos="709"/>
        </w:tabs>
        <w:spacing w:line="312" w:lineRule="auto"/>
        <w:ind w:firstLine="851"/>
        <w:rPr>
          <w:rFonts w:ascii="Times New Roman" w:hAnsi="Times New Roman" w:cs="Times New Roman"/>
        </w:rPr>
      </w:pPr>
      <w:r>
        <w:rPr>
          <w:rFonts w:ascii="Times New Roman" w:hAnsi="Times New Roman" w:cs="Times New Roman"/>
          <w:color w:val="000000"/>
          <w:szCs w:val="28"/>
        </w:rPr>
        <w:t>3</w:t>
      </w:r>
      <w:r w:rsidR="00B16362" w:rsidRPr="001C499F">
        <w:rPr>
          <w:rFonts w:ascii="Times New Roman" w:hAnsi="Times New Roman" w:cs="Times New Roman"/>
          <w:color w:val="000000"/>
          <w:szCs w:val="28"/>
        </w:rPr>
        <w:t>. Контроль за исполнением настоящего постановления возложить</w:t>
      </w:r>
      <w:r w:rsidR="00B16362" w:rsidRPr="001C499F">
        <w:rPr>
          <w:rFonts w:ascii="Times New Roman" w:hAnsi="Times New Roman" w:cs="Times New Roman"/>
          <w:color w:val="000000"/>
          <w:szCs w:val="28"/>
        </w:rPr>
        <w:br/>
        <w:t xml:space="preserve">на </w:t>
      </w:r>
      <w:r w:rsidR="00B16362" w:rsidRPr="001C499F">
        <w:rPr>
          <w:rFonts w:ascii="Times New Roman" w:hAnsi="Times New Roman" w:cs="Times New Roman"/>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Pr="001C499F" w:rsidRDefault="009D3291" w:rsidP="00C20703">
      <w:pPr>
        <w:spacing w:line="312" w:lineRule="auto"/>
        <w:ind w:left="709" w:hanging="709"/>
        <w:jc w:val="both"/>
        <w:rPr>
          <w:rFonts w:ascii="Times New Roman" w:hAnsi="Times New Roman" w:cs="Times New Roman"/>
          <w:sz w:val="28"/>
          <w:szCs w:val="28"/>
        </w:rPr>
      </w:pPr>
    </w:p>
    <w:p w:rsidR="00C20703" w:rsidRPr="001C499F" w:rsidRDefault="00C20703" w:rsidP="00C20703">
      <w:pPr>
        <w:spacing w:line="312" w:lineRule="auto"/>
        <w:ind w:left="709" w:hanging="709"/>
        <w:jc w:val="both"/>
        <w:rPr>
          <w:rFonts w:ascii="Times New Roman" w:hAnsi="Times New Roman" w:cs="Times New Roman"/>
          <w:sz w:val="28"/>
          <w:szCs w:val="28"/>
        </w:rPr>
      </w:pPr>
    </w:p>
    <w:p w:rsidR="008D68F1" w:rsidRPr="001C499F" w:rsidRDefault="00A3443B" w:rsidP="00A3443B">
      <w:pPr>
        <w:spacing w:line="312" w:lineRule="auto"/>
        <w:ind w:left="709" w:hanging="709"/>
        <w:jc w:val="both"/>
        <w:rPr>
          <w:rFonts w:ascii="Times New Roman" w:hAnsi="Times New Roman" w:cs="Times New Roman"/>
          <w:b/>
          <w:sz w:val="28"/>
          <w:szCs w:val="28"/>
        </w:rPr>
      </w:pPr>
      <w:r w:rsidRPr="00A3443B">
        <w:rPr>
          <w:rFonts w:ascii="Times New Roman" w:hAnsi="Times New Roman" w:cs="Times New Roman"/>
          <w:b/>
          <w:sz w:val="28"/>
          <w:szCs w:val="28"/>
        </w:rPr>
        <w:t>И.о. Главы администрации</w:t>
      </w:r>
      <w:r w:rsidRPr="00A3443B">
        <w:rPr>
          <w:rFonts w:ascii="Times New Roman" w:hAnsi="Times New Roman" w:cs="Times New Roman"/>
          <w:b/>
          <w:sz w:val="28"/>
          <w:szCs w:val="28"/>
        </w:rPr>
        <w:tab/>
      </w:r>
      <w:r>
        <w:rPr>
          <w:rFonts w:ascii="Times New Roman" w:hAnsi="Times New Roman" w:cs="Times New Roman"/>
          <w:b/>
          <w:sz w:val="28"/>
          <w:szCs w:val="28"/>
        </w:rPr>
        <w:t xml:space="preserve">                                                            </w:t>
      </w:r>
      <w:r w:rsidRPr="00A3443B">
        <w:rPr>
          <w:rFonts w:ascii="Times New Roman" w:hAnsi="Times New Roman" w:cs="Times New Roman"/>
          <w:b/>
          <w:sz w:val="28"/>
          <w:szCs w:val="28"/>
        </w:rPr>
        <w:t>Т.И. Вербицкий</w:t>
      </w:r>
    </w:p>
    <w:sectPr w:rsidR="008D68F1" w:rsidRPr="001C499F"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8CC" w:rsidRDefault="004968CC">
      <w:r>
        <w:separator/>
      </w:r>
    </w:p>
  </w:endnote>
  <w:endnote w:type="continuationSeparator" w:id="0">
    <w:p w:rsidR="004968CC" w:rsidRDefault="0049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8CC" w:rsidRDefault="004968CC">
      <w:r>
        <w:separator/>
      </w:r>
    </w:p>
  </w:footnote>
  <w:footnote w:type="continuationSeparator" w:id="0">
    <w:p w:rsidR="004968CC" w:rsidRDefault="0049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12D2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DF0"/>
    <w:rsid w:val="0001575E"/>
    <w:rsid w:val="00016739"/>
    <w:rsid w:val="00057888"/>
    <w:rsid w:val="00060F7A"/>
    <w:rsid w:val="00063383"/>
    <w:rsid w:val="00064710"/>
    <w:rsid w:val="000659D0"/>
    <w:rsid w:val="00075E68"/>
    <w:rsid w:val="00090AFB"/>
    <w:rsid w:val="0009378A"/>
    <w:rsid w:val="00093E10"/>
    <w:rsid w:val="00097B80"/>
    <w:rsid w:val="000B12D5"/>
    <w:rsid w:val="000B3948"/>
    <w:rsid w:val="000B4211"/>
    <w:rsid w:val="000C460F"/>
    <w:rsid w:val="000D2C6F"/>
    <w:rsid w:val="000E36E1"/>
    <w:rsid w:val="000F51AB"/>
    <w:rsid w:val="0010475D"/>
    <w:rsid w:val="0011275C"/>
    <w:rsid w:val="00121447"/>
    <w:rsid w:val="00135473"/>
    <w:rsid w:val="001402A5"/>
    <w:rsid w:val="00154EAB"/>
    <w:rsid w:val="00164CD4"/>
    <w:rsid w:val="00181AA6"/>
    <w:rsid w:val="00183591"/>
    <w:rsid w:val="00183AB8"/>
    <w:rsid w:val="00192717"/>
    <w:rsid w:val="001A5A26"/>
    <w:rsid w:val="001B7DA9"/>
    <w:rsid w:val="001C405C"/>
    <w:rsid w:val="001C499F"/>
    <w:rsid w:val="001D6047"/>
    <w:rsid w:val="001F7512"/>
    <w:rsid w:val="00212AFE"/>
    <w:rsid w:val="002169A0"/>
    <w:rsid w:val="00217AF7"/>
    <w:rsid w:val="00220B7A"/>
    <w:rsid w:val="00247ABF"/>
    <w:rsid w:val="00251036"/>
    <w:rsid w:val="002532D1"/>
    <w:rsid w:val="00272D03"/>
    <w:rsid w:val="00274F83"/>
    <w:rsid w:val="00282887"/>
    <w:rsid w:val="002A0158"/>
    <w:rsid w:val="002B7A55"/>
    <w:rsid w:val="002C2722"/>
    <w:rsid w:val="002E0A7D"/>
    <w:rsid w:val="002E7AB9"/>
    <w:rsid w:val="00300F0E"/>
    <w:rsid w:val="003038F3"/>
    <w:rsid w:val="00333A6F"/>
    <w:rsid w:val="00340D1D"/>
    <w:rsid w:val="00347F92"/>
    <w:rsid w:val="0035007A"/>
    <w:rsid w:val="003674DF"/>
    <w:rsid w:val="003719EB"/>
    <w:rsid w:val="00373D38"/>
    <w:rsid w:val="00383976"/>
    <w:rsid w:val="003908DB"/>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968CC"/>
    <w:rsid w:val="004A01F0"/>
    <w:rsid w:val="004A2F99"/>
    <w:rsid w:val="004B73ED"/>
    <w:rsid w:val="004D0ADA"/>
    <w:rsid w:val="004E36C3"/>
    <w:rsid w:val="004F46B0"/>
    <w:rsid w:val="00511A80"/>
    <w:rsid w:val="005379AE"/>
    <w:rsid w:val="005508C7"/>
    <w:rsid w:val="00555C5D"/>
    <w:rsid w:val="00573B28"/>
    <w:rsid w:val="00573F9F"/>
    <w:rsid w:val="00582472"/>
    <w:rsid w:val="00584C41"/>
    <w:rsid w:val="00597EA6"/>
    <w:rsid w:val="005B1134"/>
    <w:rsid w:val="005D46F0"/>
    <w:rsid w:val="005D543E"/>
    <w:rsid w:val="00622AE2"/>
    <w:rsid w:val="006241A7"/>
    <w:rsid w:val="00635163"/>
    <w:rsid w:val="0064432A"/>
    <w:rsid w:val="00645B8C"/>
    <w:rsid w:val="00647F65"/>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7F7F5F"/>
    <w:rsid w:val="00800766"/>
    <w:rsid w:val="008064E7"/>
    <w:rsid w:val="00850035"/>
    <w:rsid w:val="00861985"/>
    <w:rsid w:val="00882013"/>
    <w:rsid w:val="00891945"/>
    <w:rsid w:val="008939A2"/>
    <w:rsid w:val="0089634B"/>
    <w:rsid w:val="008A6620"/>
    <w:rsid w:val="008B4717"/>
    <w:rsid w:val="008C45E3"/>
    <w:rsid w:val="008C4E7C"/>
    <w:rsid w:val="008C5B6C"/>
    <w:rsid w:val="008D68F1"/>
    <w:rsid w:val="008E2790"/>
    <w:rsid w:val="008E47A9"/>
    <w:rsid w:val="00907F70"/>
    <w:rsid w:val="00940972"/>
    <w:rsid w:val="009548EA"/>
    <w:rsid w:val="009634FB"/>
    <w:rsid w:val="009704C0"/>
    <w:rsid w:val="00971857"/>
    <w:rsid w:val="00975FC3"/>
    <w:rsid w:val="009852C1"/>
    <w:rsid w:val="009A2919"/>
    <w:rsid w:val="009A3AA2"/>
    <w:rsid w:val="009A6701"/>
    <w:rsid w:val="009C3F0D"/>
    <w:rsid w:val="009C5D62"/>
    <w:rsid w:val="009D3291"/>
    <w:rsid w:val="009E7572"/>
    <w:rsid w:val="009F3024"/>
    <w:rsid w:val="00A07D11"/>
    <w:rsid w:val="00A3443B"/>
    <w:rsid w:val="00A35BE9"/>
    <w:rsid w:val="00A47689"/>
    <w:rsid w:val="00A50F98"/>
    <w:rsid w:val="00A55DEC"/>
    <w:rsid w:val="00A56274"/>
    <w:rsid w:val="00A63731"/>
    <w:rsid w:val="00A67494"/>
    <w:rsid w:val="00A873BF"/>
    <w:rsid w:val="00A906C8"/>
    <w:rsid w:val="00A95CF3"/>
    <w:rsid w:val="00AA30DC"/>
    <w:rsid w:val="00AA7B30"/>
    <w:rsid w:val="00AB144A"/>
    <w:rsid w:val="00AB3841"/>
    <w:rsid w:val="00AB7A46"/>
    <w:rsid w:val="00AC1070"/>
    <w:rsid w:val="00AD49D9"/>
    <w:rsid w:val="00AD5526"/>
    <w:rsid w:val="00AD5A82"/>
    <w:rsid w:val="00AF52B0"/>
    <w:rsid w:val="00B138DB"/>
    <w:rsid w:val="00B138DF"/>
    <w:rsid w:val="00B16362"/>
    <w:rsid w:val="00B24A21"/>
    <w:rsid w:val="00B34F30"/>
    <w:rsid w:val="00B36562"/>
    <w:rsid w:val="00B41968"/>
    <w:rsid w:val="00B6375E"/>
    <w:rsid w:val="00B66CBB"/>
    <w:rsid w:val="00B676F8"/>
    <w:rsid w:val="00B95244"/>
    <w:rsid w:val="00B966F3"/>
    <w:rsid w:val="00BA0356"/>
    <w:rsid w:val="00BA17CB"/>
    <w:rsid w:val="00BA5FCE"/>
    <w:rsid w:val="00BB2126"/>
    <w:rsid w:val="00BC09B5"/>
    <w:rsid w:val="00BD3123"/>
    <w:rsid w:val="00BE1BE9"/>
    <w:rsid w:val="00BE6EB1"/>
    <w:rsid w:val="00BF2031"/>
    <w:rsid w:val="00BF7C57"/>
    <w:rsid w:val="00C17E35"/>
    <w:rsid w:val="00C20703"/>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A0FED"/>
    <w:rsid w:val="00DB312B"/>
    <w:rsid w:val="00DB6C1A"/>
    <w:rsid w:val="00DD7938"/>
    <w:rsid w:val="00DF331F"/>
    <w:rsid w:val="00E04408"/>
    <w:rsid w:val="00E053B0"/>
    <w:rsid w:val="00E100F5"/>
    <w:rsid w:val="00E12D26"/>
    <w:rsid w:val="00E156DA"/>
    <w:rsid w:val="00E23121"/>
    <w:rsid w:val="00E36B4A"/>
    <w:rsid w:val="00E375DB"/>
    <w:rsid w:val="00E56B7F"/>
    <w:rsid w:val="00E7102B"/>
    <w:rsid w:val="00E81510"/>
    <w:rsid w:val="00E86F8F"/>
    <w:rsid w:val="00EA67E3"/>
    <w:rsid w:val="00EC1C0E"/>
    <w:rsid w:val="00EE35EE"/>
    <w:rsid w:val="00EE3BEA"/>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A85D6F9-B70E-4B9F-82A5-2175CA35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ahoma"/>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ahoma" w:eastAsia="Tahoma" w:hAnsi="Tahoma"/>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ahoma" w:eastAsia="Tahoma" w:hAnsi="Tahoma" w:cs="Tahoma"/>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ahoma" w:eastAsia="Tahoma" w:hAnsi="Tahoma" w:cs="Tahoma"/>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ahoma" w:eastAsia="Tahoma" w:hAnsi="Tahoma" w:cs="Tahoma"/>
      <w:sz w:val="28"/>
      <w:szCs w:val="20"/>
      <w:lang w:eastAsia="ar-SA"/>
    </w:rPr>
  </w:style>
  <w:style w:type="paragraph" w:styleId="a8">
    <w:name w:val="List Paragraph"/>
    <w:basedOn w:val="a"/>
    <w:link w:val="a9"/>
    <w:uiPriority w:val="34"/>
    <w:qFormat/>
    <w:rsid w:val="008D68F1"/>
    <w:pPr>
      <w:widowControl w:val="0"/>
      <w:ind w:left="720"/>
    </w:pPr>
    <w:rPr>
      <w:rFonts w:ascii="Cambria Math" w:eastAsia="TimesDL" w:hAnsi="Cambria Math"/>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ahoma" w:eastAsia="Tahoma" w:hAnsi="Tahoma" w:cs="Tahoma"/>
      <w:sz w:val="20"/>
      <w:szCs w:val="20"/>
      <w:lang w:eastAsia="ar-SA"/>
    </w:rPr>
  </w:style>
  <w:style w:type="paragraph" w:styleId="a4">
    <w:name w:val="Subtitle"/>
    <w:basedOn w:val="a"/>
    <w:next w:val="a"/>
    <w:link w:val="ac"/>
    <w:uiPriority w:val="11"/>
    <w:qFormat/>
    <w:rsid w:val="008D68F1"/>
    <w:pPr>
      <w:numPr>
        <w:ilvl w:val="1"/>
      </w:numPr>
    </w:pPr>
    <w:rPr>
      <w:rFonts w:ascii="Arial" w:hAnsi="Arial"/>
      <w:i/>
      <w:iCs/>
      <w:color w:val="4F81BD"/>
      <w:spacing w:val="15"/>
      <w:sz w:val="24"/>
      <w:szCs w:val="24"/>
      <w:lang w:val="x-none"/>
    </w:rPr>
  </w:style>
  <w:style w:type="character" w:customStyle="1" w:styleId="ac">
    <w:name w:val="Подзаголовок Знак"/>
    <w:link w:val="a4"/>
    <w:uiPriority w:val="11"/>
    <w:rsid w:val="008D68F1"/>
    <w:rPr>
      <w:rFonts w:ascii="Arial" w:eastAsia="Tahoma" w:hAnsi="Arial" w:cs="Tahoma"/>
      <w:i/>
      <w:iCs/>
      <w:color w:val="4F81BD"/>
      <w:spacing w:val="15"/>
      <w:sz w:val="24"/>
      <w:szCs w:val="24"/>
      <w:lang w:eastAsia="ar-SA"/>
    </w:rPr>
  </w:style>
  <w:style w:type="paragraph" w:styleId="ad">
    <w:name w:val="Balloon Text"/>
    <w:basedOn w:val="a"/>
    <w:link w:val="ae"/>
    <w:uiPriority w:val="99"/>
    <w:semiHidden/>
    <w:unhideWhenUsed/>
    <w:rsid w:val="00121447"/>
    <w:rPr>
      <w:rFonts w:ascii="Lucida Sans Unicode" w:hAnsi="Lucida Sans Unicode"/>
      <w:sz w:val="16"/>
      <w:szCs w:val="16"/>
      <w:lang w:val="x-none"/>
    </w:rPr>
  </w:style>
  <w:style w:type="character" w:customStyle="1" w:styleId="ae">
    <w:name w:val="Текст выноски Знак"/>
    <w:link w:val="ad"/>
    <w:uiPriority w:val="99"/>
    <w:semiHidden/>
    <w:rsid w:val="00121447"/>
    <w:rPr>
      <w:rFonts w:ascii="Lucida Sans Unicode" w:eastAsia="Tahoma" w:hAnsi="Lucida Sans Unicode" w:cs="Lucida Sans Unicode"/>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ahoma" w:eastAsia="Tahoma" w:hAnsi="Tahoma"/>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Cambria Math" w:eastAsia="TimesDL" w:hAnsi="Cambria Math"/>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paragraph" w:styleId="22">
    <w:name w:val="Body Text 2"/>
    <w:basedOn w:val="a"/>
    <w:link w:val="23"/>
    <w:uiPriority w:val="99"/>
    <w:semiHidden/>
    <w:unhideWhenUsed/>
    <w:rsid w:val="00A3443B"/>
    <w:pPr>
      <w:spacing w:after="120" w:line="480" w:lineRule="auto"/>
    </w:pPr>
  </w:style>
  <w:style w:type="character" w:customStyle="1" w:styleId="23">
    <w:name w:val="Основной текст 2 Знак"/>
    <w:link w:val="22"/>
    <w:uiPriority w:val="99"/>
    <w:semiHidden/>
    <w:rsid w:val="00A3443B"/>
    <w:rPr>
      <w:rFonts w:ascii="Tahoma" w:eastAsia="Tahoma" w:hAnsi="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3048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2024-07-17T09:34:00Z</cp:lastPrinted>
  <dcterms:created xsi:type="dcterms:W3CDTF">2024-07-18T04:13:00Z</dcterms:created>
  <dcterms:modified xsi:type="dcterms:W3CDTF">2024-07-18T04:13:00Z</dcterms:modified>
</cp:coreProperties>
</file>