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D64" w:rsidRDefault="00C91D64" w:rsidP="00C91D64">
      <w:pPr>
        <w:jc w:val="center"/>
        <w:rPr>
          <w:noProof/>
        </w:rPr>
      </w:pPr>
    </w:p>
    <w:p w:rsidR="00C91D64" w:rsidRDefault="00C91D64" w:rsidP="00C91D64">
      <w:pPr>
        <w:pStyle w:val="a5"/>
        <w:rPr>
          <w:sz w:val="28"/>
        </w:rPr>
      </w:pPr>
    </w:p>
    <w:p w:rsidR="00C91D64" w:rsidRDefault="006210B0" w:rsidP="00C91D64">
      <w:pPr>
        <w:pStyle w:val="a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8655" cy="747395"/>
                <wp:effectExtent l="3175" t="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End w:id="0"/>
                          <w:bookmarkStart w:id="1" w:name="_MON_1320582814"/>
                          <w:bookmarkEnd w:id="1"/>
                          <w:p w:rsidR="00865438" w:rsidRDefault="00865438" w:rsidP="00C91D64">
                            <w:pPr>
                              <w:jc w:val="center"/>
                            </w:pPr>
                            <w:r w:rsidRPr="00630089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6pt;height:58.85pt" o:ole="">
                                  <v:imagedata r:id="rId8" o:title=""/>
                                </v:shape>
                                <o:OLEObject Type="Embed" ProgID="Word.Picture.8" ShapeID="_x0000_i1025" DrawAspect="Content" ObjectID="_178109076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65pt;height:58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End w:id="2"/>
                    <w:bookmarkStart w:id="3" w:name="_MON_1320582814"/>
                    <w:bookmarkEnd w:id="3"/>
                    <w:p w:rsidR="00865438" w:rsidRDefault="00865438" w:rsidP="00C91D64">
                      <w:pPr>
                        <w:jc w:val="center"/>
                      </w:pPr>
                      <w:r w:rsidRPr="00630089">
                        <w:rPr>
                          <w:noProof/>
                        </w:rPr>
                        <w:object w:dxaOrig="941" w:dyaOrig="1061">
                          <v:shape id="_x0000_i1025" type="#_x0000_t75" style="width:52.6pt;height:58.85pt" o:ole="">
                            <v:imagedata r:id="rId8" o:title=""/>
                          </v:shape>
                          <o:OLEObject Type="Embed" ProgID="Word.Picture.8" ShapeID="_x0000_i1025" DrawAspect="Content" ObjectID="_178109076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C91D64">
        <w:rPr>
          <w:sz w:val="28"/>
        </w:rPr>
        <w:t>ГЛАВА  АДМИНИСТРАЦИИ ГОРОДА БАЙКОНУР</w:t>
      </w:r>
    </w:p>
    <w:p w:rsidR="00C91D64" w:rsidRDefault="00C91D64" w:rsidP="00C91D64">
      <w:pPr>
        <w:pStyle w:val="2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C91D64" w:rsidRDefault="006210B0" w:rsidP="00C91D64">
      <w:pPr>
        <w:pStyle w:val="2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1924050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E44E7" id="Line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1.5pt" to="483.3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">
                <w10:wrap anchory="page"/>
              </v:line>
            </w:pict>
          </mc:Fallback>
        </mc:AlternateContent>
      </w:r>
    </w:p>
    <w:p w:rsidR="00C91D64" w:rsidRDefault="00B842D2" w:rsidP="00206A06">
      <w:pPr>
        <w:pStyle w:val="2"/>
        <w:spacing w:line="240" w:lineRule="auto"/>
        <w:ind w:right="-141"/>
        <w:rPr>
          <w:b w:val="0"/>
        </w:rPr>
      </w:pPr>
      <w:r>
        <w:rPr>
          <w:b w:val="0"/>
          <w:szCs w:val="28"/>
        </w:rPr>
        <w:t>28 января 2021 г.</w:t>
      </w:r>
      <w:r w:rsidR="00C91D64" w:rsidRPr="00E55433">
        <w:rPr>
          <w:b w:val="0"/>
          <w:szCs w:val="28"/>
        </w:rPr>
        <w:t xml:space="preserve">                            </w:t>
      </w:r>
      <w:r w:rsidR="00206A06">
        <w:rPr>
          <w:b w:val="0"/>
          <w:szCs w:val="28"/>
        </w:rPr>
        <w:t xml:space="preserve"> </w:t>
      </w:r>
      <w:r w:rsidR="00C91D64" w:rsidRPr="00E55433">
        <w:rPr>
          <w:b w:val="0"/>
          <w:szCs w:val="28"/>
        </w:rPr>
        <w:t xml:space="preserve">                                 </w:t>
      </w:r>
      <w:r w:rsidR="00C91D64">
        <w:rPr>
          <w:b w:val="0"/>
          <w:szCs w:val="28"/>
        </w:rPr>
        <w:t xml:space="preserve">     </w:t>
      </w:r>
      <w:r w:rsidR="00C91D64" w:rsidRPr="00E55433">
        <w:rPr>
          <w:b w:val="0"/>
          <w:szCs w:val="28"/>
        </w:rPr>
        <w:t xml:space="preserve">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  <w:r w:rsidR="00C91D64" w:rsidRPr="00A67C56">
        <w:rPr>
          <w:b w:val="0"/>
        </w:rPr>
        <w:t>№</w:t>
      </w:r>
      <w:r w:rsidR="00C91D64" w:rsidRPr="00B842D2">
        <w:rPr>
          <w:b w:val="0"/>
          <w:u w:val="single"/>
        </w:rPr>
        <w:t xml:space="preserve"> </w:t>
      </w:r>
      <w:r w:rsidRPr="00B842D2">
        <w:rPr>
          <w:b w:val="0"/>
          <w:u w:val="single"/>
        </w:rPr>
        <w:t>35</w:t>
      </w:r>
    </w:p>
    <w:p w:rsidR="00C91D64" w:rsidRDefault="00C91D64" w:rsidP="00C91D64">
      <w:pPr>
        <w:pStyle w:val="2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03"/>
      </w:tblGrid>
      <w:tr w:rsidR="00C91D64" w:rsidTr="00FB0ED0">
        <w:tc>
          <w:tcPr>
            <w:tcW w:w="4361" w:type="dxa"/>
          </w:tcPr>
          <w:p w:rsidR="00C91D64" w:rsidRPr="008D6090" w:rsidRDefault="00C91D64" w:rsidP="00513662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 xml:space="preserve">Об утверждении </w:t>
            </w:r>
            <w:r w:rsidR="009E765E">
              <w:rPr>
                <w:b/>
                <w:bCs/>
                <w:sz w:val="28"/>
                <w:szCs w:val="28"/>
              </w:rPr>
              <w:t>нормати</w:t>
            </w:r>
            <w:r w:rsidR="00513662">
              <w:rPr>
                <w:b/>
                <w:bCs/>
                <w:sz w:val="28"/>
                <w:szCs w:val="28"/>
              </w:rPr>
              <w:t>вных затрат</w:t>
            </w:r>
            <w:r w:rsidR="007423E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на обеспечение функций органов исполнительной власти города Байконур, казенных учреждений, находящихся </w:t>
            </w:r>
            <w:r w:rsidR="003B67DD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в ведении администрации города Байконур, </w:t>
            </w:r>
            <w:r w:rsidR="00FB0ED0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и Территориального фонда обязательного медицинского страхования города Байконур </w:t>
            </w:r>
            <w:bookmarkEnd w:id="4"/>
          </w:p>
        </w:tc>
        <w:tc>
          <w:tcPr>
            <w:tcW w:w="4303" w:type="dxa"/>
          </w:tcPr>
          <w:p w:rsidR="00C91D64" w:rsidRDefault="00C91D64" w:rsidP="00FB0ED0">
            <w:pPr>
              <w:rPr>
                <w:sz w:val="24"/>
              </w:rPr>
            </w:pPr>
          </w:p>
        </w:tc>
      </w:tr>
    </w:tbl>
    <w:p w:rsidR="00C91D64" w:rsidRPr="002323DC" w:rsidRDefault="00C91D64" w:rsidP="00C91D64">
      <w:pPr>
        <w:pStyle w:val="a3"/>
        <w:spacing w:line="312" w:lineRule="auto"/>
        <w:jc w:val="both"/>
        <w:rPr>
          <w:rFonts w:eastAsiaTheme="minorHAnsi"/>
          <w:b w:val="0"/>
          <w:bCs w:val="0"/>
          <w:color w:val="auto"/>
          <w:spacing w:val="0"/>
          <w:lang w:eastAsia="en-US"/>
        </w:rPr>
      </w:pPr>
      <w:r w:rsidRPr="00681D80">
        <w:rPr>
          <w:b w:val="0"/>
        </w:rPr>
        <w:tab/>
      </w:r>
    </w:p>
    <w:p w:rsidR="005D179D" w:rsidRDefault="00F9388F" w:rsidP="005D179D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6248E5">
        <w:rPr>
          <w:sz w:val="28"/>
          <w:szCs w:val="28"/>
        </w:rPr>
        <w:t xml:space="preserve">На основании Соглашения между Российской Федерацией </w:t>
      </w:r>
      <w:r w:rsidR="00206A06" w:rsidRPr="006248E5">
        <w:rPr>
          <w:sz w:val="28"/>
          <w:szCs w:val="28"/>
        </w:rPr>
        <w:t xml:space="preserve">                             </w:t>
      </w:r>
      <w:r w:rsidRPr="006248E5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6248E5">
        <w:rPr>
          <w:sz w:val="28"/>
          <w:szCs w:val="28"/>
        </w:rPr>
        <w:t xml:space="preserve">         </w:t>
      </w:r>
      <w:r w:rsidRPr="006248E5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6248E5">
        <w:rPr>
          <w:sz w:val="28"/>
          <w:szCs w:val="28"/>
        </w:rPr>
        <w:t xml:space="preserve">                          </w:t>
      </w:r>
      <w:r w:rsidR="00A94A75" w:rsidRPr="006248E5">
        <w:rPr>
          <w:sz w:val="28"/>
          <w:szCs w:val="28"/>
        </w:rPr>
        <w:t>в соответствии с</w:t>
      </w:r>
      <w:r w:rsidR="006248E5" w:rsidRPr="006248E5">
        <w:rPr>
          <w:b/>
          <w:sz w:val="28"/>
          <w:szCs w:val="28"/>
        </w:rPr>
        <w:t xml:space="preserve"> </w:t>
      </w:r>
      <w:r w:rsidR="006248E5" w:rsidRPr="006248E5">
        <w:rPr>
          <w:rFonts w:eastAsiaTheme="minorHAnsi"/>
          <w:sz w:val="28"/>
          <w:szCs w:val="28"/>
          <w:lang w:eastAsia="en-US"/>
        </w:rPr>
        <w:t xml:space="preserve">частью 5 статьи 19 Федерального закона от 5 апреля 2013 г. </w:t>
      </w:r>
      <w:r w:rsidR="006248E5">
        <w:rPr>
          <w:rFonts w:eastAsiaTheme="minorHAnsi"/>
          <w:sz w:val="28"/>
          <w:szCs w:val="28"/>
          <w:lang w:eastAsia="en-US"/>
        </w:rPr>
        <w:t>№</w:t>
      </w:r>
      <w:r w:rsidR="006248E5" w:rsidRPr="006248E5">
        <w:rPr>
          <w:rFonts w:eastAsiaTheme="minorHAnsi"/>
          <w:sz w:val="28"/>
          <w:szCs w:val="28"/>
          <w:lang w:eastAsia="en-US"/>
        </w:rPr>
        <w:t xml:space="preserve"> 44-ФЗ </w:t>
      </w:r>
      <w:r w:rsidR="006248E5">
        <w:rPr>
          <w:rFonts w:eastAsiaTheme="minorHAnsi"/>
          <w:sz w:val="28"/>
          <w:szCs w:val="28"/>
          <w:lang w:eastAsia="en-US"/>
        </w:rPr>
        <w:t>«</w:t>
      </w:r>
      <w:r w:rsidR="006248E5" w:rsidRPr="006248E5">
        <w:rPr>
          <w:rFonts w:eastAsiaTheme="minorHAnsi"/>
          <w:sz w:val="28"/>
          <w:szCs w:val="28"/>
          <w:lang w:eastAsia="en-US"/>
        </w:rPr>
        <w:t xml:space="preserve">О контрактной системе в сфере закупок товаров, работ, услуг </w:t>
      </w:r>
      <w:r w:rsidR="006248E5">
        <w:rPr>
          <w:rFonts w:eastAsiaTheme="minorHAnsi"/>
          <w:sz w:val="28"/>
          <w:szCs w:val="28"/>
          <w:lang w:eastAsia="en-US"/>
        </w:rPr>
        <w:t xml:space="preserve">             </w:t>
      </w:r>
      <w:r w:rsidR="006248E5" w:rsidRPr="006248E5">
        <w:rPr>
          <w:rFonts w:eastAsiaTheme="minorHAnsi"/>
          <w:sz w:val="28"/>
          <w:szCs w:val="28"/>
          <w:lang w:eastAsia="en-US"/>
        </w:rPr>
        <w:t>для обеспечения государственных и муниципальных нужд</w:t>
      </w:r>
      <w:r w:rsidR="006248E5">
        <w:rPr>
          <w:rFonts w:eastAsiaTheme="minorHAnsi"/>
          <w:sz w:val="28"/>
          <w:szCs w:val="28"/>
          <w:lang w:eastAsia="en-US"/>
        </w:rPr>
        <w:t xml:space="preserve">» </w:t>
      </w:r>
      <w:r w:rsidR="005D179D">
        <w:rPr>
          <w:rFonts w:eastAsiaTheme="minorHAnsi"/>
          <w:sz w:val="28"/>
          <w:szCs w:val="28"/>
          <w:lang w:eastAsia="en-US"/>
        </w:rPr>
        <w:t xml:space="preserve">(с изменениями)  </w:t>
      </w:r>
      <w:r w:rsidR="006248E5">
        <w:rPr>
          <w:rFonts w:eastAsiaTheme="minorHAnsi"/>
          <w:sz w:val="28"/>
          <w:szCs w:val="28"/>
          <w:lang w:eastAsia="en-US"/>
        </w:rPr>
        <w:t>и</w:t>
      </w:r>
      <w:r w:rsidR="00A94A75" w:rsidRPr="006248E5">
        <w:rPr>
          <w:sz w:val="28"/>
          <w:szCs w:val="28"/>
        </w:rPr>
        <w:t xml:space="preserve"> </w:t>
      </w:r>
      <w:r w:rsidR="006248E5">
        <w:rPr>
          <w:sz w:val="28"/>
          <w:szCs w:val="28"/>
        </w:rPr>
        <w:t>п</w:t>
      </w:r>
      <w:r w:rsidR="00A94A75" w:rsidRPr="006248E5">
        <w:rPr>
          <w:sz w:val="28"/>
          <w:szCs w:val="28"/>
        </w:rPr>
        <w:t xml:space="preserve">равилами определения нормативных затрат на обеспечение функций органов 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Байконур, утвержденными постановлением Главы администрации города Байконур </w:t>
      </w:r>
      <w:r w:rsidR="005D179D">
        <w:rPr>
          <w:sz w:val="28"/>
          <w:szCs w:val="28"/>
        </w:rPr>
        <w:t xml:space="preserve">         </w:t>
      </w:r>
      <w:r w:rsidR="00A94A75" w:rsidRPr="006248E5">
        <w:rPr>
          <w:sz w:val="28"/>
          <w:szCs w:val="28"/>
        </w:rPr>
        <w:t xml:space="preserve">от 05 августа 2020 г. № 391 «Об утверждении Правил определения нормативных затрат на обеспечение функций органов 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Байконур», </w:t>
      </w:r>
      <w:r w:rsidRPr="006248E5">
        <w:rPr>
          <w:sz w:val="28"/>
          <w:szCs w:val="28"/>
        </w:rPr>
        <w:t>с целью осуществления эффективного</w:t>
      </w:r>
      <w:r w:rsidR="005D179D">
        <w:rPr>
          <w:sz w:val="28"/>
          <w:szCs w:val="28"/>
        </w:rPr>
        <w:t xml:space="preserve"> </w:t>
      </w:r>
      <w:r w:rsidRPr="006248E5">
        <w:rPr>
          <w:sz w:val="28"/>
          <w:szCs w:val="28"/>
        </w:rPr>
        <w:t xml:space="preserve"> использования </w:t>
      </w:r>
      <w:r w:rsidR="005D179D">
        <w:rPr>
          <w:sz w:val="28"/>
          <w:szCs w:val="28"/>
        </w:rPr>
        <w:t xml:space="preserve"> </w:t>
      </w:r>
      <w:r w:rsidRPr="006248E5">
        <w:rPr>
          <w:sz w:val="28"/>
          <w:szCs w:val="28"/>
        </w:rPr>
        <w:t xml:space="preserve">бюджетных </w:t>
      </w:r>
      <w:r w:rsidR="005D179D">
        <w:rPr>
          <w:sz w:val="28"/>
          <w:szCs w:val="28"/>
        </w:rPr>
        <w:t xml:space="preserve"> </w:t>
      </w:r>
      <w:r w:rsidRPr="006248E5">
        <w:rPr>
          <w:sz w:val="28"/>
          <w:szCs w:val="28"/>
        </w:rPr>
        <w:t xml:space="preserve">средств </w:t>
      </w:r>
      <w:r w:rsidR="005D179D">
        <w:rPr>
          <w:sz w:val="28"/>
          <w:szCs w:val="28"/>
        </w:rPr>
        <w:t xml:space="preserve"> </w:t>
      </w:r>
      <w:r w:rsidRPr="006248E5">
        <w:rPr>
          <w:sz w:val="28"/>
          <w:szCs w:val="28"/>
        </w:rPr>
        <w:t>при выполнении функций</w:t>
      </w:r>
      <w:r w:rsidR="005D179D">
        <w:rPr>
          <w:sz w:val="28"/>
          <w:szCs w:val="28"/>
        </w:rPr>
        <w:t xml:space="preserve"> о</w:t>
      </w:r>
      <w:r w:rsidRPr="006248E5">
        <w:rPr>
          <w:sz w:val="28"/>
          <w:szCs w:val="28"/>
        </w:rPr>
        <w:t>рганами исполнительной власти</w:t>
      </w:r>
      <w:r w:rsidR="004D6412">
        <w:rPr>
          <w:sz w:val="28"/>
          <w:szCs w:val="28"/>
        </w:rPr>
        <w:t xml:space="preserve"> </w:t>
      </w:r>
      <w:r w:rsidRPr="006248E5">
        <w:rPr>
          <w:sz w:val="28"/>
          <w:szCs w:val="28"/>
        </w:rPr>
        <w:t>города</w:t>
      </w:r>
      <w:r w:rsidR="005D179D">
        <w:rPr>
          <w:sz w:val="28"/>
          <w:szCs w:val="28"/>
        </w:rPr>
        <w:t xml:space="preserve"> </w:t>
      </w:r>
      <w:r w:rsidRPr="006248E5">
        <w:rPr>
          <w:sz w:val="28"/>
          <w:szCs w:val="28"/>
        </w:rPr>
        <w:t>Байконур,</w:t>
      </w:r>
      <w:r w:rsidR="004D6412">
        <w:rPr>
          <w:sz w:val="28"/>
          <w:szCs w:val="28"/>
        </w:rPr>
        <w:t xml:space="preserve"> </w:t>
      </w:r>
      <w:r w:rsidRPr="006248E5">
        <w:rPr>
          <w:sz w:val="28"/>
          <w:szCs w:val="28"/>
        </w:rPr>
        <w:t>казенными</w:t>
      </w:r>
      <w:r w:rsidR="004D6412">
        <w:rPr>
          <w:sz w:val="28"/>
          <w:szCs w:val="28"/>
        </w:rPr>
        <w:t xml:space="preserve"> </w:t>
      </w:r>
      <w:r w:rsidRPr="006248E5">
        <w:rPr>
          <w:sz w:val="28"/>
          <w:szCs w:val="28"/>
        </w:rPr>
        <w:t xml:space="preserve">учреждениями, </w:t>
      </w:r>
    </w:p>
    <w:p w:rsidR="005D179D" w:rsidRDefault="005D179D" w:rsidP="005D179D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F9388F" w:rsidRPr="005D179D" w:rsidRDefault="00F9388F" w:rsidP="005D179D">
      <w:pPr>
        <w:widowControl/>
        <w:spacing w:line="360" w:lineRule="auto"/>
        <w:jc w:val="both"/>
        <w:rPr>
          <w:sz w:val="28"/>
          <w:szCs w:val="28"/>
        </w:rPr>
      </w:pPr>
      <w:r w:rsidRPr="006248E5">
        <w:rPr>
          <w:sz w:val="28"/>
          <w:szCs w:val="28"/>
        </w:rPr>
        <w:t>находящимися в ведении</w:t>
      </w:r>
      <w:r w:rsidR="005D179D">
        <w:rPr>
          <w:sz w:val="28"/>
          <w:szCs w:val="28"/>
        </w:rPr>
        <w:t xml:space="preserve"> </w:t>
      </w:r>
      <w:r w:rsidRPr="006248E5">
        <w:rPr>
          <w:sz w:val="28"/>
          <w:szCs w:val="28"/>
        </w:rPr>
        <w:t>администрации города Байконур,</w:t>
      </w:r>
      <w:r w:rsidR="006248E5">
        <w:rPr>
          <w:sz w:val="28"/>
          <w:szCs w:val="28"/>
        </w:rPr>
        <w:t xml:space="preserve"> </w:t>
      </w:r>
      <w:r w:rsidR="005D179D">
        <w:rPr>
          <w:sz w:val="28"/>
          <w:szCs w:val="28"/>
        </w:rPr>
        <w:t xml:space="preserve">                                        </w:t>
      </w:r>
      <w:r w:rsidRPr="006248E5">
        <w:rPr>
          <w:sz w:val="28"/>
          <w:szCs w:val="28"/>
        </w:rPr>
        <w:t>и Территориальным фондом обязательного медицинского страхования города Байконур</w:t>
      </w:r>
    </w:p>
    <w:p w:rsidR="00C91D64" w:rsidRDefault="00C91D64" w:rsidP="009E765E">
      <w:pPr>
        <w:widowControl/>
        <w:spacing w:line="276" w:lineRule="auto"/>
        <w:jc w:val="center"/>
        <w:rPr>
          <w:b/>
          <w:bCs/>
          <w:sz w:val="28"/>
          <w:szCs w:val="28"/>
        </w:rPr>
      </w:pPr>
      <w:r w:rsidRPr="00FB0ED0">
        <w:rPr>
          <w:b/>
          <w:bCs/>
          <w:sz w:val="28"/>
          <w:szCs w:val="28"/>
        </w:rPr>
        <w:t>П О С Т А Н О В Л Я Ю :</w:t>
      </w:r>
    </w:p>
    <w:p w:rsidR="009E765E" w:rsidRPr="00FB0ED0" w:rsidRDefault="009E765E" w:rsidP="009E765E">
      <w:pPr>
        <w:widowControl/>
        <w:spacing w:line="276" w:lineRule="auto"/>
        <w:jc w:val="center"/>
        <w:rPr>
          <w:b/>
          <w:bCs/>
          <w:sz w:val="28"/>
          <w:szCs w:val="28"/>
        </w:rPr>
      </w:pPr>
    </w:p>
    <w:p w:rsidR="00C91D64" w:rsidRPr="00F9388F" w:rsidRDefault="00C91D64" w:rsidP="009B4A0A">
      <w:pPr>
        <w:pStyle w:val="a3"/>
        <w:spacing w:line="360" w:lineRule="auto"/>
        <w:ind w:firstLine="709"/>
        <w:jc w:val="both"/>
        <w:rPr>
          <w:b w:val="0"/>
          <w:bCs w:val="0"/>
          <w:color w:val="FF0000"/>
          <w:spacing w:val="0"/>
        </w:rPr>
      </w:pPr>
      <w:r w:rsidRPr="00FB0ED0">
        <w:rPr>
          <w:b w:val="0"/>
        </w:rPr>
        <w:t>1</w:t>
      </w:r>
      <w:r w:rsidRPr="00FB0ED0">
        <w:rPr>
          <w:b w:val="0"/>
          <w:bCs w:val="0"/>
          <w:color w:val="auto"/>
          <w:spacing w:val="0"/>
        </w:rPr>
        <w:t>.</w:t>
      </w:r>
      <w:r w:rsidR="00827AFA">
        <w:rPr>
          <w:b w:val="0"/>
          <w:bCs w:val="0"/>
          <w:color w:val="auto"/>
          <w:spacing w:val="0"/>
        </w:rPr>
        <w:t> </w:t>
      </w:r>
      <w:r w:rsidRPr="00FB0ED0">
        <w:rPr>
          <w:b w:val="0"/>
          <w:bCs w:val="0"/>
          <w:color w:val="auto"/>
          <w:spacing w:val="0"/>
        </w:rPr>
        <w:t xml:space="preserve">Утвердить </w:t>
      </w:r>
      <w:r w:rsidR="00ED1F80">
        <w:rPr>
          <w:b w:val="0"/>
          <w:bCs w:val="0"/>
          <w:color w:val="auto"/>
          <w:spacing w:val="0"/>
        </w:rPr>
        <w:t xml:space="preserve">прилагаемые к настоящему постановлению </w:t>
      </w:r>
      <w:r w:rsidR="00513662">
        <w:rPr>
          <w:b w:val="0"/>
          <w:bCs w:val="0"/>
          <w:color w:val="auto"/>
          <w:spacing w:val="0"/>
        </w:rPr>
        <w:t>нормативные затраты</w:t>
      </w:r>
      <w:r w:rsidR="00B101A9">
        <w:rPr>
          <w:b w:val="0"/>
          <w:bCs w:val="0"/>
          <w:color w:val="auto"/>
          <w:spacing w:val="0"/>
        </w:rPr>
        <w:t xml:space="preserve"> </w:t>
      </w:r>
      <w:r w:rsidRPr="00FB0ED0">
        <w:rPr>
          <w:b w:val="0"/>
          <w:bCs w:val="0"/>
          <w:color w:val="auto"/>
          <w:spacing w:val="0"/>
        </w:rPr>
        <w:t>на</w:t>
      </w:r>
      <w:r w:rsidR="00513662">
        <w:rPr>
          <w:b w:val="0"/>
          <w:bCs w:val="0"/>
          <w:color w:val="auto"/>
          <w:spacing w:val="0"/>
        </w:rPr>
        <w:t xml:space="preserve"> </w:t>
      </w:r>
      <w:r w:rsidRPr="00FB0ED0">
        <w:rPr>
          <w:b w:val="0"/>
          <w:bCs w:val="0"/>
          <w:color w:val="auto"/>
          <w:spacing w:val="0"/>
        </w:rPr>
        <w:t>обеспечение функций</w:t>
      </w:r>
      <w:r w:rsidR="00B101A9">
        <w:rPr>
          <w:b w:val="0"/>
          <w:bCs w:val="0"/>
          <w:color w:val="auto"/>
          <w:spacing w:val="0"/>
        </w:rPr>
        <w:t xml:space="preserve"> </w:t>
      </w:r>
      <w:r w:rsidRPr="00FB0ED0">
        <w:rPr>
          <w:b w:val="0"/>
          <w:bCs w:val="0"/>
          <w:color w:val="auto"/>
          <w:spacing w:val="0"/>
        </w:rPr>
        <w:t>органов</w:t>
      </w:r>
      <w:r w:rsidR="009B4A0A">
        <w:rPr>
          <w:b w:val="0"/>
          <w:bCs w:val="0"/>
          <w:color w:val="auto"/>
          <w:spacing w:val="0"/>
        </w:rPr>
        <w:t xml:space="preserve"> </w:t>
      </w:r>
      <w:r w:rsidRPr="00FB0ED0">
        <w:rPr>
          <w:b w:val="0"/>
          <w:bCs w:val="0"/>
          <w:color w:val="auto"/>
          <w:spacing w:val="0"/>
        </w:rPr>
        <w:t>исполнительной власти города Байконур, казенных учреждений, находящихся в ведении администрации города Байконур,</w:t>
      </w:r>
      <w:r w:rsidR="009E765E">
        <w:rPr>
          <w:b w:val="0"/>
          <w:bCs w:val="0"/>
          <w:color w:val="auto"/>
          <w:spacing w:val="0"/>
        </w:rPr>
        <w:t xml:space="preserve"> </w:t>
      </w:r>
      <w:r w:rsidRPr="00FB0ED0">
        <w:rPr>
          <w:b w:val="0"/>
          <w:bCs w:val="0"/>
          <w:color w:val="auto"/>
          <w:spacing w:val="0"/>
        </w:rPr>
        <w:t>и Территориального фонда обязательного медицинского страхования города Байконур</w:t>
      </w:r>
      <w:r w:rsidR="009E765E" w:rsidRPr="000F7687">
        <w:rPr>
          <w:b w:val="0"/>
          <w:color w:val="auto"/>
        </w:rPr>
        <w:t>.</w:t>
      </w:r>
    </w:p>
    <w:p w:rsidR="00093877" w:rsidRDefault="00C91D64" w:rsidP="0009387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0ED0">
        <w:rPr>
          <w:rFonts w:ascii="Times New Roman" w:hAnsi="Times New Roman" w:cs="Times New Roman"/>
          <w:b w:val="0"/>
          <w:sz w:val="28"/>
          <w:szCs w:val="28"/>
        </w:rPr>
        <w:t>2.</w:t>
      </w:r>
      <w:r w:rsidR="00827AFA">
        <w:rPr>
          <w:rFonts w:ascii="Times New Roman" w:hAnsi="Times New Roman" w:cs="Times New Roman"/>
          <w:sz w:val="28"/>
          <w:szCs w:val="28"/>
        </w:rPr>
        <w:t> </w:t>
      </w:r>
      <w:r w:rsidR="009E765E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093877">
        <w:rPr>
          <w:rFonts w:ascii="Times New Roman" w:hAnsi="Times New Roman" w:cs="Times New Roman"/>
          <w:b w:val="0"/>
          <w:sz w:val="28"/>
          <w:szCs w:val="28"/>
        </w:rPr>
        <w:t>и</w:t>
      </w:r>
      <w:r w:rsidRPr="00FB0ED0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09387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D6412" w:rsidRDefault="004D6412" w:rsidP="004D641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B0ED0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FB0ED0">
        <w:rPr>
          <w:rFonts w:ascii="Times New Roman" w:hAnsi="Times New Roman" w:cs="Times New Roman"/>
          <w:b w:val="0"/>
          <w:sz w:val="28"/>
          <w:szCs w:val="28"/>
        </w:rPr>
        <w:t xml:space="preserve"> Главы администрации города </w:t>
      </w:r>
      <w:r w:rsidR="00811310">
        <w:rPr>
          <w:rFonts w:ascii="Times New Roman" w:hAnsi="Times New Roman" w:cs="Times New Roman"/>
          <w:b w:val="0"/>
          <w:sz w:val="28"/>
          <w:szCs w:val="28"/>
        </w:rPr>
        <w:t xml:space="preserve">Байконур                                     </w:t>
      </w:r>
      <w:r w:rsidRPr="00FB0ED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28</w:t>
      </w:r>
      <w:r w:rsidRPr="00FB0E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декабря</w:t>
      </w:r>
      <w:r w:rsidRPr="00FB0E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B0ED0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Pr="00FB0ED0">
        <w:rPr>
          <w:rFonts w:ascii="Times New Roman" w:hAnsi="Times New Roman" w:cs="Times New Roman"/>
          <w:b w:val="0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b w:val="0"/>
          <w:sz w:val="28"/>
          <w:szCs w:val="28"/>
        </w:rPr>
        <w:t>394</w:t>
      </w:r>
      <w:r w:rsidRPr="00FB0ED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CA56C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нормативов обеспечени</w:t>
      </w:r>
      <w:r w:rsidR="00BE7CA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CA56C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функций органов исполнительной власти города Байконур, казенных учреждений, находящихся в ведении администрации города Байконур, </w:t>
      </w:r>
      <w:r w:rsidR="0081131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</w:t>
      </w:r>
      <w:r w:rsidRPr="00CA56C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 Территориального фонда обязательного медицинского страхования города Байконур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»;</w:t>
      </w:r>
    </w:p>
    <w:p w:rsidR="004D6412" w:rsidRDefault="004D6412" w:rsidP="004D6412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22DD">
        <w:rPr>
          <w:sz w:val="28"/>
          <w:szCs w:val="28"/>
        </w:rPr>
        <w:t xml:space="preserve">остановление Главы администрации города Байконур от 10 мая 2017 г. </w:t>
      </w:r>
      <w:r>
        <w:rPr>
          <w:sz w:val="28"/>
          <w:szCs w:val="28"/>
        </w:rPr>
        <w:t xml:space="preserve">          </w:t>
      </w:r>
      <w:r w:rsidRPr="00F222DD">
        <w:rPr>
          <w:sz w:val="28"/>
          <w:szCs w:val="28"/>
        </w:rPr>
        <w:t xml:space="preserve">№ 119 </w:t>
      </w:r>
      <w:r>
        <w:rPr>
          <w:sz w:val="28"/>
          <w:szCs w:val="28"/>
        </w:rPr>
        <w:t>«</w:t>
      </w:r>
      <w:r w:rsidRPr="00F222DD">
        <w:rPr>
          <w:sz w:val="28"/>
          <w:szCs w:val="28"/>
        </w:rPr>
        <w:t>О внесении изменений в Приложение № 1, утвержденное постановлением Главы администрации города Байко</w:t>
      </w:r>
      <w:r>
        <w:rPr>
          <w:sz w:val="28"/>
          <w:szCs w:val="28"/>
        </w:rPr>
        <w:t>нур от 28 декабря 2016 г.         № 394»;</w:t>
      </w:r>
    </w:p>
    <w:p w:rsidR="004D6412" w:rsidRDefault="004D6412" w:rsidP="004D6412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22DD">
        <w:rPr>
          <w:sz w:val="28"/>
          <w:szCs w:val="28"/>
        </w:rPr>
        <w:t xml:space="preserve">остановление Главы администрации города Байконур </w:t>
      </w:r>
      <w:r>
        <w:rPr>
          <w:sz w:val="28"/>
          <w:szCs w:val="28"/>
        </w:rPr>
        <w:t xml:space="preserve">                                     </w:t>
      </w:r>
      <w:r w:rsidRPr="00F222DD">
        <w:rPr>
          <w:sz w:val="28"/>
          <w:szCs w:val="28"/>
        </w:rPr>
        <w:t>от 24 октября</w:t>
      </w:r>
      <w:r>
        <w:rPr>
          <w:sz w:val="28"/>
          <w:szCs w:val="28"/>
        </w:rPr>
        <w:t xml:space="preserve"> </w:t>
      </w:r>
      <w:r w:rsidRPr="00F222DD">
        <w:rPr>
          <w:sz w:val="28"/>
          <w:szCs w:val="28"/>
        </w:rPr>
        <w:t xml:space="preserve">2017 г. № 339 </w:t>
      </w:r>
      <w:r>
        <w:rPr>
          <w:sz w:val="28"/>
          <w:szCs w:val="28"/>
        </w:rPr>
        <w:t>«</w:t>
      </w:r>
      <w:r w:rsidRPr="00F222DD">
        <w:rPr>
          <w:sz w:val="28"/>
          <w:szCs w:val="28"/>
        </w:rPr>
        <w:t>О внесении изменений в Нормативы обеспечения принтерами, многофункциональными устройствами, копировальными аппаратами и иной оргтехникой, рабочими станциями органов 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Байконур, утвержденные постановлением Главы администрации города Байко</w:t>
      </w:r>
      <w:r>
        <w:rPr>
          <w:sz w:val="28"/>
          <w:szCs w:val="28"/>
        </w:rPr>
        <w:t>нур от 28 декабря 2016 г. № 394»;</w:t>
      </w:r>
    </w:p>
    <w:p w:rsidR="00ED1F80" w:rsidRDefault="00ED1F80" w:rsidP="004D6412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</w:p>
    <w:p w:rsidR="004D6412" w:rsidRDefault="004D6412" w:rsidP="00ED1F80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3879DB">
        <w:rPr>
          <w:sz w:val="28"/>
          <w:szCs w:val="28"/>
        </w:rPr>
        <w:t>постановление Глав</w:t>
      </w:r>
      <w:r>
        <w:rPr>
          <w:sz w:val="28"/>
          <w:szCs w:val="28"/>
        </w:rPr>
        <w:t xml:space="preserve">ы администрации города Байконур </w:t>
      </w:r>
      <w:r w:rsidR="00ED1F80">
        <w:rPr>
          <w:sz w:val="28"/>
          <w:szCs w:val="28"/>
        </w:rPr>
        <w:t xml:space="preserve">                                      </w:t>
      </w:r>
      <w:r w:rsidRPr="003879D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Pr="003879DB">
        <w:rPr>
          <w:sz w:val="28"/>
          <w:szCs w:val="28"/>
        </w:rPr>
        <w:t xml:space="preserve">17 </w:t>
      </w:r>
      <w:r>
        <w:rPr>
          <w:sz w:val="28"/>
          <w:szCs w:val="28"/>
        </w:rPr>
        <w:t xml:space="preserve">  </w:t>
      </w:r>
      <w:r w:rsidRPr="003879DB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  </w:t>
      </w:r>
      <w:r w:rsidRPr="003879DB">
        <w:rPr>
          <w:sz w:val="28"/>
          <w:szCs w:val="28"/>
        </w:rPr>
        <w:t>2017</w:t>
      </w:r>
      <w:r>
        <w:rPr>
          <w:sz w:val="28"/>
          <w:szCs w:val="28"/>
        </w:rPr>
        <w:t xml:space="preserve">  </w:t>
      </w:r>
      <w:r w:rsidRPr="003879D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</w:t>
      </w:r>
      <w:r w:rsidR="00B50FD8">
        <w:rPr>
          <w:sz w:val="28"/>
          <w:szCs w:val="28"/>
        </w:rPr>
        <w:t xml:space="preserve"> </w:t>
      </w:r>
      <w:r w:rsidRPr="003879DB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 </w:t>
      </w:r>
      <w:r w:rsidRPr="003879DB">
        <w:rPr>
          <w:sz w:val="28"/>
          <w:szCs w:val="28"/>
        </w:rPr>
        <w:t xml:space="preserve">371 </w:t>
      </w:r>
      <w:r>
        <w:rPr>
          <w:sz w:val="28"/>
          <w:szCs w:val="28"/>
        </w:rPr>
        <w:t xml:space="preserve">  </w:t>
      </w:r>
      <w:r w:rsidRPr="003879DB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  </w:t>
      </w:r>
      <w:r w:rsidRPr="003879DB">
        <w:rPr>
          <w:sz w:val="28"/>
          <w:szCs w:val="28"/>
        </w:rPr>
        <w:t xml:space="preserve">внесении </w:t>
      </w:r>
      <w:r>
        <w:rPr>
          <w:sz w:val="28"/>
          <w:szCs w:val="28"/>
        </w:rPr>
        <w:t xml:space="preserve">  </w:t>
      </w:r>
      <w:r w:rsidRPr="003879DB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  </w:t>
      </w:r>
      <w:r w:rsidRPr="003879D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3879DB">
        <w:rPr>
          <w:sz w:val="28"/>
          <w:szCs w:val="28"/>
        </w:rPr>
        <w:t>Нормативы на приобретение канцелярских принадлежностей</w:t>
      </w:r>
      <w:r>
        <w:rPr>
          <w:sz w:val="28"/>
          <w:szCs w:val="28"/>
        </w:rPr>
        <w:t xml:space="preserve"> </w:t>
      </w:r>
      <w:r w:rsidRPr="003879DB">
        <w:rPr>
          <w:sz w:val="28"/>
          <w:szCs w:val="28"/>
        </w:rPr>
        <w:t>органов 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Байконур, утвержденные постановлением Главы администрации города Байконур от 28 декабря 2016 г. № 394»</w:t>
      </w:r>
      <w:r>
        <w:rPr>
          <w:sz w:val="28"/>
          <w:szCs w:val="28"/>
        </w:rPr>
        <w:t>;</w:t>
      </w:r>
    </w:p>
    <w:p w:rsidR="004D6412" w:rsidRDefault="004D6412" w:rsidP="004D6412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F331FB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     </w:t>
      </w:r>
      <w:r w:rsidR="00B50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331FB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F331F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</w:t>
      </w:r>
      <w:r w:rsidRPr="00F33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      </w:t>
      </w:r>
      <w:r w:rsidRPr="00F331FB">
        <w:rPr>
          <w:sz w:val="28"/>
          <w:szCs w:val="28"/>
        </w:rPr>
        <w:t xml:space="preserve">Байконур </w:t>
      </w:r>
      <w:r>
        <w:rPr>
          <w:sz w:val="28"/>
          <w:szCs w:val="28"/>
        </w:rPr>
        <w:t xml:space="preserve">                                  </w:t>
      </w:r>
    </w:p>
    <w:p w:rsidR="004D6412" w:rsidRPr="00F331FB" w:rsidRDefault="004D6412" w:rsidP="004D6412">
      <w:pPr>
        <w:numPr>
          <w:ilvl w:val="12"/>
          <w:numId w:val="0"/>
        </w:numPr>
        <w:spacing w:line="360" w:lineRule="auto"/>
        <w:jc w:val="both"/>
        <w:rPr>
          <w:sz w:val="28"/>
          <w:szCs w:val="28"/>
        </w:rPr>
      </w:pPr>
      <w:r w:rsidRPr="00F331F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>04</w:t>
      </w:r>
      <w:r>
        <w:rPr>
          <w:sz w:val="28"/>
          <w:szCs w:val="28"/>
        </w:rPr>
        <w:t xml:space="preserve"> марта </w:t>
      </w:r>
      <w:r w:rsidRPr="00F331FB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>86</w:t>
      </w:r>
      <w:r>
        <w:rPr>
          <w:sz w:val="28"/>
          <w:szCs w:val="28"/>
        </w:rPr>
        <w:t xml:space="preserve"> «</w:t>
      </w:r>
      <w:r w:rsidRPr="00F331F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 xml:space="preserve"> внесении 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 xml:space="preserve">Нормативы 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>обеспечения мебелью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 xml:space="preserve">и иными товарами </w:t>
      </w:r>
      <w:r>
        <w:rPr>
          <w:sz w:val="28"/>
          <w:szCs w:val="28"/>
        </w:rPr>
        <w:t xml:space="preserve">органов </w:t>
      </w:r>
      <w:r w:rsidRPr="00F331FB">
        <w:rPr>
          <w:sz w:val="28"/>
          <w:szCs w:val="28"/>
        </w:rPr>
        <w:t>исполнительной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>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Байконур, утвержденные постановлением Главы администрации города Байконур от 28 декабря 2016 г. № 394</w:t>
      </w:r>
      <w:r>
        <w:rPr>
          <w:sz w:val="28"/>
          <w:szCs w:val="28"/>
        </w:rPr>
        <w:t>»;</w:t>
      </w:r>
      <w:r w:rsidRPr="00F331FB">
        <w:rPr>
          <w:sz w:val="28"/>
          <w:szCs w:val="28"/>
        </w:rPr>
        <w:t xml:space="preserve">    </w:t>
      </w:r>
    </w:p>
    <w:p w:rsidR="004D6412" w:rsidRPr="00F331FB" w:rsidRDefault="004D6412" w:rsidP="004D6412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331FB">
        <w:rPr>
          <w:sz w:val="28"/>
          <w:szCs w:val="28"/>
        </w:rPr>
        <w:t xml:space="preserve">остановление Главы администрации города Байконур </w:t>
      </w:r>
      <w:r w:rsidR="00BE7CA1">
        <w:rPr>
          <w:sz w:val="28"/>
          <w:szCs w:val="28"/>
        </w:rPr>
        <w:t xml:space="preserve">                                    </w:t>
      </w:r>
      <w:r w:rsidRPr="00F331FB">
        <w:rPr>
          <w:sz w:val="28"/>
          <w:szCs w:val="28"/>
        </w:rPr>
        <w:t>от 05</w:t>
      </w:r>
      <w:r>
        <w:rPr>
          <w:sz w:val="28"/>
          <w:szCs w:val="28"/>
        </w:rPr>
        <w:t xml:space="preserve"> </w:t>
      </w:r>
      <w:r w:rsidR="00BE7CA1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331FB">
        <w:rPr>
          <w:sz w:val="28"/>
          <w:szCs w:val="28"/>
        </w:rPr>
        <w:t>427</w:t>
      </w:r>
      <w:r>
        <w:rPr>
          <w:sz w:val="28"/>
          <w:szCs w:val="28"/>
        </w:rPr>
        <w:t xml:space="preserve"> «</w:t>
      </w:r>
      <w:r w:rsidRPr="00F331FB">
        <w:rPr>
          <w:sz w:val="28"/>
          <w:szCs w:val="28"/>
        </w:rPr>
        <w:t>О внесении изменения в Нормативы потребления расходных материалов для различных типов принтеров, многофункциональных устройств, копировальных аппаратов и иной оргтехники органов 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Байконур, утвержденные постановлением Главы администрации города Байконур от 28 декабря 2016 г. № 394</w:t>
      </w:r>
      <w:r>
        <w:rPr>
          <w:sz w:val="28"/>
          <w:szCs w:val="28"/>
        </w:rPr>
        <w:t>»;</w:t>
      </w:r>
    </w:p>
    <w:p w:rsidR="004D6412" w:rsidRPr="00F331FB" w:rsidRDefault="004D6412" w:rsidP="004D641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F331FB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Главы администрации города Байконур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Pr="00F331FB">
        <w:rPr>
          <w:rFonts w:ascii="Times New Roman" w:hAnsi="Times New Roman" w:cs="Times New Roman"/>
          <w:b w:val="0"/>
          <w:sz w:val="28"/>
          <w:szCs w:val="28"/>
        </w:rPr>
        <w:t>от 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октября </w:t>
      </w:r>
      <w:r w:rsidRPr="00F331FB">
        <w:rPr>
          <w:rFonts w:ascii="Times New Roman" w:hAnsi="Times New Roman" w:cs="Times New Roman"/>
          <w:b w:val="0"/>
          <w:sz w:val="28"/>
          <w:szCs w:val="28"/>
        </w:rPr>
        <w:t>2019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331FB">
        <w:rPr>
          <w:rFonts w:ascii="Times New Roman" w:hAnsi="Times New Roman" w:cs="Times New Roman"/>
          <w:b w:val="0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331FB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331FB">
        <w:rPr>
          <w:rFonts w:ascii="Times New Roman" w:hAnsi="Times New Roman" w:cs="Times New Roman"/>
          <w:b w:val="0"/>
          <w:sz w:val="28"/>
          <w:szCs w:val="28"/>
        </w:rPr>
        <w:t>507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F331FB">
        <w:rPr>
          <w:rFonts w:ascii="Times New Roman" w:hAnsi="Times New Roman" w:cs="Times New Roman"/>
          <w:b w:val="0"/>
          <w:sz w:val="28"/>
          <w:szCs w:val="28"/>
        </w:rPr>
        <w:t>О внесении изменений в Нормативы обеспечения мебелью и иными товарами органов 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Байконур, утвержденные постановлением Главы администрации города Байконур от 28 декабря 2016 г. № 394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D1F80" w:rsidRDefault="00ED1F80" w:rsidP="0009387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331FB" w:rsidRPr="00E07BD2" w:rsidRDefault="00E07BD2" w:rsidP="0009387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E07BD2">
        <w:rPr>
          <w:rFonts w:ascii="Times New Roman" w:hAnsi="Times New Roman" w:cs="Times New Roman"/>
          <w:b w:val="0"/>
          <w:sz w:val="28"/>
          <w:szCs w:val="28"/>
        </w:rPr>
        <w:t>остановление Главы администрации города Байконур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74C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E07BD2">
        <w:rPr>
          <w:rFonts w:ascii="Times New Roman" w:hAnsi="Times New Roman" w:cs="Times New Roman"/>
          <w:b w:val="0"/>
          <w:sz w:val="28"/>
          <w:szCs w:val="28"/>
        </w:rPr>
        <w:t>от 28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сентября</w:t>
      </w:r>
      <w:r w:rsidR="00FA2A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7BD2">
        <w:rPr>
          <w:rFonts w:ascii="Times New Roman" w:hAnsi="Times New Roman" w:cs="Times New Roman"/>
          <w:b w:val="0"/>
          <w:sz w:val="28"/>
          <w:szCs w:val="28"/>
        </w:rPr>
        <w:t>2020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7BD2">
        <w:rPr>
          <w:rFonts w:ascii="Times New Roman" w:hAnsi="Times New Roman" w:cs="Times New Roman"/>
          <w:b w:val="0"/>
          <w:sz w:val="28"/>
          <w:szCs w:val="28"/>
        </w:rPr>
        <w:t>г.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7BD2">
        <w:rPr>
          <w:rFonts w:ascii="Times New Roman" w:hAnsi="Times New Roman" w:cs="Times New Roman"/>
          <w:b w:val="0"/>
          <w:sz w:val="28"/>
          <w:szCs w:val="28"/>
        </w:rPr>
        <w:t>492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E07BD2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Главы администрации города Байконур от 28 декабря 2016 г. № 394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BE7CA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323DC" w:rsidRPr="00FB0ED0" w:rsidRDefault="002323DC" w:rsidP="00093877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FB0ED0">
        <w:rPr>
          <w:sz w:val="28"/>
          <w:szCs w:val="28"/>
        </w:rPr>
        <w:t>3.</w:t>
      </w:r>
      <w:r w:rsidR="00827AFA">
        <w:rPr>
          <w:sz w:val="28"/>
          <w:szCs w:val="28"/>
        </w:rPr>
        <w:t> </w:t>
      </w:r>
      <w:r w:rsidR="003B67DD" w:rsidRPr="00FB0ED0">
        <w:rPr>
          <w:rStyle w:val="af"/>
          <w:b w:val="0"/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323DC" w:rsidRPr="00FB0ED0" w:rsidRDefault="002323DC" w:rsidP="0009387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B0ED0">
        <w:rPr>
          <w:sz w:val="28"/>
          <w:szCs w:val="28"/>
        </w:rPr>
        <w:t>4.</w:t>
      </w:r>
      <w:r w:rsidR="00827AFA">
        <w:rPr>
          <w:sz w:val="28"/>
          <w:szCs w:val="28"/>
        </w:rPr>
        <w:t> </w:t>
      </w:r>
      <w:r w:rsidRPr="00FB0ED0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FB0ED0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Pr="00FB0ED0">
        <w:rPr>
          <w:sz w:val="28"/>
          <w:szCs w:val="28"/>
        </w:rPr>
        <w:br/>
        <w:t xml:space="preserve">за экономическую и финансовую политику администрации города Байконур. </w:t>
      </w:r>
    </w:p>
    <w:p w:rsidR="002323DC" w:rsidRDefault="002323DC" w:rsidP="002323DC">
      <w:pPr>
        <w:widowControl/>
        <w:spacing w:line="312" w:lineRule="auto"/>
        <w:ind w:firstLine="720"/>
        <w:jc w:val="both"/>
        <w:rPr>
          <w:b/>
          <w:sz w:val="28"/>
          <w:szCs w:val="28"/>
        </w:rPr>
      </w:pPr>
    </w:p>
    <w:p w:rsidR="00827AFA" w:rsidRDefault="00827AFA" w:rsidP="002323DC">
      <w:pPr>
        <w:widowControl/>
        <w:spacing w:line="312" w:lineRule="auto"/>
        <w:ind w:firstLine="720"/>
        <w:jc w:val="both"/>
        <w:rPr>
          <w:b/>
          <w:sz w:val="28"/>
          <w:szCs w:val="28"/>
        </w:rPr>
      </w:pPr>
    </w:p>
    <w:p w:rsidR="00CB74C8" w:rsidRDefault="00CB74C8" w:rsidP="002323DC">
      <w:pPr>
        <w:widowControl/>
        <w:spacing w:line="336" w:lineRule="auto"/>
        <w:rPr>
          <w:b/>
          <w:sz w:val="28"/>
          <w:szCs w:val="28"/>
        </w:rPr>
      </w:pPr>
    </w:p>
    <w:p w:rsidR="002323DC" w:rsidRDefault="002323DC" w:rsidP="002323DC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                                   </w:t>
      </w:r>
      <w:r w:rsidR="00827AF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</w:t>
      </w:r>
      <w:r w:rsidR="00206A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К.Д. Бусыгин</w:t>
      </w:r>
    </w:p>
    <w:p w:rsidR="00C91D64" w:rsidRDefault="00C91D64"/>
    <w:p w:rsidR="00C91D64" w:rsidRDefault="00C91D64"/>
    <w:p w:rsidR="00C91D64" w:rsidRDefault="00C91D64"/>
    <w:sectPr w:rsidR="00C91D64" w:rsidSect="00206A06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851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121" w:rsidRDefault="00DD5121" w:rsidP="00630089">
      <w:r>
        <w:separator/>
      </w:r>
    </w:p>
  </w:endnote>
  <w:endnote w:type="continuationSeparator" w:id="0">
    <w:p w:rsidR="00DD5121" w:rsidRDefault="00DD5121" w:rsidP="0063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38" w:rsidRDefault="00865438" w:rsidP="00FB0ED0">
    <w:pPr>
      <w:pStyle w:val="a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38" w:rsidRPr="00E72B7D" w:rsidRDefault="00865438" w:rsidP="00FB0E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121" w:rsidRDefault="00DD5121" w:rsidP="00630089">
      <w:r>
        <w:separator/>
      </w:r>
    </w:p>
  </w:footnote>
  <w:footnote w:type="continuationSeparator" w:id="0">
    <w:p w:rsidR="00DD5121" w:rsidRDefault="00DD5121" w:rsidP="0063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38" w:rsidRDefault="008B7A85" w:rsidP="00FB0ED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6543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65438" w:rsidRDefault="008654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38" w:rsidRDefault="008B7A85" w:rsidP="00FB0ED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6543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10B0">
      <w:rPr>
        <w:rStyle w:val="a9"/>
        <w:noProof/>
      </w:rPr>
      <w:t>4</w:t>
    </w:r>
    <w:r>
      <w:rPr>
        <w:rStyle w:val="a9"/>
      </w:rPr>
      <w:fldChar w:fldCharType="end"/>
    </w:r>
  </w:p>
  <w:p w:rsidR="00865438" w:rsidRDefault="008654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73C83"/>
    <w:multiLevelType w:val="hybridMultilevel"/>
    <w:tmpl w:val="40849526"/>
    <w:lvl w:ilvl="0" w:tplc="AFDAED2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64"/>
    <w:rsid w:val="00052D8A"/>
    <w:rsid w:val="00093877"/>
    <w:rsid w:val="000F7687"/>
    <w:rsid w:val="001C4AE4"/>
    <w:rsid w:val="00206A06"/>
    <w:rsid w:val="002323DC"/>
    <w:rsid w:val="00316AFE"/>
    <w:rsid w:val="003879DB"/>
    <w:rsid w:val="003B67DD"/>
    <w:rsid w:val="004214F3"/>
    <w:rsid w:val="0047406E"/>
    <w:rsid w:val="004953C4"/>
    <w:rsid w:val="004B1AE6"/>
    <w:rsid w:val="004D6412"/>
    <w:rsid w:val="004E7FD9"/>
    <w:rsid w:val="0051067C"/>
    <w:rsid w:val="00513662"/>
    <w:rsid w:val="005D179D"/>
    <w:rsid w:val="006210B0"/>
    <w:rsid w:val="006248E5"/>
    <w:rsid w:val="00630089"/>
    <w:rsid w:val="006433E4"/>
    <w:rsid w:val="00680D07"/>
    <w:rsid w:val="00731ED6"/>
    <w:rsid w:val="007423EE"/>
    <w:rsid w:val="00811310"/>
    <w:rsid w:val="00827AFA"/>
    <w:rsid w:val="00865438"/>
    <w:rsid w:val="008735B7"/>
    <w:rsid w:val="008A3D32"/>
    <w:rsid w:val="008A43FD"/>
    <w:rsid w:val="008B7A85"/>
    <w:rsid w:val="008E69B1"/>
    <w:rsid w:val="00972AA3"/>
    <w:rsid w:val="009B4A0A"/>
    <w:rsid w:val="009E765E"/>
    <w:rsid w:val="009F74AA"/>
    <w:rsid w:val="00A94A75"/>
    <w:rsid w:val="00AF6C36"/>
    <w:rsid w:val="00B101A9"/>
    <w:rsid w:val="00B50FD8"/>
    <w:rsid w:val="00B539E0"/>
    <w:rsid w:val="00B622C6"/>
    <w:rsid w:val="00B842D2"/>
    <w:rsid w:val="00BA5E99"/>
    <w:rsid w:val="00BE7CA1"/>
    <w:rsid w:val="00C71A18"/>
    <w:rsid w:val="00C91D64"/>
    <w:rsid w:val="00CA56CB"/>
    <w:rsid w:val="00CB74C8"/>
    <w:rsid w:val="00D879F4"/>
    <w:rsid w:val="00D97863"/>
    <w:rsid w:val="00DA3C30"/>
    <w:rsid w:val="00DD5121"/>
    <w:rsid w:val="00E07BD2"/>
    <w:rsid w:val="00E21613"/>
    <w:rsid w:val="00EB09E7"/>
    <w:rsid w:val="00ED1F80"/>
    <w:rsid w:val="00EF45EC"/>
    <w:rsid w:val="00F222DD"/>
    <w:rsid w:val="00F331FB"/>
    <w:rsid w:val="00F337A9"/>
    <w:rsid w:val="00F9388F"/>
    <w:rsid w:val="00FA2A7E"/>
    <w:rsid w:val="00FB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5F429-9D7C-4701-A6F4-6D7B9CAA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1D64"/>
    <w:pPr>
      <w:jc w:val="center"/>
    </w:pPr>
    <w:rPr>
      <w:b/>
      <w:bCs/>
      <w:color w:val="000000"/>
      <w:spacing w:val="1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C91D64"/>
    <w:rPr>
      <w:rFonts w:ascii="Times New Roman" w:eastAsia="Times New Roman" w:hAnsi="Times New Roman" w:cs="Times New Roman"/>
      <w:b/>
      <w:bCs/>
      <w:color w:val="000000"/>
      <w:spacing w:val="10"/>
      <w:sz w:val="28"/>
      <w:szCs w:val="28"/>
      <w:lang w:eastAsia="ru-RU"/>
    </w:rPr>
  </w:style>
  <w:style w:type="paragraph" w:customStyle="1" w:styleId="2">
    <w:name w:val="заголовок 2"/>
    <w:basedOn w:val="a"/>
    <w:next w:val="a"/>
    <w:rsid w:val="00C91D64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5">
    <w:name w:val="Title"/>
    <w:basedOn w:val="a"/>
    <w:link w:val="a6"/>
    <w:qFormat/>
    <w:rsid w:val="00C91D64"/>
    <w:pPr>
      <w:widowControl/>
      <w:overflowPunct w:val="0"/>
      <w:spacing w:line="480" w:lineRule="auto"/>
      <w:jc w:val="center"/>
      <w:textAlignment w:val="baseline"/>
    </w:pPr>
    <w:rPr>
      <w:b/>
    </w:rPr>
  </w:style>
  <w:style w:type="character" w:customStyle="1" w:styleId="a6">
    <w:name w:val="Название Знак"/>
    <w:basedOn w:val="a0"/>
    <w:link w:val="a5"/>
    <w:rsid w:val="00C91D6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header"/>
    <w:basedOn w:val="a"/>
    <w:link w:val="a8"/>
    <w:rsid w:val="00C91D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91D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91D64"/>
  </w:style>
  <w:style w:type="paragraph" w:styleId="aa">
    <w:name w:val="footer"/>
    <w:basedOn w:val="a"/>
    <w:link w:val="ab"/>
    <w:rsid w:val="00C91D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91D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91D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2323DC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323D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23D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3B6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F6C18-D712-45C6-ABB5-539E96CE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</dc:creator>
  <cp:lastModifiedBy>Лю Ю.Л.</cp:lastModifiedBy>
  <cp:revision>2</cp:revision>
  <cp:lastPrinted>2021-01-28T04:49:00Z</cp:lastPrinted>
  <dcterms:created xsi:type="dcterms:W3CDTF">2024-06-28T09:40:00Z</dcterms:created>
  <dcterms:modified xsi:type="dcterms:W3CDTF">2024-06-28T09:40:00Z</dcterms:modified>
</cp:coreProperties>
</file>