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1D489D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D4494D" w:rsidRDefault="00D4494D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81081095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D4494D" w:rsidRDefault="00D4494D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81081095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1D489D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8ADD2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BD1A49" w:rsidP="00F5199B">
      <w:pPr>
        <w:pStyle w:val="21"/>
        <w:spacing w:line="240" w:lineRule="auto"/>
        <w:rPr>
          <w:b w:val="0"/>
        </w:rPr>
      </w:pPr>
      <w:r w:rsidRPr="00BD1A49">
        <w:rPr>
          <w:b w:val="0"/>
          <w:szCs w:val="28"/>
        </w:rPr>
        <w:t>24.04.</w:t>
      </w:r>
      <w:r w:rsidR="00D5183D" w:rsidRPr="00BD1A49">
        <w:rPr>
          <w:b w:val="0"/>
          <w:szCs w:val="28"/>
        </w:rPr>
        <w:t>2020 г.</w:t>
      </w:r>
      <w:r w:rsidR="00D5183D">
        <w:rPr>
          <w:b w:val="0"/>
          <w:szCs w:val="28"/>
        </w:rPr>
        <w:tab/>
      </w:r>
      <w:r w:rsidR="00D5183D">
        <w:rPr>
          <w:b w:val="0"/>
          <w:szCs w:val="28"/>
        </w:rPr>
        <w:tab/>
      </w:r>
      <w:r w:rsidR="00D5183D">
        <w:rPr>
          <w:b w:val="0"/>
          <w:szCs w:val="28"/>
        </w:rPr>
        <w:tab/>
      </w:r>
      <w:r w:rsidR="00D5183D">
        <w:rPr>
          <w:b w:val="0"/>
          <w:szCs w:val="28"/>
        </w:rPr>
        <w:tab/>
      </w:r>
      <w:r w:rsidR="00D5183D">
        <w:rPr>
          <w:b w:val="0"/>
          <w:szCs w:val="28"/>
        </w:rPr>
        <w:tab/>
      </w:r>
      <w:r w:rsidR="00D5183D">
        <w:rPr>
          <w:b w:val="0"/>
          <w:szCs w:val="28"/>
        </w:rPr>
        <w:tab/>
      </w:r>
      <w:r w:rsidR="00D5183D">
        <w:rPr>
          <w:b w:val="0"/>
          <w:szCs w:val="28"/>
        </w:rPr>
        <w:tab/>
      </w:r>
      <w:r w:rsidR="00D5183D">
        <w:rPr>
          <w:b w:val="0"/>
          <w:szCs w:val="28"/>
        </w:rPr>
        <w:tab/>
      </w:r>
      <w:r w:rsidR="0049547F">
        <w:rPr>
          <w:b w:val="0"/>
          <w:szCs w:val="28"/>
        </w:rPr>
        <w:tab/>
      </w:r>
      <w:r w:rsidR="0049547F">
        <w:rPr>
          <w:b w:val="0"/>
          <w:szCs w:val="28"/>
        </w:rPr>
        <w:tab/>
        <w:t xml:space="preserve">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 w:rsidR="00D5183D" w:rsidRPr="00BD1A49">
        <w:rPr>
          <w:b w:val="0"/>
        </w:rPr>
        <w:t>199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8B006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310F" w:rsidRDefault="00673643" w:rsidP="0081310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8B006E">
              <w:rPr>
                <w:b/>
                <w:bCs/>
                <w:sz w:val="28"/>
                <w:szCs w:val="28"/>
              </w:rPr>
              <w:t xml:space="preserve">постановление Главы </w:t>
            </w:r>
          </w:p>
          <w:p w:rsidR="002D23C7" w:rsidRPr="007D60A2" w:rsidRDefault="008B006E" w:rsidP="008131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от 17 июля 2019 г. № 326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D5702D" w:rsidRPr="007D60A2" w:rsidRDefault="008D0D75" w:rsidP="006C000B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с целью </w:t>
      </w:r>
      <w:r w:rsidR="00A909AF">
        <w:rPr>
          <w:b w:val="0"/>
          <w:bCs w:val="0"/>
          <w:color w:val="auto"/>
          <w:spacing w:val="0"/>
        </w:rPr>
        <w:t xml:space="preserve">уточнения </w:t>
      </w:r>
      <w:r w:rsidR="005F0C5A">
        <w:rPr>
          <w:b w:val="0"/>
          <w:bCs w:val="0"/>
          <w:color w:val="auto"/>
          <w:spacing w:val="0"/>
        </w:rPr>
        <w:t>порядка</w:t>
      </w:r>
      <w:r w:rsidR="00A909AF">
        <w:rPr>
          <w:b w:val="0"/>
          <w:bCs w:val="0"/>
          <w:color w:val="auto"/>
          <w:spacing w:val="0"/>
        </w:rPr>
        <w:t xml:space="preserve"> </w:t>
      </w:r>
      <w:r w:rsidR="00A909AF" w:rsidRPr="00A909AF">
        <w:rPr>
          <w:b w:val="0"/>
          <w:bCs w:val="0"/>
          <w:color w:val="auto"/>
          <w:spacing w:val="0"/>
        </w:rPr>
        <w:t>предоставления субсидий из бюджета города Байконур субъектам малого и среднего предпринимательства, ведущим деятельность в приоритетных направлениях</w:t>
      </w:r>
      <w:r w:rsidR="00DF73C7">
        <w:rPr>
          <w:b w:val="0"/>
          <w:bCs w:val="0"/>
          <w:color w:val="auto"/>
          <w:spacing w:val="0"/>
        </w:rPr>
        <w:t>,</w:t>
      </w:r>
      <w:r w:rsidR="00A909AF">
        <w:rPr>
          <w:b w:val="0"/>
          <w:bCs w:val="0"/>
          <w:color w:val="auto"/>
          <w:spacing w:val="0"/>
        </w:rPr>
        <w:t xml:space="preserve"> </w:t>
      </w:r>
      <w:r w:rsidR="008B006E">
        <w:rPr>
          <w:b w:val="0"/>
          <w:bCs w:val="0"/>
          <w:color w:val="auto"/>
          <w:spacing w:val="0"/>
        </w:rPr>
        <w:t xml:space="preserve"> </w:t>
      </w:r>
    </w:p>
    <w:p w:rsidR="004D4F11" w:rsidRPr="007D60A2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r w:rsidRPr="007D60A2">
        <w:rPr>
          <w:b/>
          <w:bCs/>
          <w:sz w:val="28"/>
          <w:szCs w:val="28"/>
        </w:rPr>
        <w:t>П О С Т А Н О В Л Я Ю :</w:t>
      </w:r>
    </w:p>
    <w:p w:rsidR="00DF73C7" w:rsidRDefault="00D0756F" w:rsidP="00DF73C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09CB">
        <w:rPr>
          <w:sz w:val="28"/>
          <w:szCs w:val="28"/>
        </w:rPr>
        <w:t>1</w:t>
      </w:r>
      <w:r w:rsidR="00ED7955">
        <w:rPr>
          <w:sz w:val="28"/>
          <w:szCs w:val="28"/>
        </w:rPr>
        <w:t>.</w:t>
      </w:r>
      <w:r w:rsidR="002209CB">
        <w:rPr>
          <w:sz w:val="28"/>
          <w:szCs w:val="28"/>
        </w:rPr>
        <w:t> </w:t>
      </w:r>
      <w:r w:rsidR="00FA47FA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0204A3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</w:t>
      </w:r>
      <w:r w:rsidR="008B006E">
        <w:rPr>
          <w:sz w:val="28"/>
          <w:szCs w:val="28"/>
        </w:rPr>
        <w:t>П</w:t>
      </w:r>
      <w:r w:rsidR="008B006E" w:rsidRPr="008B006E">
        <w:rPr>
          <w:sz w:val="28"/>
          <w:szCs w:val="28"/>
        </w:rPr>
        <w:t xml:space="preserve">орядок предоставления субсидии из бюджета города Байконур субъектам малого и среднего предпринимательства, ведущим  деятельность в приоритетных направлениях, на возмещение части затрат </w:t>
      </w:r>
      <w:r w:rsidR="008B006E" w:rsidRPr="008B006E">
        <w:rPr>
          <w:sz w:val="28"/>
          <w:szCs w:val="28"/>
        </w:rPr>
        <w:br/>
        <w:t>по оплате коммунальных услуг за здания, сооружения или нежилые помещения</w:t>
      </w:r>
      <w:r w:rsidR="008B006E" w:rsidRPr="008B006E">
        <w:rPr>
          <w:sz w:val="28"/>
          <w:szCs w:val="28"/>
        </w:rPr>
        <w:br/>
        <w:t xml:space="preserve"> в зданиях, сооружениях, находящихся в пользовании и владении администрации города Байконур, являющихся объектами субаренды</w:t>
      </w:r>
      <w:r w:rsidR="00DF73C7">
        <w:rPr>
          <w:sz w:val="28"/>
          <w:szCs w:val="28"/>
        </w:rPr>
        <w:t>, утвержденный п</w:t>
      </w:r>
      <w:r w:rsidRPr="00D0756F">
        <w:rPr>
          <w:sz w:val="28"/>
          <w:szCs w:val="28"/>
        </w:rPr>
        <w:t>остановлением</w:t>
      </w:r>
      <w:r w:rsidR="00DF73C7">
        <w:rPr>
          <w:sz w:val="28"/>
          <w:szCs w:val="28"/>
        </w:rPr>
        <w:t> Главы администрации города Байконур от 17 июля 2019 г.                       № 326 «</w:t>
      </w:r>
      <w:r w:rsidR="00DF73C7" w:rsidRPr="0081310F">
        <w:rPr>
          <w:sz w:val="28"/>
          <w:szCs w:val="28"/>
        </w:rPr>
        <w:t>Об утверждении Порядков предоставления субсидий из бюджета города Байконур субъектам малого и среднего предпринимательства, ведущим деятельность в приоритетных направлениях</w:t>
      </w:r>
      <w:r w:rsidR="00DF73C7">
        <w:rPr>
          <w:sz w:val="28"/>
          <w:szCs w:val="28"/>
        </w:rPr>
        <w:t>» (далее – Порядок № 1, Постановление соответственно)</w:t>
      </w:r>
      <w:r w:rsidR="00EA5F11">
        <w:rPr>
          <w:sz w:val="28"/>
          <w:szCs w:val="28"/>
        </w:rPr>
        <w:t>,</w:t>
      </w:r>
      <w:r w:rsidR="00DF73C7">
        <w:rPr>
          <w:sz w:val="28"/>
          <w:szCs w:val="28"/>
        </w:rPr>
        <w:t xml:space="preserve"> следующие изменения:</w:t>
      </w:r>
    </w:p>
    <w:p w:rsidR="00D0756F" w:rsidRDefault="00DF73C7" w:rsidP="006C000B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1.1.</w:t>
      </w:r>
      <w:r w:rsidR="00D0756F">
        <w:rPr>
          <w:sz w:val="28"/>
          <w:szCs w:val="28"/>
        </w:rPr>
        <w:t xml:space="preserve"> Пункт 2.1 </w:t>
      </w:r>
      <w:r w:rsidR="0044027D">
        <w:rPr>
          <w:sz w:val="28"/>
          <w:szCs w:val="28"/>
        </w:rPr>
        <w:t xml:space="preserve">раздела 2 </w:t>
      </w:r>
      <w:r w:rsidR="00D0756F">
        <w:rPr>
          <w:sz w:val="28"/>
          <w:szCs w:val="28"/>
        </w:rPr>
        <w:t>Порядка № 1 изложить в следующей редакции:</w:t>
      </w:r>
    </w:p>
    <w:p w:rsidR="00A23391" w:rsidRDefault="00A23391" w:rsidP="006C000B">
      <w:pPr>
        <w:widowControl/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Получатель субсидии для заключения Соглашения на предоставление субсидии (далее – соглашение) </w:t>
      </w:r>
      <w:r w:rsidR="005F0C5A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в Управление заявку </w:t>
      </w:r>
      <w:r w:rsidR="00D5425D">
        <w:rPr>
          <w:sz w:val="28"/>
          <w:szCs w:val="28"/>
        </w:rPr>
        <w:br/>
      </w:r>
      <w:r>
        <w:rPr>
          <w:sz w:val="28"/>
          <w:szCs w:val="28"/>
        </w:rPr>
        <w:t xml:space="preserve">на предоставление субсидии установленной формы согласно приложению </w:t>
      </w:r>
      <w:r w:rsidR="00D5425D">
        <w:rPr>
          <w:sz w:val="28"/>
          <w:szCs w:val="28"/>
        </w:rPr>
        <w:br/>
      </w:r>
      <w:r>
        <w:rPr>
          <w:sz w:val="28"/>
          <w:szCs w:val="28"/>
        </w:rPr>
        <w:t>к настоящему Порядку.».</w:t>
      </w:r>
    </w:p>
    <w:p w:rsidR="00A23391" w:rsidRDefault="00A23391" w:rsidP="006C000B">
      <w:pPr>
        <w:widowControl/>
        <w:autoSpaceDE/>
        <w:autoSpaceDN/>
        <w:adjustRightInd/>
        <w:spacing w:line="312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2.2 </w:t>
      </w:r>
      <w:r w:rsidR="0044027D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 xml:space="preserve">Порядка № 1 </w:t>
      </w:r>
      <w:r w:rsidR="00D3278E">
        <w:rPr>
          <w:sz w:val="28"/>
          <w:szCs w:val="28"/>
        </w:rPr>
        <w:t xml:space="preserve">исключить. </w:t>
      </w:r>
    </w:p>
    <w:p w:rsidR="00A23391" w:rsidRDefault="00A23391" w:rsidP="006C000B">
      <w:pPr>
        <w:widowControl/>
        <w:autoSpaceDE/>
        <w:autoSpaceDN/>
        <w:adjustRightInd/>
        <w:spacing w:line="312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Пункт 2.3 </w:t>
      </w:r>
      <w:r w:rsidR="00735314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>Порядка № 1 изложить в следующей редакции:</w:t>
      </w:r>
    </w:p>
    <w:p w:rsidR="00A23391" w:rsidRDefault="00A23391" w:rsidP="00264B0D">
      <w:pPr>
        <w:widowControl/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«2.3.</w:t>
      </w:r>
      <w:r w:rsidR="00FA47FA">
        <w:rPr>
          <w:sz w:val="28"/>
          <w:szCs w:val="28"/>
        </w:rPr>
        <w:t> </w:t>
      </w:r>
      <w:r>
        <w:rPr>
          <w:sz w:val="28"/>
          <w:szCs w:val="28"/>
        </w:rPr>
        <w:t>Управление в течени</w:t>
      </w:r>
      <w:r w:rsidR="00C03538">
        <w:rPr>
          <w:sz w:val="28"/>
          <w:szCs w:val="28"/>
        </w:rPr>
        <w:t>е</w:t>
      </w:r>
      <w:r>
        <w:rPr>
          <w:sz w:val="28"/>
          <w:szCs w:val="28"/>
        </w:rPr>
        <w:t xml:space="preserve"> десяти рабочих дней со дня регистрации заявки на предоставление субсидии</w:t>
      </w:r>
      <w:r w:rsidR="00677762">
        <w:rPr>
          <w:sz w:val="28"/>
          <w:szCs w:val="28"/>
        </w:rPr>
        <w:t xml:space="preserve"> принимает решение о предоставлении субсидии.»</w:t>
      </w:r>
      <w:r w:rsidR="00281DB4">
        <w:rPr>
          <w:sz w:val="28"/>
          <w:szCs w:val="28"/>
        </w:rPr>
        <w:t>.</w:t>
      </w:r>
    </w:p>
    <w:p w:rsidR="00D4494D" w:rsidRDefault="00D4494D" w:rsidP="00264B0D">
      <w:pPr>
        <w:widowControl/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Пункт 2.6 раздела 2 Порядка № 1 изложить в новой редакции:</w:t>
      </w:r>
    </w:p>
    <w:p w:rsidR="00D4494D" w:rsidRDefault="00D4494D" w:rsidP="00264B0D">
      <w:pPr>
        <w:widowControl/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«2.6. Перечисление субсидии осуществляется Управлением на расчетный счет Получателя субсидии в размере</w:t>
      </w:r>
      <w:r w:rsidR="00DF73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43DC7">
        <w:rPr>
          <w:sz w:val="28"/>
          <w:szCs w:val="28"/>
        </w:rPr>
        <w:t>установленном решением</w:t>
      </w:r>
      <w:r w:rsidR="00DF73C7">
        <w:rPr>
          <w:sz w:val="28"/>
          <w:szCs w:val="28"/>
        </w:rPr>
        <w:t xml:space="preserve"> Конкурсной комиссии</w:t>
      </w:r>
      <w:r>
        <w:rPr>
          <w:sz w:val="28"/>
          <w:szCs w:val="28"/>
        </w:rPr>
        <w:t>.».</w:t>
      </w:r>
    </w:p>
    <w:p w:rsidR="009C1573" w:rsidRDefault="009C1573" w:rsidP="00264B0D">
      <w:pPr>
        <w:widowControl/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Пункт 3.1 раздела 3 Порядка № 1 исключить.</w:t>
      </w:r>
    </w:p>
    <w:p w:rsidR="00281DB4" w:rsidRDefault="00D4494D" w:rsidP="00264B0D">
      <w:pPr>
        <w:widowControl/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1573">
        <w:rPr>
          <w:sz w:val="28"/>
          <w:szCs w:val="28"/>
        </w:rPr>
        <w:t>6</w:t>
      </w:r>
      <w:r w:rsidR="00281DB4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281DB4">
        <w:rPr>
          <w:sz w:val="28"/>
          <w:szCs w:val="28"/>
        </w:rPr>
        <w:t>Приложение к Порядку №</w:t>
      </w:r>
      <w:r w:rsidR="00092DE6">
        <w:rPr>
          <w:sz w:val="28"/>
          <w:szCs w:val="28"/>
        </w:rPr>
        <w:t> </w:t>
      </w:r>
      <w:r w:rsidR="00281DB4">
        <w:rPr>
          <w:sz w:val="28"/>
          <w:szCs w:val="28"/>
        </w:rPr>
        <w:t>1 изложить в новой редакции согласно приложению</w:t>
      </w:r>
      <w:r w:rsidR="00092DE6">
        <w:rPr>
          <w:sz w:val="28"/>
          <w:szCs w:val="28"/>
        </w:rPr>
        <w:t xml:space="preserve"> № 1</w:t>
      </w:r>
      <w:r w:rsidR="00281DB4">
        <w:rPr>
          <w:sz w:val="28"/>
          <w:szCs w:val="28"/>
        </w:rPr>
        <w:t xml:space="preserve"> к настоящему постановлению</w:t>
      </w:r>
      <w:r w:rsidR="007B3D3C">
        <w:rPr>
          <w:sz w:val="28"/>
          <w:szCs w:val="28"/>
        </w:rPr>
        <w:t>.</w:t>
      </w:r>
    </w:p>
    <w:p w:rsidR="000204A3" w:rsidRDefault="00264B0D" w:rsidP="006C000B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04A3">
        <w:rPr>
          <w:sz w:val="28"/>
          <w:szCs w:val="28"/>
        </w:rPr>
        <w:t>2.</w:t>
      </w:r>
      <w:r w:rsidR="00FA47FA">
        <w:rPr>
          <w:sz w:val="28"/>
          <w:szCs w:val="28"/>
        </w:rPr>
        <w:t> </w:t>
      </w:r>
      <w:r w:rsidR="000204A3">
        <w:rPr>
          <w:sz w:val="28"/>
          <w:szCs w:val="28"/>
        </w:rPr>
        <w:t xml:space="preserve">Внести в </w:t>
      </w:r>
      <w:r w:rsidR="000204A3" w:rsidRPr="000204A3">
        <w:rPr>
          <w:sz w:val="28"/>
          <w:szCs w:val="28"/>
        </w:rPr>
        <w:t xml:space="preserve">Порядок предоставления субсидии из бюджета города Байконур субъектам малого и среднего предпринимательства, ведущим  деятельность в приоритетных направлениях, на возмещение части затрат </w:t>
      </w:r>
      <w:r w:rsidR="000204A3" w:rsidRPr="000204A3">
        <w:rPr>
          <w:sz w:val="28"/>
          <w:szCs w:val="28"/>
        </w:rPr>
        <w:br/>
        <w:t xml:space="preserve">по приобретению и доставке оборудования, систем видеонаблюдения, </w:t>
      </w:r>
      <w:r w:rsidR="000204A3" w:rsidRPr="000204A3">
        <w:rPr>
          <w:sz w:val="28"/>
          <w:szCs w:val="28"/>
        </w:rPr>
        <w:br/>
        <w:t xml:space="preserve">онлайн-касс, лицензионных программных продуктов (их обновлению), монтажу основных средств, а также по компенсации части субарендной платы за здания, сооружения и нежилые помещения в зданиях, сооружениях, находящихся </w:t>
      </w:r>
      <w:r w:rsidR="000204A3" w:rsidRPr="000204A3">
        <w:rPr>
          <w:sz w:val="28"/>
          <w:szCs w:val="28"/>
        </w:rPr>
        <w:br/>
        <w:t>в пользовании и владении администрации города Байконур</w:t>
      </w:r>
      <w:r w:rsidR="000204A3">
        <w:rPr>
          <w:sz w:val="28"/>
          <w:szCs w:val="28"/>
        </w:rPr>
        <w:t>, утвержденный Постановлением (далее - Порядок № 2)</w:t>
      </w:r>
      <w:r w:rsidR="00DF73C7">
        <w:rPr>
          <w:sz w:val="28"/>
          <w:szCs w:val="28"/>
        </w:rPr>
        <w:t>,</w:t>
      </w:r>
      <w:r w:rsidR="000204A3">
        <w:rPr>
          <w:b/>
          <w:bCs/>
        </w:rPr>
        <w:t xml:space="preserve"> </w:t>
      </w:r>
      <w:r w:rsidR="000204A3" w:rsidRPr="00D0756F">
        <w:rPr>
          <w:sz w:val="28"/>
          <w:szCs w:val="28"/>
        </w:rPr>
        <w:t>следующие изменения:</w:t>
      </w:r>
    </w:p>
    <w:p w:rsidR="00264B0D" w:rsidRDefault="00264B0D" w:rsidP="00264B0D">
      <w:pPr>
        <w:tabs>
          <w:tab w:val="left" w:pos="360"/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73C7">
        <w:rPr>
          <w:sz w:val="28"/>
          <w:szCs w:val="28"/>
        </w:rPr>
        <w:t>2.1</w:t>
      </w:r>
      <w:r w:rsidR="004678D4">
        <w:rPr>
          <w:sz w:val="28"/>
          <w:szCs w:val="28"/>
        </w:rPr>
        <w:t xml:space="preserve">. Пункт 1.3 </w:t>
      </w:r>
      <w:r w:rsidR="00735314">
        <w:rPr>
          <w:sz w:val="28"/>
          <w:szCs w:val="28"/>
        </w:rPr>
        <w:t xml:space="preserve">раздела 1 </w:t>
      </w:r>
      <w:r w:rsidR="004678D4">
        <w:rPr>
          <w:sz w:val="28"/>
          <w:szCs w:val="28"/>
        </w:rPr>
        <w:t>Порядка № 2 исключить.</w:t>
      </w:r>
    </w:p>
    <w:p w:rsidR="000204A3" w:rsidRDefault="00264B0D" w:rsidP="00264B0D">
      <w:pPr>
        <w:tabs>
          <w:tab w:val="left" w:pos="360"/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04A3">
        <w:rPr>
          <w:sz w:val="28"/>
          <w:szCs w:val="28"/>
        </w:rPr>
        <w:t>2.</w:t>
      </w:r>
      <w:r w:rsidR="00502947">
        <w:rPr>
          <w:sz w:val="28"/>
          <w:szCs w:val="28"/>
        </w:rPr>
        <w:t>2</w:t>
      </w:r>
      <w:r w:rsidR="000204A3">
        <w:rPr>
          <w:sz w:val="28"/>
          <w:szCs w:val="28"/>
        </w:rPr>
        <w:t xml:space="preserve">. Пункт 2.1 </w:t>
      </w:r>
      <w:r w:rsidR="00735314">
        <w:rPr>
          <w:sz w:val="28"/>
          <w:szCs w:val="28"/>
        </w:rPr>
        <w:t xml:space="preserve">раздела 2 </w:t>
      </w:r>
      <w:r w:rsidR="000204A3">
        <w:rPr>
          <w:sz w:val="28"/>
          <w:szCs w:val="28"/>
        </w:rPr>
        <w:t>Порядка № 2 изложить в следующей редакции:</w:t>
      </w:r>
    </w:p>
    <w:p w:rsidR="000204A3" w:rsidRDefault="00264B0D" w:rsidP="00264B0D">
      <w:pPr>
        <w:widowControl/>
        <w:tabs>
          <w:tab w:val="left" w:pos="709"/>
          <w:tab w:val="left" w:pos="993"/>
        </w:tabs>
        <w:autoSpaceDE/>
        <w:autoSpaceDN/>
        <w:adjustRightInd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A47FA">
        <w:rPr>
          <w:sz w:val="28"/>
          <w:szCs w:val="28"/>
        </w:rPr>
        <w:t>«2.1. </w:t>
      </w:r>
      <w:r w:rsidR="000204A3">
        <w:rPr>
          <w:sz w:val="28"/>
          <w:szCs w:val="28"/>
        </w:rPr>
        <w:t xml:space="preserve">Получатель субсидии для заключения Соглашения </w:t>
      </w:r>
      <w:r w:rsidR="00D5425D">
        <w:rPr>
          <w:sz w:val="28"/>
          <w:szCs w:val="28"/>
        </w:rPr>
        <w:br/>
      </w:r>
      <w:r w:rsidR="000204A3">
        <w:rPr>
          <w:sz w:val="28"/>
          <w:szCs w:val="28"/>
        </w:rPr>
        <w:t xml:space="preserve">на предоставление субсидии (далее – соглашение) </w:t>
      </w:r>
      <w:r w:rsidR="00D4494D">
        <w:rPr>
          <w:sz w:val="28"/>
          <w:szCs w:val="28"/>
        </w:rPr>
        <w:t>направля</w:t>
      </w:r>
      <w:r w:rsidR="000204A3">
        <w:rPr>
          <w:sz w:val="28"/>
          <w:szCs w:val="28"/>
        </w:rPr>
        <w:t>ет в Управление  заявку на предоставление субсидии установленной формы согласно приложению к настоящему Порядку.».</w:t>
      </w:r>
    </w:p>
    <w:p w:rsidR="000204A3" w:rsidRDefault="000204A3" w:rsidP="00D4494D">
      <w:pPr>
        <w:widowControl/>
        <w:autoSpaceDE/>
        <w:autoSpaceDN/>
        <w:adjustRightInd/>
        <w:spacing w:line="312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2947">
        <w:rPr>
          <w:sz w:val="28"/>
          <w:szCs w:val="28"/>
        </w:rPr>
        <w:t>3</w:t>
      </w:r>
      <w:r>
        <w:rPr>
          <w:sz w:val="28"/>
          <w:szCs w:val="28"/>
        </w:rPr>
        <w:t xml:space="preserve">. Пункт 2.2 </w:t>
      </w:r>
      <w:r w:rsidR="00737214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 xml:space="preserve">Порядка № 2 </w:t>
      </w:r>
      <w:r w:rsidR="00D4494D">
        <w:rPr>
          <w:sz w:val="28"/>
          <w:szCs w:val="28"/>
        </w:rPr>
        <w:t>исключить.</w:t>
      </w:r>
    </w:p>
    <w:p w:rsidR="000204A3" w:rsidRDefault="000204A3" w:rsidP="006C000B">
      <w:pPr>
        <w:widowControl/>
        <w:autoSpaceDE/>
        <w:autoSpaceDN/>
        <w:adjustRightInd/>
        <w:spacing w:line="312" w:lineRule="auto"/>
        <w:ind w:left="851" w:hanging="14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2947">
        <w:rPr>
          <w:sz w:val="28"/>
          <w:szCs w:val="28"/>
        </w:rPr>
        <w:t>4</w:t>
      </w:r>
      <w:r>
        <w:rPr>
          <w:sz w:val="28"/>
          <w:szCs w:val="28"/>
        </w:rPr>
        <w:t xml:space="preserve">. Пункт 2.3 </w:t>
      </w:r>
      <w:r w:rsidR="00737214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>Порядка № 2 изложить в следующей редакции:</w:t>
      </w:r>
    </w:p>
    <w:p w:rsidR="000204A3" w:rsidRDefault="000204A3" w:rsidP="00264B0D">
      <w:pPr>
        <w:widowControl/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«2.3.</w:t>
      </w:r>
      <w:r w:rsidR="00FA47FA">
        <w:rPr>
          <w:sz w:val="28"/>
          <w:szCs w:val="28"/>
        </w:rPr>
        <w:t> </w:t>
      </w:r>
      <w:r>
        <w:rPr>
          <w:sz w:val="28"/>
          <w:szCs w:val="28"/>
        </w:rPr>
        <w:t>Управление в течение десяти рабочих дней со дня регистрации заявки на предоставление субсидии принимает решение о предоставлении субсидии.».</w:t>
      </w:r>
    </w:p>
    <w:p w:rsidR="008525BE" w:rsidRDefault="009C1573" w:rsidP="00264B0D">
      <w:pPr>
        <w:widowControl/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25BE">
        <w:rPr>
          <w:sz w:val="28"/>
          <w:szCs w:val="28"/>
        </w:rPr>
        <w:t>.5. Пункт 2.6 раздела 2 Порядка № 2 изложить в новой редакции:</w:t>
      </w:r>
    </w:p>
    <w:p w:rsidR="008525BE" w:rsidRDefault="008525BE" w:rsidP="00264B0D">
      <w:pPr>
        <w:widowControl/>
        <w:tabs>
          <w:tab w:val="left" w:pos="709"/>
        </w:tabs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«2.6. Перечисление субсидии осуществляется Управлением на расчетный счет Получателя субсидии в размере</w:t>
      </w:r>
      <w:r w:rsidR="00DF73C7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</w:t>
      </w:r>
      <w:r w:rsidR="00D43DC7">
        <w:rPr>
          <w:sz w:val="28"/>
          <w:szCs w:val="28"/>
        </w:rPr>
        <w:t>ом</w:t>
      </w:r>
      <w:r w:rsidR="00DF73C7">
        <w:rPr>
          <w:sz w:val="28"/>
          <w:szCs w:val="28"/>
        </w:rPr>
        <w:t xml:space="preserve"> решением Конкурсной комиссии</w:t>
      </w:r>
      <w:r>
        <w:rPr>
          <w:sz w:val="28"/>
          <w:szCs w:val="28"/>
        </w:rPr>
        <w:t>.».</w:t>
      </w:r>
    </w:p>
    <w:p w:rsidR="008525BE" w:rsidRDefault="009C1573" w:rsidP="00264B0D">
      <w:pPr>
        <w:widowControl/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Пункт 3.1 раздела 3 Порядка № 2 исключить.</w:t>
      </w:r>
    </w:p>
    <w:p w:rsidR="000204A3" w:rsidRDefault="00092DE6" w:rsidP="00264B0D">
      <w:pPr>
        <w:widowControl/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04A3">
        <w:rPr>
          <w:sz w:val="28"/>
          <w:szCs w:val="28"/>
        </w:rPr>
        <w:t>.</w:t>
      </w:r>
      <w:r w:rsidR="009C1573">
        <w:rPr>
          <w:sz w:val="28"/>
          <w:szCs w:val="28"/>
        </w:rPr>
        <w:t>7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>
        <w:rPr>
          <w:sz w:val="28"/>
          <w:szCs w:val="28"/>
        </w:rPr>
        <w:t>Приложение к Порядку № </w:t>
      </w:r>
      <w:r w:rsidR="000204A3">
        <w:rPr>
          <w:sz w:val="28"/>
          <w:szCs w:val="28"/>
        </w:rPr>
        <w:t>2 изложить в новой редакции согласно приложению</w:t>
      </w:r>
      <w:r>
        <w:rPr>
          <w:sz w:val="28"/>
          <w:szCs w:val="28"/>
        </w:rPr>
        <w:t xml:space="preserve"> № 2</w:t>
      </w:r>
      <w:r w:rsidR="000204A3">
        <w:rPr>
          <w:sz w:val="28"/>
          <w:szCs w:val="28"/>
        </w:rPr>
        <w:t xml:space="preserve"> к настоящему постановлению.</w:t>
      </w:r>
    </w:p>
    <w:p w:rsidR="000204A3" w:rsidRDefault="00DF73C7" w:rsidP="00264B0D">
      <w:pPr>
        <w:numPr>
          <w:ilvl w:val="12"/>
          <w:numId w:val="0"/>
        </w:num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>
        <w:rPr>
          <w:sz w:val="28"/>
          <w:szCs w:val="28"/>
        </w:rPr>
        <w:t xml:space="preserve">Аппарату Главы администрации </w:t>
      </w:r>
      <w:r w:rsidR="00EA5F11">
        <w:rPr>
          <w:sz w:val="28"/>
          <w:szCs w:val="28"/>
        </w:rPr>
        <w:t xml:space="preserve">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>
        <w:rPr>
          <w:sz w:val="28"/>
          <w:szCs w:val="28"/>
        </w:rPr>
        <w:t>газете «Байконур»</w:t>
      </w:r>
      <w:r w:rsidR="00EA5F11">
        <w:rPr>
          <w:sz w:val="28"/>
          <w:szCs w:val="28"/>
        </w:rPr>
        <w:t xml:space="preserve"> и на официаль</w:t>
      </w:r>
      <w:r>
        <w:rPr>
          <w:sz w:val="28"/>
          <w:szCs w:val="28"/>
        </w:rPr>
        <w:t xml:space="preserve">ном сайте </w:t>
      </w:r>
      <w:r w:rsidR="000204A3">
        <w:rPr>
          <w:sz w:val="28"/>
          <w:szCs w:val="28"/>
        </w:rPr>
        <w:t xml:space="preserve">администрации города Байконур </w:t>
      </w:r>
      <w:hyperlink r:id="rId10" w:history="1">
        <w:r w:rsidR="000204A3"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="000204A3" w:rsidRPr="00A82846">
          <w:rPr>
            <w:rStyle w:val="ac"/>
            <w:sz w:val="28"/>
            <w:szCs w:val="28"/>
            <w:u w:val="none"/>
          </w:rPr>
          <w:t>.</w:t>
        </w:r>
        <w:r w:rsidR="000204A3"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="000204A3" w:rsidRPr="00A82846">
          <w:rPr>
            <w:rStyle w:val="ac"/>
            <w:sz w:val="28"/>
            <w:szCs w:val="28"/>
            <w:u w:val="none"/>
          </w:rPr>
          <w:t>.</w:t>
        </w:r>
        <w:r w:rsidR="000204A3"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0204A3" w:rsidRPr="00A82846">
        <w:rPr>
          <w:sz w:val="28"/>
          <w:szCs w:val="28"/>
        </w:rPr>
        <w:t>.</w:t>
      </w:r>
      <w:r w:rsidR="000204A3">
        <w:rPr>
          <w:sz w:val="28"/>
          <w:szCs w:val="28"/>
        </w:rPr>
        <w:t xml:space="preserve"> </w:t>
      </w:r>
    </w:p>
    <w:p w:rsidR="000204A3" w:rsidRDefault="00264B0D" w:rsidP="00264B0D">
      <w:pPr>
        <w:widowControl/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73C7">
        <w:rPr>
          <w:sz w:val="28"/>
          <w:szCs w:val="28"/>
        </w:rPr>
        <w:t>4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0204A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>
        <w:rPr>
          <w:sz w:val="28"/>
          <w:szCs w:val="28"/>
        </w:rPr>
        <w:br/>
        <w:t>на заместителя Главы администрации,</w:t>
      </w:r>
      <w:r w:rsidR="000204A3" w:rsidRPr="00C24DD1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отвечающего за экономическую </w:t>
      </w:r>
      <w:r w:rsidR="000204A3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238D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4238D0">
        <w:rPr>
          <w:b/>
          <w:sz w:val="28"/>
          <w:szCs w:val="28"/>
        </w:rPr>
        <w:t>К.Д. Бусыгин</w:t>
      </w:r>
    </w:p>
    <w:sectPr w:rsidR="00D4215F" w:rsidSect="00D529FB">
      <w:headerReference w:type="even" r:id="rId11"/>
      <w:headerReference w:type="default" r:id="rId12"/>
      <w:pgSz w:w="11906" w:h="16838" w:code="9"/>
      <w:pgMar w:top="964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093" w:rsidRDefault="00621093">
      <w:r>
        <w:separator/>
      </w:r>
    </w:p>
  </w:endnote>
  <w:endnote w:type="continuationSeparator" w:id="0">
    <w:p w:rsidR="00621093" w:rsidRDefault="0062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093" w:rsidRDefault="00621093">
      <w:r>
        <w:separator/>
      </w:r>
    </w:p>
  </w:footnote>
  <w:footnote w:type="continuationSeparator" w:id="0">
    <w:p w:rsidR="00621093" w:rsidRDefault="0062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4D" w:rsidRDefault="00D4494D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494D" w:rsidRDefault="00D4494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4D" w:rsidRDefault="00D4494D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489D">
      <w:rPr>
        <w:rStyle w:val="a9"/>
        <w:noProof/>
      </w:rPr>
      <w:t>3</w:t>
    </w:r>
    <w:r>
      <w:rPr>
        <w:rStyle w:val="a9"/>
      </w:rPr>
      <w:fldChar w:fldCharType="end"/>
    </w:r>
  </w:p>
  <w:p w:rsidR="00D4494D" w:rsidRDefault="00D449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204A3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90F5B"/>
    <w:rsid w:val="00092DE6"/>
    <w:rsid w:val="000A010F"/>
    <w:rsid w:val="000B2AEF"/>
    <w:rsid w:val="000B67A0"/>
    <w:rsid w:val="000C689F"/>
    <w:rsid w:val="000D267D"/>
    <w:rsid w:val="000E14BF"/>
    <w:rsid w:val="000E2A5F"/>
    <w:rsid w:val="000E495D"/>
    <w:rsid w:val="000E6208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23A33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B14A2"/>
    <w:rsid w:val="001C1CD7"/>
    <w:rsid w:val="001D07D2"/>
    <w:rsid w:val="001D2314"/>
    <w:rsid w:val="001D32E4"/>
    <w:rsid w:val="001D3803"/>
    <w:rsid w:val="001D489D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C93"/>
    <w:rsid w:val="002209CB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64B0D"/>
    <w:rsid w:val="00265259"/>
    <w:rsid w:val="00270337"/>
    <w:rsid w:val="00281DB4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403B0A"/>
    <w:rsid w:val="004046BA"/>
    <w:rsid w:val="004147B0"/>
    <w:rsid w:val="00415102"/>
    <w:rsid w:val="00417D4C"/>
    <w:rsid w:val="00423075"/>
    <w:rsid w:val="004238D0"/>
    <w:rsid w:val="0044027D"/>
    <w:rsid w:val="00440780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82C6B"/>
    <w:rsid w:val="00492539"/>
    <w:rsid w:val="00495453"/>
    <w:rsid w:val="0049547F"/>
    <w:rsid w:val="004A0142"/>
    <w:rsid w:val="004A16BD"/>
    <w:rsid w:val="004A5EFE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947"/>
    <w:rsid w:val="00511EF4"/>
    <w:rsid w:val="0052032F"/>
    <w:rsid w:val="00527439"/>
    <w:rsid w:val="005354DE"/>
    <w:rsid w:val="005379FE"/>
    <w:rsid w:val="00545D82"/>
    <w:rsid w:val="005476A3"/>
    <w:rsid w:val="00547CD7"/>
    <w:rsid w:val="00557DE8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A28"/>
    <w:rsid w:val="005A2DFE"/>
    <w:rsid w:val="005B223B"/>
    <w:rsid w:val="005C1C8F"/>
    <w:rsid w:val="005C6233"/>
    <w:rsid w:val="005C757E"/>
    <w:rsid w:val="005C7B08"/>
    <w:rsid w:val="005D4081"/>
    <w:rsid w:val="005E78FF"/>
    <w:rsid w:val="005E7FD9"/>
    <w:rsid w:val="005F005A"/>
    <w:rsid w:val="005F0C5A"/>
    <w:rsid w:val="005F3573"/>
    <w:rsid w:val="005F7B59"/>
    <w:rsid w:val="00601434"/>
    <w:rsid w:val="00605A87"/>
    <w:rsid w:val="00605E35"/>
    <w:rsid w:val="00610701"/>
    <w:rsid w:val="00621093"/>
    <w:rsid w:val="006251A3"/>
    <w:rsid w:val="0062688B"/>
    <w:rsid w:val="006334F5"/>
    <w:rsid w:val="00634078"/>
    <w:rsid w:val="0063642C"/>
    <w:rsid w:val="00636860"/>
    <w:rsid w:val="006428E3"/>
    <w:rsid w:val="00647AB9"/>
    <w:rsid w:val="00647AEF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64C3"/>
    <w:rsid w:val="00687FE1"/>
    <w:rsid w:val="00693C8F"/>
    <w:rsid w:val="006A25D1"/>
    <w:rsid w:val="006A2ACC"/>
    <w:rsid w:val="006A3C2A"/>
    <w:rsid w:val="006B0437"/>
    <w:rsid w:val="006B1E2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6F69C5"/>
    <w:rsid w:val="0070057C"/>
    <w:rsid w:val="00701FA0"/>
    <w:rsid w:val="00705085"/>
    <w:rsid w:val="00712FC5"/>
    <w:rsid w:val="00713CBD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69F6"/>
    <w:rsid w:val="00747EF9"/>
    <w:rsid w:val="007532B7"/>
    <w:rsid w:val="00760119"/>
    <w:rsid w:val="007626E8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50F68"/>
    <w:rsid w:val="008525BE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5376"/>
    <w:rsid w:val="008A4B2E"/>
    <w:rsid w:val="008A6C9B"/>
    <w:rsid w:val="008B006E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53A4"/>
    <w:rsid w:val="009128E3"/>
    <w:rsid w:val="00920F4F"/>
    <w:rsid w:val="00924CA0"/>
    <w:rsid w:val="00930123"/>
    <w:rsid w:val="00931165"/>
    <w:rsid w:val="00932BA6"/>
    <w:rsid w:val="00932F87"/>
    <w:rsid w:val="009402DC"/>
    <w:rsid w:val="009410B3"/>
    <w:rsid w:val="00943CAE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71FDC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E25F9"/>
    <w:rsid w:val="009F49C2"/>
    <w:rsid w:val="00A03D9D"/>
    <w:rsid w:val="00A0460A"/>
    <w:rsid w:val="00A06294"/>
    <w:rsid w:val="00A14F89"/>
    <w:rsid w:val="00A16A0A"/>
    <w:rsid w:val="00A23391"/>
    <w:rsid w:val="00A34086"/>
    <w:rsid w:val="00A37501"/>
    <w:rsid w:val="00A427ED"/>
    <w:rsid w:val="00A43EBB"/>
    <w:rsid w:val="00A4708F"/>
    <w:rsid w:val="00A50683"/>
    <w:rsid w:val="00A54E8D"/>
    <w:rsid w:val="00A62E36"/>
    <w:rsid w:val="00A65218"/>
    <w:rsid w:val="00A65562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16B3"/>
    <w:rsid w:val="00AC33B0"/>
    <w:rsid w:val="00AC7FA1"/>
    <w:rsid w:val="00AD479E"/>
    <w:rsid w:val="00AD5633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ADD"/>
    <w:rsid w:val="00BB4B24"/>
    <w:rsid w:val="00BB6718"/>
    <w:rsid w:val="00BB7EDB"/>
    <w:rsid w:val="00BC0105"/>
    <w:rsid w:val="00BC1CA6"/>
    <w:rsid w:val="00BD1A49"/>
    <w:rsid w:val="00BD559C"/>
    <w:rsid w:val="00BD6CBF"/>
    <w:rsid w:val="00C03538"/>
    <w:rsid w:val="00C10C7F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F5E"/>
    <w:rsid w:val="00CA4D35"/>
    <w:rsid w:val="00CB05A5"/>
    <w:rsid w:val="00CB0EAC"/>
    <w:rsid w:val="00CC3150"/>
    <w:rsid w:val="00CD2E69"/>
    <w:rsid w:val="00CD3818"/>
    <w:rsid w:val="00CF47D9"/>
    <w:rsid w:val="00D0052D"/>
    <w:rsid w:val="00D04FA4"/>
    <w:rsid w:val="00D061D6"/>
    <w:rsid w:val="00D06377"/>
    <w:rsid w:val="00D0756F"/>
    <w:rsid w:val="00D07D1F"/>
    <w:rsid w:val="00D10158"/>
    <w:rsid w:val="00D12514"/>
    <w:rsid w:val="00D23192"/>
    <w:rsid w:val="00D2507B"/>
    <w:rsid w:val="00D30C71"/>
    <w:rsid w:val="00D3278E"/>
    <w:rsid w:val="00D32B31"/>
    <w:rsid w:val="00D35943"/>
    <w:rsid w:val="00D35FD9"/>
    <w:rsid w:val="00D362A6"/>
    <w:rsid w:val="00D4215F"/>
    <w:rsid w:val="00D43DC7"/>
    <w:rsid w:val="00D4494D"/>
    <w:rsid w:val="00D46360"/>
    <w:rsid w:val="00D51035"/>
    <w:rsid w:val="00D5183D"/>
    <w:rsid w:val="00D529FB"/>
    <w:rsid w:val="00D5425D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29CF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73C7"/>
    <w:rsid w:val="00DF7C70"/>
    <w:rsid w:val="00E046F1"/>
    <w:rsid w:val="00E115CB"/>
    <w:rsid w:val="00E118DD"/>
    <w:rsid w:val="00E14985"/>
    <w:rsid w:val="00E27041"/>
    <w:rsid w:val="00E27388"/>
    <w:rsid w:val="00E27802"/>
    <w:rsid w:val="00E3309F"/>
    <w:rsid w:val="00E400D4"/>
    <w:rsid w:val="00E420DC"/>
    <w:rsid w:val="00E44498"/>
    <w:rsid w:val="00E51965"/>
    <w:rsid w:val="00E5273C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5F11"/>
    <w:rsid w:val="00EA7A06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421C"/>
    <w:rsid w:val="00FA0731"/>
    <w:rsid w:val="00FA47FA"/>
    <w:rsid w:val="00FC0195"/>
    <w:rsid w:val="00FC04AC"/>
    <w:rsid w:val="00FC165B"/>
    <w:rsid w:val="00FC2154"/>
    <w:rsid w:val="00FD277C"/>
    <w:rsid w:val="00FD5499"/>
    <w:rsid w:val="00FD6C1A"/>
    <w:rsid w:val="00FD770B"/>
    <w:rsid w:val="00FE0311"/>
    <w:rsid w:val="00FE09AA"/>
    <w:rsid w:val="00FE0D18"/>
    <w:rsid w:val="00FF009F"/>
    <w:rsid w:val="00FF01EA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0DD13-CCD0-41D6-8699-508A7F1D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20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4421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2020-04-01T05:52:00Z</cp:lastPrinted>
  <dcterms:created xsi:type="dcterms:W3CDTF">2024-06-28T06:59:00Z</dcterms:created>
  <dcterms:modified xsi:type="dcterms:W3CDTF">2024-06-28T06:59:00Z</dcterms:modified>
</cp:coreProperties>
</file>