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C6B" w:rsidRDefault="00844C6B" w:rsidP="00844C6B">
      <w:pPr>
        <w:pStyle w:val="a7"/>
        <w:spacing w:before="120"/>
        <w:ind w:firstLine="709"/>
        <w:rPr>
          <w:sz w:val="16"/>
          <w:lang w:eastAsia="ru-RU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208.45pt;margin-top:-12.1pt;width:50.35pt;height:53.3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" stroked="f">
            <v:textbox inset="0,0,0,0">
              <w:txbxContent>
                <w:p w:rsidR="00844C6B" w:rsidRDefault="00844C6B" w:rsidP="00844C6B">
                  <w:pPr>
                    <w:jc w:val="center"/>
                  </w:pPr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48.75pt" o:ole="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780735337" r:id="rId8"/>
                    </w:object>
                  </w:r>
                </w:p>
              </w:txbxContent>
            </v:textbox>
          </v:shape>
        </w:pict>
      </w:r>
    </w:p>
    <w:p w:rsidR="00844C6B" w:rsidRDefault="00844C6B" w:rsidP="00844C6B">
      <w:pPr>
        <w:pStyle w:val="a7"/>
        <w:spacing w:before="120" w:line="240" w:lineRule="auto"/>
      </w:pPr>
      <w:proofErr w:type="gramStart"/>
      <w:r>
        <w:rPr>
          <w:sz w:val="28"/>
        </w:rPr>
        <w:t>ГЛАВА  АДМИНИСТРАЦИИ</w:t>
      </w:r>
      <w:proofErr w:type="gramEnd"/>
      <w:r>
        <w:rPr>
          <w:sz w:val="28"/>
        </w:rPr>
        <w:t xml:space="preserve">  ГОРОДА  БАЙКОНУР</w:t>
      </w:r>
    </w:p>
    <w:p w:rsidR="00844C6B" w:rsidRDefault="00844C6B" w:rsidP="00844C6B">
      <w:pPr>
        <w:pStyle w:val="2"/>
        <w:spacing w:before="100"/>
        <w:rPr>
          <w:spacing w:val="100"/>
          <w:sz w:val="16"/>
          <w:szCs w:val="16"/>
        </w:rPr>
      </w:pPr>
    </w:p>
    <w:p w:rsidR="00844C6B" w:rsidRDefault="00844C6B" w:rsidP="00844C6B">
      <w:pPr>
        <w:pStyle w:val="2"/>
        <w:spacing w:before="100"/>
        <w:rPr>
          <w:spacing w:val="100"/>
        </w:rPr>
      </w:pPr>
      <w:r>
        <w:rPr>
          <w:spacing w:val="100"/>
        </w:rPr>
        <w:t>ПОСТАНОВЛЕНИЕ</w:t>
      </w:r>
    </w:p>
    <w:p w:rsidR="00844C6B" w:rsidRPr="00844C6B" w:rsidRDefault="00844C6B" w:rsidP="00844C6B">
      <w:pPr>
        <w:rPr>
          <w:lang w:eastAsia="zh-CN"/>
        </w:rPr>
      </w:pPr>
      <w:bookmarkStart w:id="0" w:name="_GoBack"/>
      <w:bookmarkEnd w:id="0"/>
    </w:p>
    <w:p w:rsidR="00FA70A2" w:rsidRPr="00844C6B" w:rsidRDefault="009350AB">
      <w:pPr>
        <w:pStyle w:val="ConsPlusNormal0"/>
        <w:spacing w:before="20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44C6B">
        <w:rPr>
          <w:rFonts w:ascii="Times New Roman" w:hAnsi="Times New Roman" w:cs="Times New Roman"/>
          <w:b/>
          <w:sz w:val="28"/>
          <w:szCs w:val="28"/>
        </w:rPr>
        <w:t xml:space="preserve">Постановление Главы администрации города Байконур от 03 июля 2020г. № 342 «О внесении изменений в Порядок формирования и ведения Реестра государственных услуг (функций) города Байконур, утвержденный постановлением Главы администрации города Байконур от 24 </w:t>
      </w:r>
      <w:r w:rsidRPr="00844C6B">
        <w:rPr>
          <w:rFonts w:ascii="Times New Roman" w:hAnsi="Times New Roman" w:cs="Times New Roman"/>
          <w:b/>
          <w:sz w:val="28"/>
          <w:szCs w:val="28"/>
        </w:rPr>
        <w:t>апреля 2014 г. № 87, и о признании утратившими силу некоторых правовых актов Главы администрации города Байконур»</w:t>
      </w:r>
    </w:p>
    <w:p w:rsidR="00FA70A2" w:rsidRPr="00844C6B" w:rsidRDefault="00FA70A2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FA70A2" w:rsidRPr="00844C6B" w:rsidRDefault="00FA70A2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:rsidR="00FA70A2" w:rsidRPr="00844C6B" w:rsidRDefault="009350A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C6B">
        <w:rPr>
          <w:rFonts w:ascii="Times New Roman" w:hAnsi="Times New Roman" w:cs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</w:t>
      </w:r>
      <w:r w:rsidRPr="00844C6B">
        <w:rPr>
          <w:rFonts w:ascii="Times New Roman" w:hAnsi="Times New Roman" w:cs="Times New Roman"/>
          <w:sz w:val="28"/>
          <w:szCs w:val="28"/>
        </w:rPr>
        <w:t>ганов исполнительной власти от 23 декабря 1995 г.</w:t>
      </w:r>
    </w:p>
    <w:p w:rsidR="00FA70A2" w:rsidRPr="00844C6B" w:rsidRDefault="009350AB">
      <w:pPr>
        <w:pStyle w:val="ConsPlusNormal0"/>
        <w:spacing w:before="200"/>
        <w:jc w:val="center"/>
        <w:rPr>
          <w:rFonts w:ascii="Times New Roman" w:hAnsi="Times New Roman" w:cs="Times New Roman"/>
          <w:sz w:val="28"/>
          <w:szCs w:val="28"/>
        </w:rPr>
      </w:pPr>
      <w:r w:rsidRPr="00844C6B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A70A2" w:rsidRPr="00844C6B" w:rsidRDefault="009350AB">
      <w:pPr>
        <w:pStyle w:val="ConsPlusNormal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44C6B">
        <w:rPr>
          <w:rFonts w:ascii="Times New Roman" w:hAnsi="Times New Roman" w:cs="Times New Roman"/>
          <w:sz w:val="28"/>
          <w:szCs w:val="28"/>
        </w:rPr>
        <w:t xml:space="preserve">1. Внести </w:t>
      </w:r>
      <w:proofErr w:type="gramStart"/>
      <w:r w:rsidRPr="00844C6B">
        <w:rPr>
          <w:rFonts w:ascii="Times New Roman" w:hAnsi="Times New Roman" w:cs="Times New Roman"/>
          <w:sz w:val="28"/>
          <w:szCs w:val="28"/>
        </w:rPr>
        <w:t>в  Порядок</w:t>
      </w:r>
      <w:proofErr w:type="gramEnd"/>
      <w:r w:rsidRPr="00844C6B">
        <w:rPr>
          <w:rFonts w:ascii="Times New Roman" w:hAnsi="Times New Roman" w:cs="Times New Roman"/>
          <w:sz w:val="28"/>
          <w:szCs w:val="28"/>
        </w:rPr>
        <w:t xml:space="preserve"> формирования и ведения Реестра государственных услуг (функций) города Байконур, утвержденный постановлением Главы администрации города Байконур  от 24 апреля  2014 г.  № 87</w:t>
      </w:r>
      <w:r w:rsidRPr="00844C6B">
        <w:rPr>
          <w:rFonts w:ascii="Times New Roman" w:hAnsi="Times New Roman" w:cs="Times New Roman"/>
          <w:sz w:val="28"/>
          <w:szCs w:val="28"/>
        </w:rPr>
        <w:t xml:space="preserve"> «Об утверждении Порядка формирования и ведения Реестра государственных услуг (функций) города Байконур» (с изменениями) (далее – Порядок), следующие изменения:</w:t>
      </w:r>
    </w:p>
    <w:p w:rsidR="00FA70A2" w:rsidRPr="00844C6B" w:rsidRDefault="009350AB">
      <w:pPr>
        <w:pStyle w:val="ConsPlusNormal0"/>
        <w:spacing w:before="20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44C6B">
        <w:rPr>
          <w:rFonts w:ascii="Times New Roman" w:hAnsi="Times New Roman" w:cs="Times New Roman"/>
          <w:sz w:val="28"/>
          <w:szCs w:val="28"/>
        </w:rPr>
        <w:t>1.1. В пункте 3.10 раздела 3 Порядка слово «постановления» заменить словом «распоряжения».</w:t>
      </w:r>
    </w:p>
    <w:p w:rsidR="00FA70A2" w:rsidRPr="00844C6B" w:rsidRDefault="009350AB">
      <w:pPr>
        <w:pStyle w:val="ConsPlusNormal0"/>
        <w:spacing w:before="20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44C6B">
        <w:rPr>
          <w:rFonts w:ascii="Times New Roman" w:hAnsi="Times New Roman" w:cs="Times New Roman"/>
          <w:sz w:val="28"/>
          <w:szCs w:val="28"/>
        </w:rPr>
        <w:t>1.2. В пункте 3.11 раздела 3 Порядка слово «постановлением» заменить словом «распоряжением».</w:t>
      </w:r>
    </w:p>
    <w:p w:rsidR="00FA70A2" w:rsidRPr="00844C6B" w:rsidRDefault="009350AB">
      <w:pPr>
        <w:pStyle w:val="ConsPlusNormal0"/>
        <w:spacing w:before="20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44C6B">
        <w:rPr>
          <w:rFonts w:ascii="Times New Roman" w:hAnsi="Times New Roman" w:cs="Times New Roman"/>
          <w:sz w:val="28"/>
          <w:szCs w:val="28"/>
        </w:rPr>
        <w:t>2.  Признать утратившими силу:</w:t>
      </w:r>
    </w:p>
    <w:p w:rsidR="00FA70A2" w:rsidRPr="00844C6B" w:rsidRDefault="009350A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C6B">
        <w:rPr>
          <w:rFonts w:ascii="Times New Roman" w:hAnsi="Times New Roman" w:cs="Times New Roman"/>
          <w:sz w:val="28"/>
          <w:szCs w:val="28"/>
        </w:rPr>
        <w:t>постановление Главы администрации города Байконур от 21 ноября 2018 г. № 639 «Об утверждении Реестра государственных услуг (функций)</w:t>
      </w:r>
      <w:r w:rsidRPr="00844C6B">
        <w:rPr>
          <w:rFonts w:ascii="Times New Roman" w:hAnsi="Times New Roman" w:cs="Times New Roman"/>
          <w:sz w:val="28"/>
          <w:szCs w:val="28"/>
        </w:rPr>
        <w:t xml:space="preserve"> города Байконур в новой редакции»;</w:t>
      </w:r>
    </w:p>
    <w:p w:rsidR="00FA70A2" w:rsidRPr="00844C6B" w:rsidRDefault="009350A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9" w:tooltip="Постановление Главы администрации города Байконур от 15 января 2019г. № 09 &quot;О внесении изменений в постановление Главы администрации города Байконур от 21 ноября 2018 г. № 639&quot; {КонсультантПлюс}">
        <w:r w:rsidRPr="00844C6B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844C6B">
        <w:rPr>
          <w:rFonts w:ascii="Times New Roman" w:hAnsi="Times New Roman" w:cs="Times New Roman"/>
          <w:sz w:val="28"/>
          <w:szCs w:val="28"/>
        </w:rPr>
        <w:t xml:space="preserve"> Главы администрации города Байконур                                           от 15 января 2019 г. № 09 «О внесении изменений в постановление </w:t>
      </w:r>
      <w:proofErr w:type="gramStart"/>
      <w:r w:rsidRPr="00844C6B">
        <w:rPr>
          <w:rFonts w:ascii="Times New Roman" w:hAnsi="Times New Roman" w:cs="Times New Roman"/>
          <w:sz w:val="28"/>
          <w:szCs w:val="28"/>
        </w:rPr>
        <w:t>Главы  администрации</w:t>
      </w:r>
      <w:proofErr w:type="gramEnd"/>
      <w:r w:rsidRPr="00844C6B">
        <w:rPr>
          <w:rFonts w:ascii="Times New Roman" w:hAnsi="Times New Roman" w:cs="Times New Roman"/>
          <w:sz w:val="28"/>
          <w:szCs w:val="28"/>
        </w:rPr>
        <w:t xml:space="preserve"> города Байконур от 2</w:t>
      </w:r>
      <w:r w:rsidRPr="00844C6B">
        <w:rPr>
          <w:rFonts w:ascii="Times New Roman" w:hAnsi="Times New Roman" w:cs="Times New Roman"/>
          <w:sz w:val="28"/>
          <w:szCs w:val="28"/>
        </w:rPr>
        <w:t>1 ноября 2018 г. № 639»;</w:t>
      </w:r>
    </w:p>
    <w:p w:rsidR="00FA70A2" w:rsidRPr="00844C6B" w:rsidRDefault="009350A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C6B">
        <w:rPr>
          <w:rFonts w:ascii="Times New Roman" w:hAnsi="Times New Roman" w:cs="Times New Roman"/>
          <w:sz w:val="28"/>
          <w:szCs w:val="28"/>
        </w:rPr>
        <w:t>постановление Главы администрации города Байконур                                           от 04 марта 2019 г. № 92 «О внесении изменений в постановление Главы администрации города Байконур от 21 ноября 2018 г. № 639»;</w:t>
      </w:r>
    </w:p>
    <w:p w:rsidR="00FA70A2" w:rsidRPr="00844C6B" w:rsidRDefault="009350A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C6B">
        <w:rPr>
          <w:rFonts w:ascii="Times New Roman" w:hAnsi="Times New Roman" w:cs="Times New Roman"/>
          <w:sz w:val="28"/>
          <w:szCs w:val="28"/>
        </w:rPr>
        <w:lastRenderedPageBreak/>
        <w:t>постановлен</w:t>
      </w:r>
      <w:r w:rsidRPr="00844C6B">
        <w:rPr>
          <w:rFonts w:ascii="Times New Roman" w:hAnsi="Times New Roman" w:cs="Times New Roman"/>
          <w:sz w:val="28"/>
          <w:szCs w:val="28"/>
        </w:rPr>
        <w:t>ие Главы администрации города Байконур                                           от 26 апреля 2019 г. № 181 «О внесении изменений в постановление Главы администрации города Байконур от 21 ноября 2018 г. № 639»;</w:t>
      </w:r>
    </w:p>
    <w:p w:rsidR="00FA70A2" w:rsidRPr="00844C6B" w:rsidRDefault="009350A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C6B">
        <w:rPr>
          <w:rFonts w:ascii="Times New Roman" w:hAnsi="Times New Roman" w:cs="Times New Roman"/>
          <w:sz w:val="28"/>
          <w:szCs w:val="28"/>
        </w:rPr>
        <w:t>постановление Главы администрации города Байк</w:t>
      </w:r>
      <w:r w:rsidRPr="00844C6B">
        <w:rPr>
          <w:rFonts w:ascii="Times New Roman" w:hAnsi="Times New Roman" w:cs="Times New Roman"/>
          <w:sz w:val="28"/>
          <w:szCs w:val="28"/>
        </w:rPr>
        <w:t>онур                                           от 25 июня 2019 г. № 273 «О внесении изменений в постановление Главы администрации города Байконур от 21 ноября 2018 г. № 639»;</w:t>
      </w:r>
    </w:p>
    <w:p w:rsidR="00FA70A2" w:rsidRPr="00844C6B" w:rsidRDefault="009350A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C6B">
        <w:rPr>
          <w:rFonts w:ascii="Times New Roman" w:hAnsi="Times New Roman" w:cs="Times New Roman"/>
          <w:sz w:val="28"/>
          <w:szCs w:val="28"/>
        </w:rPr>
        <w:t xml:space="preserve">постановление Главы администрации города Байконур                                </w:t>
      </w:r>
      <w:r w:rsidRPr="00844C6B">
        <w:rPr>
          <w:rFonts w:ascii="Times New Roman" w:hAnsi="Times New Roman" w:cs="Times New Roman"/>
          <w:sz w:val="28"/>
          <w:szCs w:val="28"/>
        </w:rPr>
        <w:t xml:space="preserve">           от 31 июля 2019 г. № 354 «О внесении изменений в постановление Главы администрации города Байконур от 21 ноября 2018 г. № 639»;</w:t>
      </w:r>
    </w:p>
    <w:p w:rsidR="00FA70A2" w:rsidRPr="00844C6B" w:rsidRDefault="009350A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C6B">
        <w:rPr>
          <w:rFonts w:ascii="Times New Roman" w:hAnsi="Times New Roman" w:cs="Times New Roman"/>
          <w:sz w:val="28"/>
          <w:szCs w:val="28"/>
        </w:rPr>
        <w:t xml:space="preserve">постановление Главы администрации города Байконур                                           от 26 сентября 2019 г. № </w:t>
      </w:r>
      <w:r w:rsidRPr="00844C6B">
        <w:rPr>
          <w:rFonts w:ascii="Times New Roman" w:hAnsi="Times New Roman" w:cs="Times New Roman"/>
          <w:sz w:val="28"/>
          <w:szCs w:val="28"/>
        </w:rPr>
        <w:t>458 «О внесении изменений в постановление Главы администрации города Байконур от 21 ноября 2018 г. № 639»;</w:t>
      </w:r>
    </w:p>
    <w:p w:rsidR="00FA70A2" w:rsidRPr="00844C6B" w:rsidRDefault="009350A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C6B">
        <w:rPr>
          <w:rFonts w:ascii="Times New Roman" w:hAnsi="Times New Roman" w:cs="Times New Roman"/>
          <w:sz w:val="28"/>
          <w:szCs w:val="28"/>
        </w:rPr>
        <w:t>постановление Главы администрации города Байконур                                           от 23 октября 2019 г. № 526 «О внесении изменений в поста</w:t>
      </w:r>
      <w:r w:rsidRPr="00844C6B">
        <w:rPr>
          <w:rFonts w:ascii="Times New Roman" w:hAnsi="Times New Roman" w:cs="Times New Roman"/>
          <w:sz w:val="28"/>
          <w:szCs w:val="28"/>
        </w:rPr>
        <w:t>новление Главы администрации города Байконур от 21 ноября 2018 г. № 639»;</w:t>
      </w:r>
    </w:p>
    <w:p w:rsidR="00FA70A2" w:rsidRPr="00844C6B" w:rsidRDefault="009350A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C6B">
        <w:rPr>
          <w:rFonts w:ascii="Times New Roman" w:hAnsi="Times New Roman" w:cs="Times New Roman"/>
          <w:sz w:val="28"/>
          <w:szCs w:val="28"/>
        </w:rPr>
        <w:t>постановление Главы администрации города Байконур                                           от 29 ноября 2019 г. № 599 «О внесении изменений в постановление Главы администрации город</w:t>
      </w:r>
      <w:r w:rsidRPr="00844C6B">
        <w:rPr>
          <w:rFonts w:ascii="Times New Roman" w:hAnsi="Times New Roman" w:cs="Times New Roman"/>
          <w:sz w:val="28"/>
          <w:szCs w:val="28"/>
        </w:rPr>
        <w:t>а Байконур от 21 ноября 2018 г. № 639»;</w:t>
      </w:r>
    </w:p>
    <w:p w:rsidR="00FA70A2" w:rsidRPr="00844C6B" w:rsidRDefault="009350A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C6B">
        <w:rPr>
          <w:rFonts w:ascii="Times New Roman" w:hAnsi="Times New Roman" w:cs="Times New Roman"/>
          <w:sz w:val="28"/>
          <w:szCs w:val="28"/>
        </w:rPr>
        <w:t>постановление Главы администрации города Байконур                                           от 06 декабря 2019 г. № 614 «О внесении изменений в постановление Главы администрации города Байконур от 21 ноября 2018 г. №</w:t>
      </w:r>
      <w:r w:rsidRPr="00844C6B">
        <w:rPr>
          <w:rFonts w:ascii="Times New Roman" w:hAnsi="Times New Roman" w:cs="Times New Roman"/>
          <w:sz w:val="28"/>
          <w:szCs w:val="28"/>
        </w:rPr>
        <w:t xml:space="preserve"> 639»;</w:t>
      </w:r>
    </w:p>
    <w:p w:rsidR="00FA70A2" w:rsidRPr="00844C6B" w:rsidRDefault="009350A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0" w:tooltip="Постановление Главы администрации города Байконур от 31 января 2020г. № 31 &quot;О внесении изменений в постановление Главы администрации города Байконур от 21 ноября 2018 г. № 639&quot; {КонсультантПлюс}">
        <w:r w:rsidRPr="00844C6B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844C6B">
        <w:rPr>
          <w:rFonts w:ascii="Times New Roman" w:hAnsi="Times New Roman" w:cs="Times New Roman"/>
          <w:sz w:val="28"/>
          <w:szCs w:val="28"/>
        </w:rPr>
        <w:t xml:space="preserve"> Главы администрации города Байконур                                           от 31 января 2020 г. № 31 «О внесении изменений в постановление Главы администрации города Байконур от 21 ноября 2018 г. № 639»;</w:t>
      </w:r>
    </w:p>
    <w:p w:rsidR="00FA70A2" w:rsidRPr="00844C6B" w:rsidRDefault="009350A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1" w:tooltip="Постановление Главы администрации города Байконур от 10 февраля 2020г. № 44 &quot;О внесении изменений в постановление Главы администрации города Байконур от 21 ноября 2018г. № 639&quot; {КонсультантПлюс}">
        <w:r w:rsidRPr="00844C6B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844C6B">
        <w:rPr>
          <w:rFonts w:ascii="Times New Roman" w:hAnsi="Times New Roman" w:cs="Times New Roman"/>
          <w:sz w:val="28"/>
          <w:szCs w:val="28"/>
        </w:rPr>
        <w:t xml:space="preserve"> Главы администрации города Байконур                                           от 10 февраля 2020 г. № 44 «О внесении изменений в постановление Главы администрации города Байконур от 21 ноября 2018 г. № 639»;</w:t>
      </w:r>
    </w:p>
    <w:p w:rsidR="00FA70A2" w:rsidRPr="00844C6B" w:rsidRDefault="009350A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2" w:tooltip="Постановление Главы администрации города Байконур от 10 марта 2020г. № 104 &quot;О внесении изменений в постановление Главы администрации города Байконур от 21 ноября 2018 г. № 639&quot; {КонсультантПлюс}">
        <w:r w:rsidRPr="00844C6B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844C6B">
        <w:rPr>
          <w:rFonts w:ascii="Times New Roman" w:hAnsi="Times New Roman" w:cs="Times New Roman"/>
          <w:sz w:val="28"/>
          <w:szCs w:val="28"/>
        </w:rPr>
        <w:t xml:space="preserve"> Главы администрации города Байконур                                           от 10 марта 2020 г. № 104 «О внесении изменений в постановление Главы администрации города Байконур от 21 ноября 2018 г. № 639»;</w:t>
      </w:r>
    </w:p>
    <w:p w:rsidR="00FA70A2" w:rsidRPr="00844C6B" w:rsidRDefault="009350A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3" w:tooltip="Постановление Главы администрации города Байконур от 26 марта 2020г. № 132 &quot;О внесении изменений в постановление Главы администрации города Байконур от 21 ноября 2018 г. № 639&quot; {КонсультантПлюс}">
        <w:r w:rsidRPr="00844C6B">
          <w:rPr>
            <w:rFonts w:ascii="Times New Roman" w:hAnsi="Times New Roman" w:cs="Times New Roman"/>
            <w:color w:val="0000FF"/>
            <w:sz w:val="28"/>
            <w:szCs w:val="28"/>
          </w:rPr>
          <w:t>постан</w:t>
        </w:r>
        <w:r w:rsidRPr="00844C6B">
          <w:rPr>
            <w:rFonts w:ascii="Times New Roman" w:hAnsi="Times New Roman" w:cs="Times New Roman"/>
            <w:color w:val="0000FF"/>
            <w:sz w:val="28"/>
            <w:szCs w:val="28"/>
          </w:rPr>
          <w:t>овление</w:t>
        </w:r>
      </w:hyperlink>
      <w:r w:rsidRPr="00844C6B">
        <w:rPr>
          <w:rFonts w:ascii="Times New Roman" w:hAnsi="Times New Roman" w:cs="Times New Roman"/>
          <w:sz w:val="28"/>
          <w:szCs w:val="28"/>
        </w:rPr>
        <w:t xml:space="preserve"> Главы администрации города Байконур                                           от 26 марта 2020 г. № 132 «О внесении изменений в постановление Главы администрации города Байконур от 21 ноября 2018 г. № 639».</w:t>
      </w:r>
    </w:p>
    <w:p w:rsidR="00FA70A2" w:rsidRPr="00844C6B" w:rsidRDefault="009350A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C6B">
        <w:rPr>
          <w:rFonts w:ascii="Times New Roman" w:hAnsi="Times New Roman" w:cs="Times New Roman"/>
          <w:sz w:val="28"/>
          <w:szCs w:val="28"/>
        </w:rPr>
        <w:t xml:space="preserve">3. Аппарату Главы администрации города Байконур в </w:t>
      </w:r>
      <w:proofErr w:type="gramStart"/>
      <w:r w:rsidRPr="00844C6B">
        <w:rPr>
          <w:rFonts w:ascii="Times New Roman" w:hAnsi="Times New Roman" w:cs="Times New Roman"/>
          <w:sz w:val="28"/>
          <w:szCs w:val="28"/>
        </w:rPr>
        <w:t>установленные  сроки</w:t>
      </w:r>
      <w:proofErr w:type="gramEnd"/>
      <w:r w:rsidRPr="00844C6B">
        <w:rPr>
          <w:rFonts w:ascii="Times New Roman" w:hAnsi="Times New Roman" w:cs="Times New Roman"/>
          <w:sz w:val="28"/>
          <w:szCs w:val="28"/>
        </w:rPr>
        <w:t xml:space="preserve"> организовать опубликование настоящего постановления в газете «Байконур» и на официальном сайте администрации www.baikonuradm.ru.</w:t>
      </w:r>
    </w:p>
    <w:p w:rsidR="00FA70A2" w:rsidRPr="00844C6B" w:rsidRDefault="009350A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C6B">
        <w:rPr>
          <w:rFonts w:ascii="Times New Roman" w:hAnsi="Times New Roman" w:cs="Times New Roman"/>
          <w:sz w:val="28"/>
          <w:szCs w:val="28"/>
        </w:rPr>
        <w:lastRenderedPageBreak/>
        <w:t>4. Контроль за исполнением настоящего постановления возл</w:t>
      </w:r>
      <w:r w:rsidRPr="00844C6B">
        <w:rPr>
          <w:rFonts w:ascii="Times New Roman" w:hAnsi="Times New Roman" w:cs="Times New Roman"/>
          <w:sz w:val="28"/>
          <w:szCs w:val="28"/>
        </w:rPr>
        <w:t>ожить на первого заместителя Главы администрации.</w:t>
      </w:r>
    </w:p>
    <w:p w:rsidR="00FA70A2" w:rsidRPr="00844C6B" w:rsidRDefault="00FA70A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70A2" w:rsidRPr="00844C6B" w:rsidRDefault="00FA70A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70A2" w:rsidRPr="00844C6B" w:rsidRDefault="00FA70A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70A2" w:rsidRPr="00844C6B" w:rsidRDefault="009350AB">
      <w:pPr>
        <w:pStyle w:val="ConsPlusNormal0"/>
        <w:rPr>
          <w:rFonts w:ascii="Times New Roman" w:hAnsi="Times New Roman" w:cs="Times New Roman"/>
          <w:sz w:val="28"/>
          <w:szCs w:val="28"/>
        </w:rPr>
      </w:pPr>
      <w:proofErr w:type="gramStart"/>
      <w:r w:rsidRPr="00844C6B">
        <w:rPr>
          <w:rFonts w:ascii="Times New Roman" w:hAnsi="Times New Roman" w:cs="Times New Roman"/>
          <w:b/>
          <w:sz w:val="28"/>
          <w:szCs w:val="28"/>
        </w:rPr>
        <w:t>Глава  администрации</w:t>
      </w:r>
      <w:proofErr w:type="gramEnd"/>
      <w:r w:rsidRPr="00844C6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К.Д. Бусыгин</w:t>
      </w:r>
    </w:p>
    <w:p w:rsidR="00FA70A2" w:rsidRPr="00844C6B" w:rsidRDefault="00FA70A2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:rsidR="00FA70A2" w:rsidRPr="00844C6B" w:rsidRDefault="00FA70A2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:rsidR="00FA70A2" w:rsidRPr="00844C6B" w:rsidRDefault="00FA70A2">
      <w:pPr>
        <w:pStyle w:val="ConsPlusNormal0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sectPr w:rsidR="00FA70A2" w:rsidRPr="00844C6B">
      <w:footerReference w:type="default" r:id="rId14"/>
      <w:footerReference w:type="first" r:id="rId1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0AB" w:rsidRDefault="009350AB">
      <w:r>
        <w:separator/>
      </w:r>
    </w:p>
  </w:endnote>
  <w:endnote w:type="continuationSeparator" w:id="0">
    <w:p w:rsidR="009350AB" w:rsidRDefault="00935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0A2" w:rsidRDefault="009350AB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0A2" w:rsidRDefault="009350AB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0AB" w:rsidRDefault="009350AB">
      <w:r>
        <w:separator/>
      </w:r>
    </w:p>
  </w:footnote>
  <w:footnote w:type="continuationSeparator" w:id="0">
    <w:p w:rsidR="009350AB" w:rsidRDefault="00935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A70A2"/>
    <w:rsid w:val="00844C6B"/>
    <w:rsid w:val="009350AB"/>
    <w:rsid w:val="00FA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9C217F6-2E84-46EA-8A3B-48A0E129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44C6B"/>
    <w:pPr>
      <w:keepNext/>
      <w:numPr>
        <w:numId w:val="1"/>
      </w:numPr>
      <w:suppressAutoHyphens/>
      <w:spacing w:line="48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844C6B"/>
    <w:pPr>
      <w:keepNext/>
      <w:numPr>
        <w:ilvl w:val="1"/>
        <w:numId w:val="1"/>
      </w:numPr>
      <w:suppressAutoHyphens/>
      <w:jc w:val="center"/>
      <w:outlineLvl w:val="1"/>
    </w:pPr>
    <w:rPr>
      <w:rFonts w:ascii="Times New Roman" w:eastAsia="Times New Roman" w:hAnsi="Times New Roman" w:cs="Times New Roman"/>
      <w:b/>
      <w:spacing w:val="60"/>
      <w:sz w:val="32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844C6B"/>
    <w:pPr>
      <w:keepNext/>
      <w:numPr>
        <w:ilvl w:val="2"/>
        <w:numId w:val="1"/>
      </w:numPr>
      <w:suppressAutoHyphens/>
      <w:spacing w:line="480" w:lineRule="auto"/>
      <w:ind w:right="6094"/>
      <w:outlineLvl w:val="2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4">
    <w:name w:val="heading 4"/>
    <w:basedOn w:val="a"/>
    <w:next w:val="a"/>
    <w:link w:val="40"/>
    <w:qFormat/>
    <w:rsid w:val="00844C6B"/>
    <w:pPr>
      <w:keepNext/>
      <w:numPr>
        <w:ilvl w:val="3"/>
        <w:numId w:val="1"/>
      </w:numPr>
      <w:suppressAutoHyphens/>
      <w:spacing w:line="480" w:lineRule="auto"/>
      <w:ind w:firstLine="709"/>
      <w:outlineLvl w:val="3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5">
    <w:name w:val="heading 5"/>
    <w:basedOn w:val="a"/>
    <w:next w:val="a"/>
    <w:link w:val="50"/>
    <w:qFormat/>
    <w:rsid w:val="00844C6B"/>
    <w:pPr>
      <w:keepNext/>
      <w:numPr>
        <w:ilvl w:val="4"/>
        <w:numId w:val="1"/>
      </w:numPr>
      <w:suppressAutoHyphens/>
      <w:jc w:val="right"/>
      <w:outlineLvl w:val="4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844C6B"/>
    <w:pPr>
      <w:keepNext/>
      <w:numPr>
        <w:ilvl w:val="5"/>
        <w:numId w:val="1"/>
      </w:numPr>
      <w:suppressAutoHyphens/>
      <w:spacing w:line="360" w:lineRule="auto"/>
      <w:outlineLvl w:val="5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844C6B"/>
    <w:pPr>
      <w:keepNext/>
      <w:numPr>
        <w:ilvl w:val="6"/>
        <w:numId w:val="1"/>
      </w:numPr>
      <w:suppressAutoHyphens/>
      <w:spacing w:line="324" w:lineRule="auto"/>
      <w:jc w:val="both"/>
      <w:outlineLvl w:val="6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8">
    <w:name w:val="heading 8"/>
    <w:basedOn w:val="a"/>
    <w:next w:val="a"/>
    <w:link w:val="80"/>
    <w:qFormat/>
    <w:rsid w:val="00844C6B"/>
    <w:pPr>
      <w:keepNext/>
      <w:numPr>
        <w:ilvl w:val="7"/>
        <w:numId w:val="1"/>
      </w:numPr>
      <w:suppressAutoHyphens/>
      <w:spacing w:after="120" w:line="312" w:lineRule="auto"/>
      <w:jc w:val="both"/>
      <w:outlineLvl w:val="7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9">
    <w:name w:val="heading 9"/>
    <w:basedOn w:val="a"/>
    <w:next w:val="a"/>
    <w:link w:val="90"/>
    <w:qFormat/>
    <w:rsid w:val="00844C6B"/>
    <w:pPr>
      <w:keepNext/>
      <w:numPr>
        <w:ilvl w:val="8"/>
        <w:numId w:val="1"/>
      </w:numPr>
      <w:suppressAutoHyphens/>
      <w:jc w:val="center"/>
      <w:outlineLvl w:val="8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844C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4C6B"/>
  </w:style>
  <w:style w:type="paragraph" w:styleId="a5">
    <w:name w:val="footer"/>
    <w:basedOn w:val="a"/>
    <w:link w:val="a6"/>
    <w:uiPriority w:val="99"/>
    <w:unhideWhenUsed/>
    <w:rsid w:val="00844C6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4C6B"/>
  </w:style>
  <w:style w:type="character" w:customStyle="1" w:styleId="10">
    <w:name w:val="Заголовок 1 Знак"/>
    <w:basedOn w:val="a0"/>
    <w:link w:val="1"/>
    <w:rsid w:val="00844C6B"/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844C6B"/>
    <w:rPr>
      <w:rFonts w:ascii="Times New Roman" w:eastAsia="Times New Roman" w:hAnsi="Times New Roman" w:cs="Times New Roman"/>
      <w:b/>
      <w:spacing w:val="60"/>
      <w:sz w:val="32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844C6B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40">
    <w:name w:val="Заголовок 4 Знак"/>
    <w:basedOn w:val="a0"/>
    <w:link w:val="4"/>
    <w:rsid w:val="00844C6B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844C6B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844C6B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70">
    <w:name w:val="Заголовок 7 Знак"/>
    <w:basedOn w:val="a0"/>
    <w:link w:val="7"/>
    <w:rsid w:val="00844C6B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80">
    <w:name w:val="Заголовок 8 Знак"/>
    <w:basedOn w:val="a0"/>
    <w:link w:val="8"/>
    <w:rsid w:val="00844C6B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90">
    <w:name w:val="Заголовок 9 Знак"/>
    <w:basedOn w:val="a0"/>
    <w:link w:val="9"/>
    <w:rsid w:val="00844C6B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a7">
    <w:name w:val="Заголовок"/>
    <w:basedOn w:val="a"/>
    <w:next w:val="a8"/>
    <w:rsid w:val="00844C6B"/>
    <w:pPr>
      <w:suppressAutoHyphens/>
      <w:spacing w:line="48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844C6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844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login.consultant.ru/link/?req=doc&amp;base=SDK&amp;n=64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SDK&amp;n=300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SDK&amp;n=3032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login.consultant.ru/link/?req=doc&amp;base=SDK&amp;n=10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DK&amp;n=340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903</Words>
  <Characters>5149</Characters>
  <Application>Microsoft Office Word</Application>
  <DocSecurity>0</DocSecurity>
  <Lines>42</Lines>
  <Paragraphs>12</Paragraphs>
  <ScaleCrop>false</ScaleCrop>
  <Company>КонсультантПлюс Версия 4024.00.01</Company>
  <LinksUpToDate>false</LinksUpToDate>
  <CharactersWithSpaces>6040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администрации города Байконур от 03 июля 2020г. № 342 "О внесении изменений в Порядок формирования и ведения Реестра государственных услуг (функций) города Байконур, утвержденный постановлением Главы администрации города Байконур от 24 апреля 2014 г. № 87, и о признании утратившими силу некоторых правовых актов Главы администрации города Байконур"</dc:title>
  <cp:lastModifiedBy>Лю Ю.Л.</cp:lastModifiedBy>
  <cp:revision>2</cp:revision>
  <dcterms:created xsi:type="dcterms:W3CDTF">2024-06-24T06:54:00Z</dcterms:created>
  <dcterms:modified xsi:type="dcterms:W3CDTF">2024-06-24T06:56:00Z</dcterms:modified>
</cp:coreProperties>
</file>