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FE2402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962489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96248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FE2402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0E5E4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FF3D36" w:rsidP="00072F74">
      <w:pPr>
        <w:ind w:right="-1"/>
      </w:pPr>
      <w:r>
        <w:rPr>
          <w:sz w:val="28"/>
        </w:rPr>
        <w:t xml:space="preserve">11 июня 2024 г.               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200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629"/>
      </w:tblGrid>
      <w:tr w:rsidR="00072F74" w:rsidRPr="00314BCC" w:rsidTr="00FA2B82">
        <w:trPr>
          <w:trHeight w:val="1135"/>
        </w:trPr>
        <w:tc>
          <w:tcPr>
            <w:tcW w:w="6629" w:type="dxa"/>
            <w:shd w:val="clear" w:color="auto" w:fill="auto"/>
          </w:tcPr>
          <w:p w:rsidR="008F0F42" w:rsidRDefault="00314BCC" w:rsidP="0000464E">
            <w:pPr>
              <w:rPr>
                <w:b/>
                <w:sz w:val="28"/>
                <w:szCs w:val="28"/>
              </w:rPr>
            </w:pPr>
            <w:bookmarkStart w:id="0" w:name="_GoBack"/>
            <w:r w:rsidRPr="00314BCC">
              <w:rPr>
                <w:b/>
                <w:sz w:val="28"/>
                <w:szCs w:val="28"/>
              </w:rPr>
              <w:t>О</w:t>
            </w:r>
            <w:r w:rsidR="00343A12">
              <w:rPr>
                <w:b/>
                <w:sz w:val="28"/>
                <w:szCs w:val="28"/>
              </w:rPr>
              <w:t xml:space="preserve">б </w:t>
            </w:r>
            <w:r w:rsidRPr="00314BCC">
              <w:rPr>
                <w:b/>
                <w:sz w:val="28"/>
                <w:szCs w:val="28"/>
              </w:rPr>
              <w:t xml:space="preserve">утверждении </w:t>
            </w:r>
            <w:r w:rsidR="008F0F42">
              <w:rPr>
                <w:b/>
                <w:sz w:val="28"/>
                <w:szCs w:val="28"/>
              </w:rPr>
              <w:t xml:space="preserve">Положения о порядке приведения самовольно переустроенного </w:t>
            </w:r>
          </w:p>
          <w:p w:rsidR="008F0F42" w:rsidRPr="00314BCC" w:rsidRDefault="008F0F42" w:rsidP="00FE2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(или) перепланированного жилого (нежилого) помещения</w:t>
            </w:r>
            <w:r w:rsidR="00FA2B82">
              <w:rPr>
                <w:b/>
                <w:sz w:val="28"/>
                <w:szCs w:val="28"/>
              </w:rPr>
              <w:t>, расположенного</w:t>
            </w:r>
            <w:r>
              <w:rPr>
                <w:b/>
                <w:sz w:val="28"/>
                <w:szCs w:val="28"/>
              </w:rPr>
              <w:t xml:space="preserve"> в многоквартирном доме</w:t>
            </w:r>
            <w:r w:rsidR="00FA2B82">
              <w:rPr>
                <w:b/>
                <w:sz w:val="28"/>
                <w:szCs w:val="28"/>
              </w:rPr>
              <w:t xml:space="preserve"> жилищного фонда города Байконур,</w:t>
            </w:r>
            <w:r>
              <w:rPr>
                <w:b/>
                <w:sz w:val="28"/>
                <w:szCs w:val="28"/>
              </w:rPr>
              <w:t xml:space="preserve"> в прежнее состояние или в состояние, соответствующее проекту переустройства и (или) перепланировки жилого (нежилого) помещения</w:t>
            </w:r>
            <w:r w:rsidR="00FA2B82">
              <w:rPr>
                <w:b/>
                <w:sz w:val="28"/>
                <w:szCs w:val="28"/>
              </w:rPr>
              <w:t>, расположенного в многоквартирном доме</w:t>
            </w:r>
            <w:r>
              <w:rPr>
                <w:b/>
                <w:sz w:val="28"/>
                <w:szCs w:val="28"/>
              </w:rPr>
              <w:t xml:space="preserve"> жилищного фонда города Байконур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D60D49" w:rsidRDefault="00E67142" w:rsidP="00D15FAC">
      <w:pPr>
        <w:framePr w:hSpace="180" w:wrap="around" w:vAnchor="text" w:hAnchor="text" w:y="1"/>
        <w:shd w:val="clear" w:color="auto" w:fill="FFFFFF"/>
        <w:spacing w:line="360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D60D49" w:rsidRPr="00D60D4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D60D49" w:rsidRPr="00D60D49">
          <w:rPr>
            <w:sz w:val="28"/>
            <w:szCs w:val="28"/>
          </w:rPr>
          <w:t>1995 г</w:t>
        </w:r>
      </w:smartTag>
      <w:r w:rsidR="00D60D49" w:rsidRPr="00D60D49">
        <w:rPr>
          <w:sz w:val="28"/>
          <w:szCs w:val="28"/>
        </w:rPr>
        <w:t xml:space="preserve">., в соответствии </w:t>
      </w:r>
      <w:r w:rsidR="00D60D49" w:rsidRPr="00D60D49">
        <w:rPr>
          <w:sz w:val="28"/>
          <w:szCs w:val="28"/>
        </w:rPr>
        <w:br/>
        <w:t>с</w:t>
      </w:r>
      <w:r w:rsidR="008F0F42">
        <w:rPr>
          <w:sz w:val="28"/>
          <w:szCs w:val="28"/>
        </w:rPr>
        <w:t>о статьей 29</w:t>
      </w:r>
      <w:r w:rsidR="00D60D49" w:rsidRPr="00D60D49">
        <w:rPr>
          <w:sz w:val="28"/>
          <w:szCs w:val="28"/>
        </w:rPr>
        <w:t xml:space="preserve"> Жилищн</w:t>
      </w:r>
      <w:r w:rsidR="0000464E">
        <w:rPr>
          <w:sz w:val="28"/>
          <w:szCs w:val="28"/>
        </w:rPr>
        <w:t>ого</w:t>
      </w:r>
      <w:r w:rsidR="008F0F42">
        <w:rPr>
          <w:sz w:val="28"/>
          <w:szCs w:val="28"/>
        </w:rPr>
        <w:t xml:space="preserve"> кодекс</w:t>
      </w:r>
      <w:r w:rsidR="0000464E">
        <w:rPr>
          <w:sz w:val="28"/>
          <w:szCs w:val="28"/>
        </w:rPr>
        <w:t>а</w:t>
      </w:r>
      <w:r w:rsidR="008F0F42">
        <w:rPr>
          <w:sz w:val="28"/>
          <w:szCs w:val="28"/>
        </w:rPr>
        <w:t xml:space="preserve"> Российской Федерации, в целях о</w:t>
      </w:r>
      <w:r w:rsidR="0002364A">
        <w:rPr>
          <w:sz w:val="28"/>
          <w:szCs w:val="28"/>
        </w:rPr>
        <w:t xml:space="preserve">беспечения сохранности и безопасной эксплуатации </w:t>
      </w:r>
      <w:r w:rsidR="0000464E">
        <w:rPr>
          <w:sz w:val="28"/>
          <w:szCs w:val="28"/>
        </w:rPr>
        <w:t>жилищного фонда города Байконур</w:t>
      </w:r>
    </w:p>
    <w:p w:rsidR="008C2F9A" w:rsidRPr="00D60D49" w:rsidRDefault="00D60D49" w:rsidP="0049157E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 w:rsidRPr="009C4AE0">
        <w:rPr>
          <w:b/>
          <w:sz w:val="28"/>
          <w:szCs w:val="28"/>
        </w:rPr>
        <w:t xml:space="preserve"> </w:t>
      </w:r>
      <w:r w:rsidRPr="00D60D49">
        <w:rPr>
          <w:sz w:val="28"/>
          <w:szCs w:val="28"/>
        </w:rPr>
        <w:t xml:space="preserve"> </w:t>
      </w:r>
    </w:p>
    <w:p w:rsidR="00C967C4" w:rsidRDefault="00072F74" w:rsidP="0049157E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E62BCD" w:rsidRPr="00D60D49" w:rsidRDefault="00D60D49" w:rsidP="00FA2B82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2364A">
        <w:rPr>
          <w:b w:val="0"/>
          <w:sz w:val="28"/>
          <w:szCs w:val="28"/>
        </w:rPr>
        <w:t>1. Утвердить прилагаемое к настоящему постановлению Положение о порядке приведения самовольно переустроенного и (или) перепланированного жилого (нежилого) помещения</w:t>
      </w:r>
      <w:r w:rsidR="00FA2B82">
        <w:rPr>
          <w:b w:val="0"/>
          <w:sz w:val="28"/>
          <w:szCs w:val="28"/>
        </w:rPr>
        <w:t>, расположенного</w:t>
      </w:r>
      <w:r w:rsidR="0002364A">
        <w:rPr>
          <w:b w:val="0"/>
          <w:sz w:val="28"/>
          <w:szCs w:val="28"/>
        </w:rPr>
        <w:t xml:space="preserve"> в многоквартирном доме</w:t>
      </w:r>
      <w:r w:rsidR="00FA2B82">
        <w:rPr>
          <w:b w:val="0"/>
          <w:sz w:val="28"/>
          <w:szCs w:val="28"/>
        </w:rPr>
        <w:t xml:space="preserve"> жилищного фонда города Байконур,</w:t>
      </w:r>
      <w:r w:rsidR="0002364A">
        <w:rPr>
          <w:b w:val="0"/>
          <w:sz w:val="28"/>
          <w:szCs w:val="28"/>
        </w:rPr>
        <w:t xml:space="preserve"> в прежнее состояние или в состояние, соответствующее проекту переустройства и (или) перепланировки жилого (нежилого) помещения</w:t>
      </w:r>
      <w:r w:rsidR="00305D14">
        <w:rPr>
          <w:b w:val="0"/>
          <w:sz w:val="28"/>
          <w:szCs w:val="28"/>
        </w:rPr>
        <w:t>, расположенного в многоквартирном доме</w:t>
      </w:r>
      <w:r w:rsidR="0002364A">
        <w:rPr>
          <w:b w:val="0"/>
          <w:sz w:val="28"/>
          <w:szCs w:val="28"/>
        </w:rPr>
        <w:t xml:space="preserve"> жилищного фонда города Байконур</w:t>
      </w:r>
      <w:r w:rsidRPr="009C4AE0">
        <w:rPr>
          <w:b w:val="0"/>
          <w:sz w:val="28"/>
          <w:szCs w:val="28"/>
        </w:rPr>
        <w:t>.</w:t>
      </w:r>
    </w:p>
    <w:p w:rsidR="0049157E" w:rsidRPr="00D60D49" w:rsidRDefault="00D60D49" w:rsidP="00D15FAC">
      <w:pPr>
        <w:pStyle w:val="210"/>
        <w:spacing w:line="360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0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D15FAC">
      <w:pPr>
        <w:shd w:val="clear" w:color="auto" w:fill="FFFFFF"/>
        <w:tabs>
          <w:tab w:val="left" w:pos="709"/>
        </w:tabs>
        <w:spacing w:line="360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072F74" w:rsidRPr="0068612B">
        <w:rPr>
          <w:color w:val="000000"/>
          <w:sz w:val="28"/>
          <w:szCs w:val="28"/>
        </w:rPr>
        <w:br/>
        <w:t xml:space="preserve">на </w:t>
      </w:r>
      <w:r w:rsidR="00072F74" w:rsidRPr="0068612B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AC18FD" w:rsidRDefault="00177D0E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 w:rsidRPr="00177D0E">
        <w:rPr>
          <w:rFonts w:ascii="Times New Roman" w:eastAsia="Symbol" w:hAnsi="Times New Roman" w:cs="Times New Roman"/>
          <w:b/>
          <w:sz w:val="28"/>
          <w:szCs w:val="28"/>
        </w:rPr>
        <w:t>Глава администрации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9337A7" w:rsidRPr="00AC18FD" w:rsidRDefault="009337A7" w:rsidP="00AC18FD">
      <w:pPr>
        <w:ind w:firstLine="720"/>
        <w:rPr>
          <w:rFonts w:eastAsia="Symbol"/>
        </w:rPr>
      </w:pPr>
    </w:p>
    <w:sectPr w:rsidR="009337A7" w:rsidRPr="00AC18FD" w:rsidSect="00D15FAC">
      <w:headerReference w:type="even" r:id="rId11"/>
      <w:headerReference w:type="default" r:id="rId12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F3C" w:rsidRDefault="003A3F3C">
      <w:r>
        <w:separator/>
      </w:r>
    </w:p>
  </w:endnote>
  <w:endnote w:type="continuationSeparator" w:id="0">
    <w:p w:rsidR="003A3F3C" w:rsidRDefault="003A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F3C" w:rsidRDefault="003A3F3C">
      <w:r>
        <w:separator/>
      </w:r>
    </w:p>
  </w:footnote>
  <w:footnote w:type="continuationSeparator" w:id="0">
    <w:p w:rsidR="003A3F3C" w:rsidRDefault="003A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E2402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20B3B"/>
    <w:rsid w:val="00250041"/>
    <w:rsid w:val="00260AB7"/>
    <w:rsid w:val="0028481E"/>
    <w:rsid w:val="002A11D7"/>
    <w:rsid w:val="002A1CF0"/>
    <w:rsid w:val="002E22BE"/>
    <w:rsid w:val="002F559F"/>
    <w:rsid w:val="003038A6"/>
    <w:rsid w:val="00305D14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A3F3C"/>
    <w:rsid w:val="003B3122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2775"/>
    <w:rsid w:val="00AD4F98"/>
    <w:rsid w:val="00AE5187"/>
    <w:rsid w:val="00AE757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2D5F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2B82"/>
    <w:rsid w:val="00FA4783"/>
    <w:rsid w:val="00FA4B68"/>
    <w:rsid w:val="00FB1521"/>
    <w:rsid w:val="00FB5CC1"/>
    <w:rsid w:val="00FD7E62"/>
    <w:rsid w:val="00FE2402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9E3753F-18F2-4BAC-BCB8-9ADDDD92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2024-05-31T05:36:00Z</cp:lastPrinted>
  <dcterms:created xsi:type="dcterms:W3CDTF">2024-06-11T10:28:00Z</dcterms:created>
  <dcterms:modified xsi:type="dcterms:W3CDTF">2024-06-11T10:28:00Z</dcterms:modified>
</cp:coreProperties>
</file>