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C50232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6" DrawAspect="Content" ObjectID="_1779026371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9" o:title=""/>
                          </v:shape>
                          <o:OLEObject Type="Embed" ProgID="Word.Picture.8" ShapeID="_x0000_i1025" DrawAspect="Content" ObjectID="_177902627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C50232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D6799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</w:rPr>
        <w:t>ПОСТАНОВЛЕНИЕ</w:t>
      </w:r>
    </w:p>
    <w:p w:rsidR="00072F74" w:rsidRDefault="00743AF7" w:rsidP="00072F74">
      <w:pPr>
        <w:ind w:right="-1"/>
      </w:pPr>
      <w:r>
        <w:rPr>
          <w:sz w:val="28"/>
        </w:rPr>
        <w:t xml:space="preserve">04 июня 2024 г.                          </w:t>
      </w:r>
      <w:r w:rsidR="00072F74">
        <w:rPr>
          <w:sz w:val="28"/>
        </w:rPr>
        <w:t xml:space="preserve">                                                                      №</w:t>
      </w:r>
      <w:r>
        <w:rPr>
          <w:sz w:val="28"/>
        </w:rPr>
        <w:t xml:space="preserve"> 190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11"/>
      </w:tblGrid>
      <w:tr w:rsidR="00072F74" w:rsidRPr="00314BCC" w:rsidTr="00C068D7">
        <w:trPr>
          <w:trHeight w:val="1135"/>
        </w:trPr>
        <w:tc>
          <w:tcPr>
            <w:tcW w:w="5211" w:type="dxa"/>
            <w:shd w:val="clear" w:color="auto" w:fill="auto"/>
          </w:tcPr>
          <w:p w:rsidR="00313CA3" w:rsidRDefault="00313CA3" w:rsidP="00313CA3">
            <w:pPr>
              <w:widowControl w:val="0"/>
              <w:tabs>
                <w:tab w:val="left" w:pos="542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Положения о комиссии по вопросам </w:t>
            </w:r>
            <w:r>
              <w:rPr>
                <w:b/>
                <w:bCs/>
                <w:sz w:val="28"/>
                <w:szCs w:val="28"/>
              </w:rPr>
              <w:t>переустройства</w:t>
            </w:r>
          </w:p>
          <w:p w:rsidR="00313CA3" w:rsidRPr="008E52F4" w:rsidRDefault="008E52F4" w:rsidP="00313CA3">
            <w:pPr>
              <w:widowControl w:val="0"/>
              <w:tabs>
                <w:tab w:val="left" w:pos="542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 (или) перепланировки жилого</w:t>
            </w:r>
            <w:r w:rsidR="00313CA3"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нежилого) помещения, расположенного</w:t>
            </w:r>
            <w:r w:rsidR="00214A5C">
              <w:rPr>
                <w:b/>
                <w:bCs/>
                <w:sz w:val="28"/>
                <w:szCs w:val="28"/>
              </w:rPr>
              <w:t xml:space="preserve"> в </w:t>
            </w:r>
            <w:r w:rsidR="00313CA3">
              <w:rPr>
                <w:b/>
                <w:bCs/>
                <w:sz w:val="28"/>
                <w:szCs w:val="28"/>
              </w:rPr>
              <w:t>многоквартирном доме</w:t>
            </w:r>
            <w:r w:rsidR="00313CA3" w:rsidRPr="009D43EB">
              <w:rPr>
                <w:b/>
                <w:sz w:val="28"/>
                <w:szCs w:val="28"/>
              </w:rPr>
              <w:t xml:space="preserve"> </w:t>
            </w:r>
            <w:r w:rsidR="00313CA3">
              <w:rPr>
                <w:b/>
                <w:sz w:val="28"/>
                <w:szCs w:val="28"/>
              </w:rPr>
              <w:t>жилищного фонда города Байконур</w:t>
            </w:r>
          </w:p>
          <w:p w:rsidR="00072F74" w:rsidRPr="00314BCC" w:rsidRDefault="00072F74" w:rsidP="008C2F9A">
            <w:pPr>
              <w:rPr>
                <w:b/>
                <w:sz w:val="28"/>
                <w:szCs w:val="28"/>
              </w:rPr>
            </w:pPr>
          </w:p>
        </w:tc>
      </w:tr>
    </w:tbl>
    <w:p w:rsidR="009337A7" w:rsidRDefault="00072F74" w:rsidP="009C19C0">
      <w:pPr>
        <w:pStyle w:val="210"/>
        <w:spacing w:line="348" w:lineRule="auto"/>
        <w:ind w:right="0"/>
        <w:rPr>
          <w:b/>
        </w:rPr>
      </w:pPr>
      <w:bookmarkStart w:id="0" w:name="_GoBack"/>
      <w:bookmarkEnd w:id="0"/>
      <w:r w:rsidRPr="00314BCC">
        <w:rPr>
          <w:b/>
        </w:rPr>
        <w:br w:type="textWrapping" w:clear="all"/>
      </w:r>
      <w:r w:rsidR="007C4997" w:rsidRPr="00314BCC">
        <w:rPr>
          <w:b/>
        </w:rPr>
        <w:t xml:space="preserve"> </w:t>
      </w:r>
    </w:p>
    <w:p w:rsidR="000337A4" w:rsidRPr="00314BCC" w:rsidRDefault="000337A4" w:rsidP="009C19C0">
      <w:pPr>
        <w:pStyle w:val="210"/>
        <w:spacing w:line="348" w:lineRule="auto"/>
        <w:ind w:right="0"/>
        <w:rPr>
          <w:b/>
        </w:rPr>
      </w:pPr>
    </w:p>
    <w:p w:rsidR="00313CA3" w:rsidRPr="00313CA3" w:rsidRDefault="00E67142" w:rsidP="001571B0">
      <w:pPr>
        <w:framePr w:hSpace="180" w:wrap="around" w:vAnchor="text" w:hAnchor="text" w:y="1"/>
        <w:spacing w:line="276" w:lineRule="auto"/>
        <w:ind w:firstLine="669"/>
        <w:suppressOverlap/>
        <w:jc w:val="both"/>
        <w:rPr>
          <w:sz w:val="28"/>
          <w:szCs w:val="28"/>
        </w:rPr>
      </w:pPr>
      <w:r>
        <w:rPr>
          <w:szCs w:val="28"/>
          <w:shd w:val="clear" w:color="auto" w:fill="FFFFFF"/>
        </w:rPr>
        <w:tab/>
      </w:r>
      <w:r w:rsidR="00313CA3" w:rsidRPr="007708AD">
        <w:rPr>
          <w:sz w:val="28"/>
          <w:szCs w:val="28"/>
        </w:rPr>
        <w:t>На основании Соглаше</w:t>
      </w:r>
      <w:r w:rsidR="00313CA3">
        <w:rPr>
          <w:sz w:val="28"/>
          <w:szCs w:val="28"/>
        </w:rPr>
        <w:t xml:space="preserve">ния между Российской Федерацией                                </w:t>
      </w:r>
      <w:r w:rsidR="00313CA3" w:rsidRPr="007708AD">
        <w:rPr>
          <w:sz w:val="28"/>
          <w:szCs w:val="28"/>
        </w:rPr>
        <w:t>и Республикой Казахстан о статусе города</w:t>
      </w:r>
      <w:r w:rsidR="00313CA3">
        <w:rPr>
          <w:sz w:val="28"/>
          <w:szCs w:val="28"/>
        </w:rPr>
        <w:t xml:space="preserve"> Байконур, порядке формирования                    </w:t>
      </w:r>
      <w:r w:rsidR="00313CA3" w:rsidRPr="007708AD">
        <w:rPr>
          <w:sz w:val="28"/>
          <w:szCs w:val="28"/>
        </w:rPr>
        <w:t>и статусе его органов исполнительно</w:t>
      </w:r>
      <w:r w:rsidR="00313CA3">
        <w:rPr>
          <w:sz w:val="28"/>
          <w:szCs w:val="28"/>
        </w:rPr>
        <w:t xml:space="preserve">й власти от 23 декабря 1995 г.,                                 </w:t>
      </w:r>
      <w:r w:rsidR="00313CA3" w:rsidRPr="007708AD">
        <w:rPr>
          <w:sz w:val="28"/>
          <w:szCs w:val="28"/>
        </w:rPr>
        <w:t xml:space="preserve">в соответствии </w:t>
      </w:r>
      <w:r w:rsidR="00313CA3">
        <w:rPr>
          <w:sz w:val="28"/>
          <w:szCs w:val="28"/>
        </w:rPr>
        <w:t xml:space="preserve">с </w:t>
      </w:r>
      <w:r w:rsidR="0078438F">
        <w:rPr>
          <w:sz w:val="28"/>
          <w:szCs w:val="28"/>
        </w:rPr>
        <w:t>главой 4 Жилищного кодекса</w:t>
      </w:r>
      <w:r w:rsidR="00313CA3" w:rsidRPr="007708AD">
        <w:rPr>
          <w:sz w:val="28"/>
          <w:szCs w:val="28"/>
        </w:rPr>
        <w:t xml:space="preserve"> Росси</w:t>
      </w:r>
      <w:r w:rsidR="008E52F4">
        <w:rPr>
          <w:sz w:val="28"/>
          <w:szCs w:val="28"/>
        </w:rPr>
        <w:t>йской Федерации</w:t>
      </w:r>
    </w:p>
    <w:p w:rsidR="008E52F4" w:rsidRDefault="00662E3F" w:rsidP="008E52F4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 xml:space="preserve"> </w:t>
      </w:r>
    </w:p>
    <w:p w:rsidR="00662E3F" w:rsidRDefault="00662E3F" w:rsidP="008E52F4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</w:p>
    <w:p w:rsidR="00313CA3" w:rsidRDefault="00072F74" w:rsidP="008E52F4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313CA3" w:rsidRDefault="00313CA3" w:rsidP="008E52F4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</w:p>
    <w:p w:rsidR="00313CA3" w:rsidRPr="008E52F4" w:rsidRDefault="000B7739" w:rsidP="008E52F4">
      <w:pPr>
        <w:widowControl w:val="0"/>
        <w:tabs>
          <w:tab w:val="left" w:pos="5420"/>
        </w:tabs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313CA3"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Cs w:val="28"/>
          <w:shd w:val="clear" w:color="auto" w:fill="FFFFFF"/>
        </w:rPr>
        <w:t xml:space="preserve"> </w:t>
      </w:r>
      <w:r w:rsidR="00E62BCD" w:rsidRPr="00313CA3">
        <w:rPr>
          <w:sz w:val="28"/>
          <w:szCs w:val="28"/>
        </w:rPr>
        <w:t xml:space="preserve">Утвердить </w:t>
      </w:r>
      <w:r w:rsidR="008E52F4">
        <w:rPr>
          <w:sz w:val="28"/>
          <w:szCs w:val="28"/>
        </w:rPr>
        <w:t>прилагаемое</w:t>
      </w:r>
      <w:r w:rsidR="0049157E" w:rsidRPr="00313CA3">
        <w:rPr>
          <w:sz w:val="28"/>
          <w:szCs w:val="28"/>
        </w:rPr>
        <w:t xml:space="preserve"> к настоящему постановлению </w:t>
      </w:r>
      <w:r w:rsidR="00313CA3">
        <w:rPr>
          <w:sz w:val="28"/>
          <w:szCs w:val="28"/>
        </w:rPr>
        <w:t>Положение</w:t>
      </w:r>
      <w:r w:rsidR="00313CA3" w:rsidRPr="00313CA3">
        <w:rPr>
          <w:sz w:val="28"/>
          <w:szCs w:val="28"/>
        </w:rPr>
        <w:t xml:space="preserve"> </w:t>
      </w:r>
      <w:r w:rsidR="00313CA3">
        <w:rPr>
          <w:sz w:val="28"/>
          <w:szCs w:val="28"/>
        </w:rPr>
        <w:t xml:space="preserve">                            </w:t>
      </w:r>
      <w:r w:rsidR="008E52F4" w:rsidRPr="008E52F4">
        <w:rPr>
          <w:sz w:val="28"/>
          <w:szCs w:val="28"/>
        </w:rPr>
        <w:t xml:space="preserve">о комиссии по вопросам </w:t>
      </w:r>
      <w:r w:rsidR="008E52F4" w:rsidRPr="008E52F4">
        <w:rPr>
          <w:bCs/>
          <w:sz w:val="28"/>
          <w:szCs w:val="28"/>
        </w:rPr>
        <w:t>переустройст</w:t>
      </w:r>
      <w:r w:rsidR="006377C1">
        <w:rPr>
          <w:bCs/>
          <w:sz w:val="28"/>
          <w:szCs w:val="28"/>
        </w:rPr>
        <w:t>ва и (или) перепланировки жилого (нежилого) помещения, расположенного</w:t>
      </w:r>
      <w:r w:rsidR="008E52F4" w:rsidRPr="008E52F4">
        <w:rPr>
          <w:bCs/>
          <w:sz w:val="28"/>
          <w:szCs w:val="28"/>
        </w:rPr>
        <w:t xml:space="preserve"> в многоквартирном доме</w:t>
      </w:r>
      <w:r w:rsidR="008E52F4" w:rsidRPr="008E52F4">
        <w:rPr>
          <w:sz w:val="28"/>
          <w:szCs w:val="28"/>
        </w:rPr>
        <w:t xml:space="preserve"> жилищного фонда города Байконур</w:t>
      </w:r>
      <w:r w:rsidR="00313CA3" w:rsidRPr="008E52F4">
        <w:rPr>
          <w:sz w:val="28"/>
          <w:szCs w:val="28"/>
        </w:rPr>
        <w:t>.</w:t>
      </w:r>
    </w:p>
    <w:p w:rsidR="00313CA3" w:rsidRPr="00313CA3" w:rsidRDefault="00313CA3" w:rsidP="008E52F4">
      <w:pPr>
        <w:shd w:val="clear" w:color="auto" w:fill="FFFFFF"/>
        <w:tabs>
          <w:tab w:val="left" w:pos="993"/>
        </w:tabs>
        <w:spacing w:line="276" w:lineRule="auto"/>
        <w:ind w:firstLine="669"/>
        <w:jc w:val="both"/>
        <w:rPr>
          <w:b/>
          <w:spacing w:val="6"/>
          <w:sz w:val="28"/>
          <w:szCs w:val="28"/>
        </w:rPr>
      </w:pPr>
      <w:r w:rsidRPr="00313CA3">
        <w:rPr>
          <w:color w:val="000000"/>
          <w:sz w:val="28"/>
          <w:szCs w:val="28"/>
        </w:rPr>
        <w:t>2. Аппарату Главы администрации города Байконур в установленные сроки организовать опубликование настоящего постановления в газете «Байконур»                    и на официальном сайте администрации города Байконур www.baikonuradm.ru.</w:t>
      </w:r>
    </w:p>
    <w:p w:rsidR="00177D0E" w:rsidRPr="00313CA3" w:rsidRDefault="00313CA3" w:rsidP="008E52F4">
      <w:pPr>
        <w:pStyle w:val="210"/>
        <w:spacing w:line="276" w:lineRule="auto"/>
        <w:ind w:firstLine="66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313CA3">
        <w:rPr>
          <w:color w:val="000000"/>
          <w:szCs w:val="28"/>
        </w:rPr>
        <w:t>. Контроль за исполнением нас</w:t>
      </w:r>
      <w:r>
        <w:rPr>
          <w:color w:val="000000"/>
          <w:szCs w:val="28"/>
        </w:rPr>
        <w:t xml:space="preserve">тоящего постановления возложить                           </w:t>
      </w:r>
      <w:r w:rsidRPr="00313CA3">
        <w:rPr>
          <w:color w:val="000000"/>
          <w:szCs w:val="28"/>
        </w:rPr>
        <w:t>на заместителя Главы админист</w:t>
      </w:r>
      <w:r>
        <w:rPr>
          <w:color w:val="000000"/>
          <w:szCs w:val="28"/>
        </w:rPr>
        <w:t xml:space="preserve">рации, отвечающего за состояние </w:t>
      </w:r>
      <w:r w:rsidRPr="00313CA3">
        <w:rPr>
          <w:color w:val="000000"/>
          <w:szCs w:val="28"/>
        </w:rPr>
        <w:t>промышленности и жилищно-коммунального хозяйства в городе Байконур.</w:t>
      </w:r>
    </w:p>
    <w:p w:rsidR="00177D0E" w:rsidRPr="00177D0E" w:rsidRDefault="00177D0E" w:rsidP="00177D0E">
      <w:pPr>
        <w:rPr>
          <w:rFonts w:eastAsia="Symbol"/>
        </w:rPr>
      </w:pPr>
    </w:p>
    <w:p w:rsidR="00313CA3" w:rsidRDefault="00313CA3" w:rsidP="009C19C0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</w:p>
    <w:p w:rsidR="00313CA3" w:rsidRDefault="00313CA3" w:rsidP="00313CA3">
      <w:pPr>
        <w:rPr>
          <w:rFonts w:eastAsia="Symbol"/>
        </w:rPr>
      </w:pPr>
    </w:p>
    <w:p w:rsidR="00313CA3" w:rsidRDefault="00313CA3" w:rsidP="00313CA3">
      <w:pPr>
        <w:rPr>
          <w:rFonts w:eastAsia="Symbol"/>
        </w:rPr>
      </w:pPr>
    </w:p>
    <w:p w:rsidR="008E52F4" w:rsidRPr="00313CA3" w:rsidRDefault="008E52F4" w:rsidP="00313CA3">
      <w:pPr>
        <w:rPr>
          <w:rFonts w:eastAsia="Symbol"/>
        </w:rPr>
      </w:pPr>
    </w:p>
    <w:p w:rsidR="008E52F4" w:rsidRPr="008E52F4" w:rsidRDefault="003B13C8" w:rsidP="008E52F4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Глава</w:t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   </w:t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Symbol" w:hAnsi="Times New Roman" w:cs="Times New Roman"/>
          <w:b/>
          <w:sz w:val="28"/>
          <w:szCs w:val="28"/>
        </w:rPr>
        <w:t>К.Д. Бусыгин</w:t>
      </w:r>
    </w:p>
    <w:p w:rsidR="009337A7" w:rsidRPr="00AC18FD" w:rsidRDefault="009337A7" w:rsidP="00313CA3">
      <w:pPr>
        <w:rPr>
          <w:rFonts w:eastAsia="Symbol"/>
        </w:rPr>
      </w:pPr>
    </w:p>
    <w:sectPr w:rsidR="009337A7" w:rsidRPr="00AC18FD" w:rsidSect="00656163">
      <w:headerReference w:type="even" r:id="rId11"/>
      <w:headerReference w:type="default" r:id="rId12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F21" w:rsidRDefault="00190F21">
      <w:r>
        <w:separator/>
      </w:r>
    </w:p>
  </w:endnote>
  <w:endnote w:type="continuationSeparator" w:id="0">
    <w:p w:rsidR="00190F21" w:rsidRDefault="0019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F21" w:rsidRDefault="00190F21">
      <w:r>
        <w:separator/>
      </w:r>
    </w:p>
  </w:footnote>
  <w:footnote w:type="continuationSeparator" w:id="0">
    <w:p w:rsidR="00190F21" w:rsidRDefault="00190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13CA3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27EE"/>
    <w:rsid w:val="00032E16"/>
    <w:rsid w:val="000337A4"/>
    <w:rsid w:val="0005234A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9F4"/>
    <w:rsid w:val="000970DD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41793"/>
    <w:rsid w:val="00144400"/>
    <w:rsid w:val="001571B0"/>
    <w:rsid w:val="001662AE"/>
    <w:rsid w:val="001738CA"/>
    <w:rsid w:val="00177D0E"/>
    <w:rsid w:val="00190F21"/>
    <w:rsid w:val="001917CB"/>
    <w:rsid w:val="00196FCC"/>
    <w:rsid w:val="001A5B08"/>
    <w:rsid w:val="001B6340"/>
    <w:rsid w:val="001E3C6B"/>
    <w:rsid w:val="001F300D"/>
    <w:rsid w:val="00201BDC"/>
    <w:rsid w:val="00214A5C"/>
    <w:rsid w:val="00215BA7"/>
    <w:rsid w:val="00220B3B"/>
    <w:rsid w:val="00260AB7"/>
    <w:rsid w:val="0028481E"/>
    <w:rsid w:val="002A11D7"/>
    <w:rsid w:val="002A1CF0"/>
    <w:rsid w:val="002A5722"/>
    <w:rsid w:val="002E22BE"/>
    <w:rsid w:val="002F559F"/>
    <w:rsid w:val="003038A6"/>
    <w:rsid w:val="00311533"/>
    <w:rsid w:val="00313CA3"/>
    <w:rsid w:val="00314BCC"/>
    <w:rsid w:val="00331EA5"/>
    <w:rsid w:val="00366C96"/>
    <w:rsid w:val="003820A0"/>
    <w:rsid w:val="0038653E"/>
    <w:rsid w:val="0039704D"/>
    <w:rsid w:val="0039766A"/>
    <w:rsid w:val="003B13C8"/>
    <w:rsid w:val="003B7EC4"/>
    <w:rsid w:val="003C3609"/>
    <w:rsid w:val="003E641E"/>
    <w:rsid w:val="003F1769"/>
    <w:rsid w:val="00403312"/>
    <w:rsid w:val="00452C69"/>
    <w:rsid w:val="0047093E"/>
    <w:rsid w:val="004822AC"/>
    <w:rsid w:val="0049157E"/>
    <w:rsid w:val="004A3EFA"/>
    <w:rsid w:val="004F109D"/>
    <w:rsid w:val="004F2CF2"/>
    <w:rsid w:val="005217AB"/>
    <w:rsid w:val="00531DE7"/>
    <w:rsid w:val="00535914"/>
    <w:rsid w:val="00553A59"/>
    <w:rsid w:val="0056168D"/>
    <w:rsid w:val="00565556"/>
    <w:rsid w:val="005D304E"/>
    <w:rsid w:val="005D70A3"/>
    <w:rsid w:val="005D7AB5"/>
    <w:rsid w:val="005E2D1E"/>
    <w:rsid w:val="005E6AFA"/>
    <w:rsid w:val="005F567C"/>
    <w:rsid w:val="006121AD"/>
    <w:rsid w:val="00617322"/>
    <w:rsid w:val="0062064C"/>
    <w:rsid w:val="006377C1"/>
    <w:rsid w:val="00640FD3"/>
    <w:rsid w:val="00651918"/>
    <w:rsid w:val="00656163"/>
    <w:rsid w:val="00661C5A"/>
    <w:rsid w:val="00662E3F"/>
    <w:rsid w:val="00676BBB"/>
    <w:rsid w:val="00677C71"/>
    <w:rsid w:val="0068612B"/>
    <w:rsid w:val="00694466"/>
    <w:rsid w:val="006B0F87"/>
    <w:rsid w:val="006B598F"/>
    <w:rsid w:val="006B66D1"/>
    <w:rsid w:val="006D35D4"/>
    <w:rsid w:val="006D7AC2"/>
    <w:rsid w:val="0070673B"/>
    <w:rsid w:val="00713872"/>
    <w:rsid w:val="007219D0"/>
    <w:rsid w:val="007241B8"/>
    <w:rsid w:val="00735777"/>
    <w:rsid w:val="00736CEB"/>
    <w:rsid w:val="00743AF7"/>
    <w:rsid w:val="0074421C"/>
    <w:rsid w:val="00746092"/>
    <w:rsid w:val="00753F36"/>
    <w:rsid w:val="0076334F"/>
    <w:rsid w:val="00770C99"/>
    <w:rsid w:val="00770F3F"/>
    <w:rsid w:val="0078438F"/>
    <w:rsid w:val="007979D6"/>
    <w:rsid w:val="007C4997"/>
    <w:rsid w:val="007D1EBE"/>
    <w:rsid w:val="007D2C9A"/>
    <w:rsid w:val="00860987"/>
    <w:rsid w:val="00860C79"/>
    <w:rsid w:val="00861D2B"/>
    <w:rsid w:val="0086291D"/>
    <w:rsid w:val="00870E13"/>
    <w:rsid w:val="008A4116"/>
    <w:rsid w:val="008C19DD"/>
    <w:rsid w:val="008C2F9A"/>
    <w:rsid w:val="008C5850"/>
    <w:rsid w:val="008E44FB"/>
    <w:rsid w:val="008E52F4"/>
    <w:rsid w:val="008F5554"/>
    <w:rsid w:val="008F6930"/>
    <w:rsid w:val="009028AA"/>
    <w:rsid w:val="00917B46"/>
    <w:rsid w:val="009236CA"/>
    <w:rsid w:val="009337A7"/>
    <w:rsid w:val="00945C59"/>
    <w:rsid w:val="009677C6"/>
    <w:rsid w:val="00984C53"/>
    <w:rsid w:val="009962AB"/>
    <w:rsid w:val="009A5152"/>
    <w:rsid w:val="009C19C0"/>
    <w:rsid w:val="009D0BCD"/>
    <w:rsid w:val="009E2CBA"/>
    <w:rsid w:val="009E7952"/>
    <w:rsid w:val="00A51875"/>
    <w:rsid w:val="00A55728"/>
    <w:rsid w:val="00A56E7A"/>
    <w:rsid w:val="00A67775"/>
    <w:rsid w:val="00A86932"/>
    <w:rsid w:val="00AB0856"/>
    <w:rsid w:val="00AC18FD"/>
    <w:rsid w:val="00AC592F"/>
    <w:rsid w:val="00AD4F98"/>
    <w:rsid w:val="00AE7578"/>
    <w:rsid w:val="00B07DF4"/>
    <w:rsid w:val="00B143DC"/>
    <w:rsid w:val="00B15601"/>
    <w:rsid w:val="00B357DF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E2DCA"/>
    <w:rsid w:val="00C068D7"/>
    <w:rsid w:val="00C0708D"/>
    <w:rsid w:val="00C1758D"/>
    <w:rsid w:val="00C2631E"/>
    <w:rsid w:val="00C3216B"/>
    <w:rsid w:val="00C32D5E"/>
    <w:rsid w:val="00C37A5A"/>
    <w:rsid w:val="00C4585D"/>
    <w:rsid w:val="00C50232"/>
    <w:rsid w:val="00C5079E"/>
    <w:rsid w:val="00C6633B"/>
    <w:rsid w:val="00C811AB"/>
    <w:rsid w:val="00C93937"/>
    <w:rsid w:val="00C967C4"/>
    <w:rsid w:val="00CA6B75"/>
    <w:rsid w:val="00CB1289"/>
    <w:rsid w:val="00CC2FE1"/>
    <w:rsid w:val="00CC4121"/>
    <w:rsid w:val="00CD01DD"/>
    <w:rsid w:val="00CD2450"/>
    <w:rsid w:val="00CE31ED"/>
    <w:rsid w:val="00CE4835"/>
    <w:rsid w:val="00D05431"/>
    <w:rsid w:val="00D309DF"/>
    <w:rsid w:val="00D50A0D"/>
    <w:rsid w:val="00D51EFB"/>
    <w:rsid w:val="00D526FD"/>
    <w:rsid w:val="00D607E4"/>
    <w:rsid w:val="00D64830"/>
    <w:rsid w:val="00D67EF0"/>
    <w:rsid w:val="00D76DF8"/>
    <w:rsid w:val="00D83768"/>
    <w:rsid w:val="00DF3DF7"/>
    <w:rsid w:val="00E24436"/>
    <w:rsid w:val="00E31A01"/>
    <w:rsid w:val="00E55334"/>
    <w:rsid w:val="00E569B4"/>
    <w:rsid w:val="00E62BCD"/>
    <w:rsid w:val="00E67142"/>
    <w:rsid w:val="00E77981"/>
    <w:rsid w:val="00E77E40"/>
    <w:rsid w:val="00E9457D"/>
    <w:rsid w:val="00EC4430"/>
    <w:rsid w:val="00EE4660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9390E"/>
    <w:rsid w:val="00FA4783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6789E09-565E-4840-BB57-5395AAF3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customStyle="1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5</cp:revision>
  <cp:lastPrinted>2024-05-03T04:20:00Z</cp:lastPrinted>
  <dcterms:created xsi:type="dcterms:W3CDTF">2024-06-04T12:11:00Z</dcterms:created>
  <dcterms:modified xsi:type="dcterms:W3CDTF">2024-06-04T12:13:00Z</dcterms:modified>
</cp:coreProperties>
</file>