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8932545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9E5742" w:rsidRDefault="009E5742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9E5742">
              <w:rPr>
                <w:sz w:val="28"/>
                <w:szCs w:val="28"/>
              </w:rPr>
              <w:t>03 июня 2024</w:t>
            </w:r>
            <w:r>
              <w:rPr>
                <w:sz w:val="28"/>
                <w:szCs w:val="28"/>
              </w:rPr>
              <w:t xml:space="preserve"> </w:t>
            </w:r>
            <w:r w:rsidRPr="009E5742">
              <w:rPr>
                <w:sz w:val="28"/>
                <w:szCs w:val="28"/>
              </w:rPr>
              <w:t>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9E5742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9E5742" w:rsidRPr="009E5742">
              <w:rPr>
                <w:sz w:val="28"/>
                <w:szCs w:val="28"/>
              </w:rPr>
              <w:t>184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AA7172" w:rsidRDefault="008E5C67" w:rsidP="00AA7172">
            <w:pPr>
              <w:rPr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367E05">
              <w:rPr>
                <w:b/>
                <w:bCs/>
                <w:sz w:val="28"/>
                <w:szCs w:val="28"/>
              </w:rPr>
              <w:t>17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367E05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367E05">
              <w:rPr>
                <w:b/>
                <w:bCs/>
                <w:sz w:val="28"/>
                <w:szCs w:val="28"/>
              </w:rPr>
              <w:t>45</w:t>
            </w:r>
            <w:r w:rsidR="00AA7172" w:rsidRPr="00AA7172">
              <w:rPr>
                <w:b/>
                <w:bCs/>
                <w:sz w:val="28"/>
                <w:szCs w:val="28"/>
              </w:rPr>
              <w:t>0</w:t>
            </w:r>
            <w:bookmarkEnd w:id="1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>Российской Федерации, в связи с необходимостью корректировки бюджетных назначений по доходам и расходам бюджета города Байконур на 202</w:t>
      </w:r>
      <w:r w:rsidR="00367E05">
        <w:rPr>
          <w:sz w:val="28"/>
          <w:szCs w:val="28"/>
        </w:rPr>
        <w:t>4</w:t>
      </w:r>
      <w:r w:rsidRPr="008E5C67">
        <w:rPr>
          <w:sz w:val="28"/>
          <w:szCs w:val="28"/>
        </w:rPr>
        <w:t xml:space="preserve">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4A5EC3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367E05">
        <w:t>17</w:t>
      </w:r>
      <w:r>
        <w:t xml:space="preserve"> ноября 202</w:t>
      </w:r>
      <w:r w:rsidR="00367E05">
        <w:t>3</w:t>
      </w:r>
      <w:r w:rsidRPr="00283A9C">
        <w:t xml:space="preserve"> </w:t>
      </w:r>
      <w:r>
        <w:t xml:space="preserve">г. № </w:t>
      </w:r>
      <w:r w:rsidR="00AA7172" w:rsidRPr="00AA7172">
        <w:t>4</w:t>
      </w:r>
      <w:r w:rsidR="00367E05">
        <w:t>5</w:t>
      </w:r>
      <w:r w:rsidR="00AA7172" w:rsidRPr="00AA7172">
        <w:t>0</w:t>
      </w:r>
      <w:r>
        <w:t xml:space="preserve"> «О</w:t>
      </w:r>
      <w:r w:rsidR="000D4436">
        <w:t xml:space="preserve"> бюджете города Байконур на 202</w:t>
      </w:r>
      <w:r w:rsidR="00367E05">
        <w:t>4</w:t>
      </w:r>
      <w:r>
        <w:t xml:space="preserve"> год»</w:t>
      </w:r>
      <w:r w:rsidR="004A5EC3" w:rsidRPr="004A5EC3">
        <w:t xml:space="preserve"> </w:t>
      </w:r>
      <w:r w:rsidR="004A5EC3">
        <w:br/>
        <w:t xml:space="preserve">(с изменениями) </w:t>
      </w:r>
      <w:r>
        <w:t>(далее – Постановление)</w:t>
      </w:r>
      <w:r w:rsidRPr="009A4155">
        <w:t xml:space="preserve"> </w:t>
      </w:r>
      <w:r>
        <w:t>следующие изменения:</w:t>
      </w:r>
    </w:p>
    <w:p w:rsidR="004A5EC3" w:rsidRDefault="004A5EC3" w:rsidP="004A5EC3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Пункт 1 Постановления изложить в следующей редакции:</w:t>
      </w:r>
    </w:p>
    <w:p w:rsidR="004A5EC3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 xml:space="preserve">на 2024 год: </w:t>
      </w:r>
    </w:p>
    <w:p w:rsidR="004A5EC3" w:rsidRPr="0087420A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87420A">
        <w:t xml:space="preserve">общий объем доходов в сумме </w:t>
      </w:r>
      <w:r w:rsidR="005C730C" w:rsidRPr="005C730C">
        <w:rPr>
          <w:rFonts w:eastAsia="Calibri"/>
        </w:rPr>
        <w:t>4 819 979,3</w:t>
      </w:r>
      <w:r w:rsidRPr="0087420A"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5C730C" w:rsidRPr="005C730C">
        <w:t>2 555 087,2</w:t>
      </w:r>
      <w:r w:rsidRPr="0087420A">
        <w:t xml:space="preserve"> тыс. рублей;</w:t>
      </w:r>
    </w:p>
    <w:p w:rsidR="004A5EC3" w:rsidRPr="0087420A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87420A">
        <w:t xml:space="preserve">общий объем расходов в сумме </w:t>
      </w:r>
      <w:r w:rsidR="005C730C" w:rsidRPr="005C730C">
        <w:rPr>
          <w:rFonts w:eastAsia="Calibri"/>
        </w:rPr>
        <w:t>4 957 763,7</w:t>
      </w:r>
      <w:r w:rsidRPr="0087420A">
        <w:t xml:space="preserve"> тыс. рублей;</w:t>
      </w:r>
    </w:p>
    <w:p w:rsidR="004A5EC3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87420A">
        <w:t xml:space="preserve">дефицит бюджета в сумме </w:t>
      </w:r>
      <w:r w:rsidR="00294A70" w:rsidRPr="00294A70">
        <w:t>137</w:t>
      </w:r>
      <w:r w:rsidR="00294A70">
        <w:t> </w:t>
      </w:r>
      <w:r w:rsidR="00294A70" w:rsidRPr="00294A70">
        <w:t>784,4</w:t>
      </w:r>
      <w:r w:rsidRPr="0087420A">
        <w:t xml:space="preserve"> тыс. рублей.</w:t>
      </w:r>
      <w:r>
        <w:t>».</w:t>
      </w:r>
    </w:p>
    <w:p w:rsidR="00EB50A5" w:rsidRDefault="00EB50A5" w:rsidP="00EB50A5">
      <w:pPr>
        <w:pStyle w:val="ac"/>
        <w:spacing w:line="360" w:lineRule="auto"/>
        <w:ind w:firstLine="709"/>
        <w:jc w:val="both"/>
      </w:pPr>
      <w:r>
        <w:t>1.2. Пункт 6 Постановления дополнить подпунктом 6.2 в следующей редакции:</w:t>
      </w:r>
    </w:p>
    <w:p w:rsidR="00EB50A5" w:rsidRDefault="00EB50A5" w:rsidP="00EB50A5">
      <w:pPr>
        <w:pStyle w:val="ac"/>
        <w:spacing w:line="360" w:lineRule="auto"/>
        <w:ind w:firstLine="709"/>
        <w:jc w:val="both"/>
      </w:pPr>
      <w:r>
        <w:t xml:space="preserve">«6.2. Часть прибыли, остающаяся в распоряжении предприятий после уплаты налогов и других обязательных платежей, по итогам работы за 2023 год </w:t>
      </w:r>
      <w:r>
        <w:lastRenderedPageBreak/>
        <w:t xml:space="preserve">в размере 50% направляется: </w:t>
      </w:r>
    </w:p>
    <w:p w:rsidR="00EB50A5" w:rsidRDefault="00EB50A5" w:rsidP="00EB50A5">
      <w:pPr>
        <w:pStyle w:val="ac"/>
        <w:spacing w:line="360" w:lineRule="auto"/>
        <w:ind w:firstLine="709"/>
        <w:jc w:val="both"/>
      </w:pPr>
      <w:r>
        <w:t>Государственным унитарным предприятием «Центральный универсальный рынок» на погашение кредиторской задолженности перед государственным унитарным предприятием «Производственно-энергетическое объединение «</w:t>
      </w:r>
      <w:proofErr w:type="spellStart"/>
      <w:r>
        <w:t>Байконурэнерго</w:t>
      </w:r>
      <w:proofErr w:type="spellEnd"/>
      <w:r>
        <w:t>» города Байконур по коммунальным услугам;</w:t>
      </w:r>
    </w:p>
    <w:p w:rsidR="00EB50A5" w:rsidRDefault="00EB50A5" w:rsidP="00EB50A5">
      <w:pPr>
        <w:pStyle w:val="ac"/>
        <w:spacing w:line="360" w:lineRule="auto"/>
        <w:ind w:firstLine="709"/>
        <w:jc w:val="both"/>
      </w:pPr>
      <w:r>
        <w:t>Государственным унитарным предприятием «Жилищное хозяйство» города Байконур на покрытие расходов, связанных с приобретением движимого имущества, переданного по договору безвозмездного пользования движимым имуществом от 23 декабря 2023 г.;</w:t>
      </w:r>
    </w:p>
    <w:p w:rsidR="00EB50A5" w:rsidRDefault="00EB50A5" w:rsidP="00EB50A5">
      <w:pPr>
        <w:pStyle w:val="ac"/>
        <w:spacing w:line="360" w:lineRule="auto"/>
        <w:ind w:firstLine="709"/>
        <w:jc w:val="both"/>
      </w:pPr>
      <w:r>
        <w:t>Государственным унитарным предприятием «</w:t>
      </w:r>
      <w:proofErr w:type="spellStart"/>
      <w:r>
        <w:t>Байконурэнерго</w:t>
      </w:r>
      <w:proofErr w:type="spellEnd"/>
      <w:r>
        <w:t xml:space="preserve">» города Байконур на покрытие расходов по оказываемым </w:t>
      </w:r>
      <w:r w:rsidR="00F0256A">
        <w:t>г</w:t>
      </w:r>
      <w:r>
        <w:t>осударственным унитарным предприятием «</w:t>
      </w:r>
      <w:proofErr w:type="spellStart"/>
      <w:r>
        <w:t>БайконурСвязьИнформ</w:t>
      </w:r>
      <w:proofErr w:type="spellEnd"/>
      <w:r>
        <w:t xml:space="preserve">» услугам по приему платежей </w:t>
      </w:r>
      <w:r>
        <w:br/>
        <w:t xml:space="preserve">за коммунальные услуги за 2024 год от населения города Байконур, </w:t>
      </w:r>
      <w:r>
        <w:br/>
        <w:t xml:space="preserve">и на покрытие расходов по оказанным коммунальным услугам </w:t>
      </w:r>
      <w:r>
        <w:br/>
        <w:t>по теплоснабжению и электроснабжению Благотворительному фонду помощи инвалидам «</w:t>
      </w:r>
      <w:proofErr w:type="spellStart"/>
      <w:r>
        <w:t>БлагоДари</w:t>
      </w:r>
      <w:proofErr w:type="spellEnd"/>
      <w:r>
        <w:t xml:space="preserve"> город Байконур» за период с ноября 2021 года </w:t>
      </w:r>
      <w:r>
        <w:br/>
        <w:t>по декабрь 2024 года.</w:t>
      </w:r>
    </w:p>
    <w:p w:rsidR="00EB50A5" w:rsidRPr="0087420A" w:rsidRDefault="00EB50A5" w:rsidP="00EB50A5">
      <w:pPr>
        <w:pStyle w:val="ac"/>
        <w:spacing w:line="360" w:lineRule="auto"/>
        <w:ind w:firstLine="709"/>
        <w:jc w:val="both"/>
      </w:pPr>
      <w:r>
        <w:t xml:space="preserve">Государственные унитарные предприятия, находящиеся в ведении администрации города Байконур, поименованные в настоящем подпункте Постановления представляют отчет о целевом использовании части прибыли, остающейся после уплаты налогов и других обязательных платежей </w:t>
      </w:r>
      <w:r>
        <w:br/>
        <w:t>и подлежащей перечислению в доход бюджета города Байконур, по итогам работы за 2023 год, в адрес Управления финансов администрации города Байконур в срок до 01 декабря 2024 г.».</w:t>
      </w:r>
    </w:p>
    <w:p w:rsidR="00A928CE" w:rsidRPr="00F91FEA" w:rsidRDefault="00EB50A5" w:rsidP="004A5EC3">
      <w:pPr>
        <w:pStyle w:val="ac"/>
        <w:spacing w:line="360" w:lineRule="auto"/>
        <w:ind w:firstLine="709"/>
        <w:jc w:val="both"/>
      </w:pPr>
      <w:r>
        <w:t>1.3</w:t>
      </w:r>
      <w:r w:rsidR="004A5EC3">
        <w:t xml:space="preserve">. Приложения </w:t>
      </w:r>
      <w:r w:rsidR="00233CED">
        <w:t xml:space="preserve">1, </w:t>
      </w:r>
      <w:r w:rsidR="004A5EC3" w:rsidRPr="00F91FEA">
        <w:t>2, 3, 4, 5, 6</w:t>
      </w:r>
      <w:r w:rsidR="00900AFB">
        <w:t xml:space="preserve">, </w:t>
      </w:r>
      <w:r w:rsidR="00900AFB" w:rsidRPr="00900AFB">
        <w:t>7</w:t>
      </w:r>
      <w:r w:rsidR="004A5EC3">
        <w:t xml:space="preserve"> </w:t>
      </w:r>
      <w:r w:rsidR="004A5EC3" w:rsidRPr="00F91FEA">
        <w:t xml:space="preserve">к Постановлению </w:t>
      </w:r>
      <w:r w:rsidR="004A5EC3">
        <w:t xml:space="preserve">изложить </w:t>
      </w:r>
      <w:r w:rsidR="004A5EC3" w:rsidRPr="00F91FEA">
        <w:t xml:space="preserve">в редакции согласно приложениям </w:t>
      </w:r>
      <w:r w:rsidR="00233CED">
        <w:t xml:space="preserve">1, </w:t>
      </w:r>
      <w:r w:rsidR="004A5EC3" w:rsidRPr="00F91FEA">
        <w:t>2, 3, 4, 5, 6</w:t>
      </w:r>
      <w:r w:rsidR="00900AFB">
        <w:t>, 7</w:t>
      </w:r>
      <w:r w:rsidR="004A5EC3">
        <w:t xml:space="preserve"> </w:t>
      </w:r>
      <w:r w:rsidR="004A5EC3" w:rsidRPr="00F91FEA">
        <w:t>к настоящему постановлению соответственн</w:t>
      </w:r>
      <w:r w:rsidR="004A5EC3">
        <w:t>о</w:t>
      </w:r>
      <w:r w:rsidR="00A928CE">
        <w:t>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0605C2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</w:t>
      </w:r>
      <w:r w:rsidR="00FA57D1">
        <w:rPr>
          <w:b/>
          <w:sz w:val="28"/>
          <w:szCs w:val="28"/>
        </w:rPr>
        <w:t xml:space="preserve">                          </w:t>
      </w:r>
      <w:r w:rsidR="00893A6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</w:t>
      </w:r>
      <w:r w:rsidR="00893A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К.Д. Бусыгин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AF4" w:rsidRPr="00076659" w:rsidRDefault="004C1AF4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4C1AF4" w:rsidRPr="00076659" w:rsidRDefault="004C1AF4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AF4" w:rsidRPr="00076659" w:rsidRDefault="004C1AF4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4C1AF4" w:rsidRPr="00076659" w:rsidRDefault="004C1AF4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82" w:rsidRPr="008E5C67" w:rsidRDefault="007A0872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F55F82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CC7078">
      <w:rPr>
        <w:noProof/>
        <w:sz w:val="16"/>
        <w:szCs w:val="16"/>
      </w:rPr>
      <w:t>3</w:t>
    </w:r>
    <w:r w:rsidRPr="008E5C67">
      <w:rPr>
        <w:sz w:val="16"/>
        <w:szCs w:val="16"/>
      </w:rPr>
      <w:fldChar w:fldCharType="end"/>
    </w:r>
  </w:p>
  <w:p w:rsidR="00F55F82" w:rsidRDefault="00F55F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40506"/>
    <w:rsid w:val="00054928"/>
    <w:rsid w:val="000605C2"/>
    <w:rsid w:val="00065E31"/>
    <w:rsid w:val="00076659"/>
    <w:rsid w:val="00085708"/>
    <w:rsid w:val="000916FA"/>
    <w:rsid w:val="00092242"/>
    <w:rsid w:val="00095733"/>
    <w:rsid w:val="00097A01"/>
    <w:rsid w:val="000A733F"/>
    <w:rsid w:val="000B4067"/>
    <w:rsid w:val="000B4F6C"/>
    <w:rsid w:val="000D4436"/>
    <w:rsid w:val="000D5A8C"/>
    <w:rsid w:val="00100493"/>
    <w:rsid w:val="00100959"/>
    <w:rsid w:val="0010676A"/>
    <w:rsid w:val="00107A53"/>
    <w:rsid w:val="00111F0C"/>
    <w:rsid w:val="00114868"/>
    <w:rsid w:val="00123874"/>
    <w:rsid w:val="001442F6"/>
    <w:rsid w:val="001505C6"/>
    <w:rsid w:val="001530A8"/>
    <w:rsid w:val="00155BD9"/>
    <w:rsid w:val="00172F3B"/>
    <w:rsid w:val="00183186"/>
    <w:rsid w:val="001964F8"/>
    <w:rsid w:val="00197BDD"/>
    <w:rsid w:val="001A2247"/>
    <w:rsid w:val="001A246E"/>
    <w:rsid w:val="001C4B3D"/>
    <w:rsid w:val="001E12D2"/>
    <w:rsid w:val="001F28FA"/>
    <w:rsid w:val="001F6C04"/>
    <w:rsid w:val="00206B7F"/>
    <w:rsid w:val="00207211"/>
    <w:rsid w:val="00211DEF"/>
    <w:rsid w:val="002235CF"/>
    <w:rsid w:val="00225157"/>
    <w:rsid w:val="00233926"/>
    <w:rsid w:val="00233CED"/>
    <w:rsid w:val="00235621"/>
    <w:rsid w:val="00247D30"/>
    <w:rsid w:val="00252B54"/>
    <w:rsid w:val="002616EB"/>
    <w:rsid w:val="00284FBA"/>
    <w:rsid w:val="00294A70"/>
    <w:rsid w:val="002A383B"/>
    <w:rsid w:val="002A47C2"/>
    <w:rsid w:val="002B3CAF"/>
    <w:rsid w:val="002B7201"/>
    <w:rsid w:val="002D3EF6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67E05"/>
    <w:rsid w:val="00381F8B"/>
    <w:rsid w:val="00396087"/>
    <w:rsid w:val="0039724F"/>
    <w:rsid w:val="003A4B2C"/>
    <w:rsid w:val="003A4FFD"/>
    <w:rsid w:val="003A7397"/>
    <w:rsid w:val="003B3132"/>
    <w:rsid w:val="003C4A7D"/>
    <w:rsid w:val="003D4B9B"/>
    <w:rsid w:val="003D7712"/>
    <w:rsid w:val="00430D88"/>
    <w:rsid w:val="00433D95"/>
    <w:rsid w:val="00435323"/>
    <w:rsid w:val="004407EC"/>
    <w:rsid w:val="0045410A"/>
    <w:rsid w:val="00457198"/>
    <w:rsid w:val="004660E8"/>
    <w:rsid w:val="00482F4F"/>
    <w:rsid w:val="0048330B"/>
    <w:rsid w:val="00484C71"/>
    <w:rsid w:val="00487E32"/>
    <w:rsid w:val="00497A77"/>
    <w:rsid w:val="004A2C6B"/>
    <w:rsid w:val="004A5EC3"/>
    <w:rsid w:val="004A79E9"/>
    <w:rsid w:val="004B77CC"/>
    <w:rsid w:val="004C1AF4"/>
    <w:rsid w:val="004D5827"/>
    <w:rsid w:val="004F0A2B"/>
    <w:rsid w:val="004F0BFC"/>
    <w:rsid w:val="00501E61"/>
    <w:rsid w:val="0051209E"/>
    <w:rsid w:val="00515BB5"/>
    <w:rsid w:val="00515FA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4305"/>
    <w:rsid w:val="00595920"/>
    <w:rsid w:val="00595E52"/>
    <w:rsid w:val="005961BE"/>
    <w:rsid w:val="005C161E"/>
    <w:rsid w:val="005C730C"/>
    <w:rsid w:val="005E4040"/>
    <w:rsid w:val="005E5EC5"/>
    <w:rsid w:val="005F05B2"/>
    <w:rsid w:val="005F3AFB"/>
    <w:rsid w:val="005F558E"/>
    <w:rsid w:val="00620F5F"/>
    <w:rsid w:val="0062113E"/>
    <w:rsid w:val="00621893"/>
    <w:rsid w:val="00625809"/>
    <w:rsid w:val="00632BB4"/>
    <w:rsid w:val="006354BE"/>
    <w:rsid w:val="006357F1"/>
    <w:rsid w:val="00674252"/>
    <w:rsid w:val="006861BD"/>
    <w:rsid w:val="006A420A"/>
    <w:rsid w:val="006A42C0"/>
    <w:rsid w:val="006A6E15"/>
    <w:rsid w:val="006B1851"/>
    <w:rsid w:val="006B2555"/>
    <w:rsid w:val="006B40DF"/>
    <w:rsid w:val="006F1506"/>
    <w:rsid w:val="006F609A"/>
    <w:rsid w:val="00710B2E"/>
    <w:rsid w:val="007272D6"/>
    <w:rsid w:val="00733C9E"/>
    <w:rsid w:val="0074155C"/>
    <w:rsid w:val="00744844"/>
    <w:rsid w:val="007540C5"/>
    <w:rsid w:val="00757A4B"/>
    <w:rsid w:val="00766865"/>
    <w:rsid w:val="007734A4"/>
    <w:rsid w:val="0078042A"/>
    <w:rsid w:val="00781D0E"/>
    <w:rsid w:val="007829F8"/>
    <w:rsid w:val="00787970"/>
    <w:rsid w:val="007A0872"/>
    <w:rsid w:val="007A6E07"/>
    <w:rsid w:val="007B6D3C"/>
    <w:rsid w:val="007C082E"/>
    <w:rsid w:val="007C4125"/>
    <w:rsid w:val="007C7D82"/>
    <w:rsid w:val="007E053E"/>
    <w:rsid w:val="00820F51"/>
    <w:rsid w:val="00825B95"/>
    <w:rsid w:val="0084653F"/>
    <w:rsid w:val="00847D4C"/>
    <w:rsid w:val="00851ED3"/>
    <w:rsid w:val="0086244B"/>
    <w:rsid w:val="008647BE"/>
    <w:rsid w:val="00875878"/>
    <w:rsid w:val="00883D2D"/>
    <w:rsid w:val="00893A6C"/>
    <w:rsid w:val="008A01A2"/>
    <w:rsid w:val="008C3691"/>
    <w:rsid w:val="008C72D5"/>
    <w:rsid w:val="008D231B"/>
    <w:rsid w:val="008E4C70"/>
    <w:rsid w:val="008E5C67"/>
    <w:rsid w:val="008E78BF"/>
    <w:rsid w:val="008F11C2"/>
    <w:rsid w:val="008F29CA"/>
    <w:rsid w:val="008F5C46"/>
    <w:rsid w:val="008F5E58"/>
    <w:rsid w:val="00900AFB"/>
    <w:rsid w:val="00902D45"/>
    <w:rsid w:val="00916C05"/>
    <w:rsid w:val="009177BB"/>
    <w:rsid w:val="00923924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2BBA"/>
    <w:rsid w:val="009B38C2"/>
    <w:rsid w:val="009B5099"/>
    <w:rsid w:val="009B7998"/>
    <w:rsid w:val="009C1EB9"/>
    <w:rsid w:val="009C6505"/>
    <w:rsid w:val="009E1B3A"/>
    <w:rsid w:val="009E5742"/>
    <w:rsid w:val="009F71C6"/>
    <w:rsid w:val="00A115E5"/>
    <w:rsid w:val="00A261BC"/>
    <w:rsid w:val="00A31E91"/>
    <w:rsid w:val="00A36CC2"/>
    <w:rsid w:val="00A453C6"/>
    <w:rsid w:val="00A60B3C"/>
    <w:rsid w:val="00A86070"/>
    <w:rsid w:val="00A928CE"/>
    <w:rsid w:val="00AA7172"/>
    <w:rsid w:val="00AB5E58"/>
    <w:rsid w:val="00AC29C0"/>
    <w:rsid w:val="00AC5627"/>
    <w:rsid w:val="00AE464E"/>
    <w:rsid w:val="00AE46C7"/>
    <w:rsid w:val="00B06021"/>
    <w:rsid w:val="00B06C0D"/>
    <w:rsid w:val="00B07DEB"/>
    <w:rsid w:val="00B10AEB"/>
    <w:rsid w:val="00B15CF3"/>
    <w:rsid w:val="00B17109"/>
    <w:rsid w:val="00B224A3"/>
    <w:rsid w:val="00B25379"/>
    <w:rsid w:val="00B30537"/>
    <w:rsid w:val="00B30E0C"/>
    <w:rsid w:val="00B42E46"/>
    <w:rsid w:val="00B61EB8"/>
    <w:rsid w:val="00B6783C"/>
    <w:rsid w:val="00B67C32"/>
    <w:rsid w:val="00B80E15"/>
    <w:rsid w:val="00B815D6"/>
    <w:rsid w:val="00B8513D"/>
    <w:rsid w:val="00B8639A"/>
    <w:rsid w:val="00C22345"/>
    <w:rsid w:val="00C42062"/>
    <w:rsid w:val="00C75A44"/>
    <w:rsid w:val="00CA2291"/>
    <w:rsid w:val="00CC7078"/>
    <w:rsid w:val="00CE24B8"/>
    <w:rsid w:val="00CF5B97"/>
    <w:rsid w:val="00D004B8"/>
    <w:rsid w:val="00D00A77"/>
    <w:rsid w:val="00D0574D"/>
    <w:rsid w:val="00D151B0"/>
    <w:rsid w:val="00D2020B"/>
    <w:rsid w:val="00D229FB"/>
    <w:rsid w:val="00D35E9E"/>
    <w:rsid w:val="00D42C27"/>
    <w:rsid w:val="00D60524"/>
    <w:rsid w:val="00D661D5"/>
    <w:rsid w:val="00D755D7"/>
    <w:rsid w:val="00D75D3B"/>
    <w:rsid w:val="00D76545"/>
    <w:rsid w:val="00D82C0C"/>
    <w:rsid w:val="00D94A42"/>
    <w:rsid w:val="00DA18B8"/>
    <w:rsid w:val="00DC4876"/>
    <w:rsid w:val="00DF08DE"/>
    <w:rsid w:val="00DF5FC8"/>
    <w:rsid w:val="00E01F13"/>
    <w:rsid w:val="00E046BE"/>
    <w:rsid w:val="00E17567"/>
    <w:rsid w:val="00E64C6D"/>
    <w:rsid w:val="00E866E7"/>
    <w:rsid w:val="00E944B0"/>
    <w:rsid w:val="00E95CD4"/>
    <w:rsid w:val="00EB25B7"/>
    <w:rsid w:val="00EB50A5"/>
    <w:rsid w:val="00EE4209"/>
    <w:rsid w:val="00EE5F26"/>
    <w:rsid w:val="00EF385D"/>
    <w:rsid w:val="00EF4E11"/>
    <w:rsid w:val="00EF7D3A"/>
    <w:rsid w:val="00F0256A"/>
    <w:rsid w:val="00F17EA2"/>
    <w:rsid w:val="00F262C4"/>
    <w:rsid w:val="00F30DC2"/>
    <w:rsid w:val="00F32123"/>
    <w:rsid w:val="00F4425B"/>
    <w:rsid w:val="00F51AB7"/>
    <w:rsid w:val="00F55F82"/>
    <w:rsid w:val="00F62003"/>
    <w:rsid w:val="00F72606"/>
    <w:rsid w:val="00F75559"/>
    <w:rsid w:val="00F8218B"/>
    <w:rsid w:val="00F85A6D"/>
    <w:rsid w:val="00F96E9E"/>
    <w:rsid w:val="00FA163A"/>
    <w:rsid w:val="00FA57D1"/>
    <w:rsid w:val="00FB114E"/>
    <w:rsid w:val="00FB15B8"/>
    <w:rsid w:val="00FB3DE8"/>
    <w:rsid w:val="00FD4DE1"/>
    <w:rsid w:val="00FD5A75"/>
    <w:rsid w:val="00FE3B52"/>
    <w:rsid w:val="00FF5032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F18F84-085A-48D6-B39E-3C86D062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E5A5A-CE63-4E81-8B5E-6B1EC4A8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2024-05-31T07:17:00Z</cp:lastPrinted>
  <dcterms:created xsi:type="dcterms:W3CDTF">2024-06-03T10:09:00Z</dcterms:created>
  <dcterms:modified xsi:type="dcterms:W3CDTF">2024-06-03T10:09:00Z</dcterms:modified>
</cp:coreProperties>
</file>