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B132B9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8971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7897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C8400C" w:rsidRDefault="00C8400C" w:rsidP="00DA393E">
      <w:pPr>
        <w:spacing w:line="480" w:lineRule="auto"/>
        <w:jc w:val="both"/>
        <w:rPr>
          <w:sz w:val="28"/>
          <w:szCs w:val="28"/>
        </w:rPr>
      </w:pPr>
      <w:r w:rsidRPr="00C8400C">
        <w:rPr>
          <w:sz w:val="28"/>
          <w:szCs w:val="28"/>
        </w:rPr>
        <w:t>30 августа 2022 г.</w:t>
      </w:r>
      <w:r w:rsidR="00DA393E" w:rsidRPr="00C8400C">
        <w:rPr>
          <w:sz w:val="28"/>
          <w:szCs w:val="28"/>
        </w:rPr>
        <w:t xml:space="preserve">                                                           </w:t>
      </w:r>
      <w:r w:rsidR="00016E29" w:rsidRPr="00C8400C">
        <w:rPr>
          <w:sz w:val="28"/>
          <w:szCs w:val="28"/>
        </w:rPr>
        <w:t xml:space="preserve">         </w:t>
      </w:r>
      <w:r w:rsidR="00B56C3F" w:rsidRPr="00C8400C">
        <w:rPr>
          <w:sz w:val="28"/>
          <w:szCs w:val="28"/>
        </w:rPr>
        <w:t xml:space="preserve">                       </w:t>
      </w:r>
      <w:r w:rsidRPr="00C8400C">
        <w:rPr>
          <w:sz w:val="28"/>
          <w:szCs w:val="28"/>
        </w:rPr>
        <w:t>№ 297</w:t>
      </w:r>
    </w:p>
    <w:p w:rsidR="00112ACE" w:rsidRPr="00112ACE" w:rsidRDefault="00035825" w:rsidP="00F9176B">
      <w:pPr>
        <w:tabs>
          <w:tab w:val="left" w:pos="0"/>
        </w:tabs>
        <w:ind w:right="4168"/>
        <w:rPr>
          <w:b/>
          <w:sz w:val="27"/>
          <w:szCs w:val="27"/>
        </w:rPr>
      </w:pPr>
      <w:r w:rsidRPr="00112ACE">
        <w:rPr>
          <w:b/>
          <w:sz w:val="27"/>
          <w:szCs w:val="27"/>
        </w:rPr>
        <w:t xml:space="preserve">О внесении изменений </w:t>
      </w:r>
      <w:r w:rsidR="00720B0B" w:rsidRPr="00112ACE">
        <w:rPr>
          <w:b/>
          <w:sz w:val="27"/>
          <w:szCs w:val="27"/>
        </w:rPr>
        <w:t xml:space="preserve">в </w:t>
      </w:r>
      <w:r w:rsidR="00112ACE" w:rsidRPr="00112ACE">
        <w:rPr>
          <w:b/>
          <w:sz w:val="27"/>
          <w:szCs w:val="27"/>
        </w:rPr>
        <w:t>персональный состав начальников и заместителей начальников пунктов длительного проживания населения города Байконур, утвержденн</w:t>
      </w:r>
      <w:r w:rsidR="00A352D1">
        <w:rPr>
          <w:b/>
          <w:sz w:val="27"/>
          <w:szCs w:val="27"/>
        </w:rPr>
        <w:t>ый</w:t>
      </w:r>
      <w:r w:rsidR="00112ACE" w:rsidRPr="00112ACE">
        <w:rPr>
          <w:b/>
          <w:sz w:val="27"/>
          <w:szCs w:val="27"/>
        </w:rPr>
        <w:t xml:space="preserve"> постановлением </w:t>
      </w:r>
      <w:r w:rsidR="00C76939" w:rsidRPr="00112ACE">
        <w:rPr>
          <w:b/>
          <w:sz w:val="27"/>
          <w:szCs w:val="27"/>
        </w:rPr>
        <w:t xml:space="preserve">Главы администрации города Байконур </w:t>
      </w:r>
    </w:p>
    <w:p w:rsidR="005B52DD" w:rsidRPr="00112ACE" w:rsidRDefault="00C76939" w:rsidP="00F9176B">
      <w:pPr>
        <w:tabs>
          <w:tab w:val="left" w:pos="0"/>
        </w:tabs>
        <w:ind w:right="4168"/>
        <w:rPr>
          <w:b/>
          <w:sz w:val="27"/>
          <w:szCs w:val="27"/>
        </w:rPr>
      </w:pPr>
      <w:r w:rsidRPr="00112ACE">
        <w:rPr>
          <w:b/>
          <w:sz w:val="27"/>
          <w:szCs w:val="27"/>
        </w:rPr>
        <w:t>от 07 июня 2017 г. № 162</w:t>
      </w:r>
      <w:r w:rsidR="00A352D1">
        <w:rPr>
          <w:b/>
          <w:sz w:val="27"/>
          <w:szCs w:val="27"/>
        </w:rPr>
        <w:t xml:space="preserve"> </w:t>
      </w:r>
    </w:p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D20B13" w:rsidRPr="00A57A72" w:rsidRDefault="00665E4B" w:rsidP="00D20B13">
      <w:pPr>
        <w:spacing w:line="324" w:lineRule="auto"/>
        <w:ind w:firstLine="709"/>
        <w:jc w:val="both"/>
        <w:rPr>
          <w:sz w:val="28"/>
          <w:szCs w:val="28"/>
        </w:rPr>
      </w:pPr>
      <w:r w:rsidRPr="00112ACE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EE2436" w:rsidRPr="00112ACE">
        <w:rPr>
          <w:sz w:val="27"/>
          <w:szCs w:val="27"/>
        </w:rPr>
        <w:t>й власти от 23 декабря 1995 г.</w:t>
      </w:r>
      <w:r w:rsidR="00C76939" w:rsidRPr="00112ACE">
        <w:rPr>
          <w:sz w:val="27"/>
          <w:szCs w:val="27"/>
        </w:rPr>
        <w:t xml:space="preserve">, </w:t>
      </w:r>
      <w:r w:rsidR="00D20B13">
        <w:rPr>
          <w:sz w:val="28"/>
          <w:szCs w:val="28"/>
        </w:rPr>
        <w:t>в</w:t>
      </w:r>
      <w:r w:rsidR="00D20B13" w:rsidRPr="00A57A72">
        <w:rPr>
          <w:sz w:val="28"/>
          <w:szCs w:val="28"/>
        </w:rPr>
        <w:t xml:space="preserve"> связи с кадровыми изменениями</w:t>
      </w:r>
      <w:r w:rsidR="00D20B13">
        <w:rPr>
          <w:sz w:val="28"/>
          <w:szCs w:val="28"/>
        </w:rPr>
        <w:t xml:space="preserve"> </w:t>
      </w:r>
    </w:p>
    <w:p w:rsidR="00185338" w:rsidRPr="00112ACE" w:rsidRDefault="00185338" w:rsidP="00D20B13">
      <w:pPr>
        <w:pStyle w:val="ad"/>
        <w:widowControl w:val="0"/>
        <w:spacing w:after="0" w:line="324" w:lineRule="auto"/>
        <w:ind w:left="0" w:firstLine="709"/>
        <w:jc w:val="center"/>
        <w:rPr>
          <w:b/>
          <w:sz w:val="27"/>
          <w:szCs w:val="27"/>
        </w:rPr>
      </w:pPr>
      <w:r w:rsidRPr="00112ACE">
        <w:rPr>
          <w:b/>
          <w:spacing w:val="20"/>
          <w:sz w:val="27"/>
          <w:szCs w:val="27"/>
        </w:rPr>
        <w:t>ПОСТАНОВЛЯЮ</w:t>
      </w:r>
      <w:r w:rsidRPr="00112ACE">
        <w:rPr>
          <w:b/>
          <w:sz w:val="27"/>
          <w:szCs w:val="27"/>
        </w:rPr>
        <w:t>:</w:t>
      </w:r>
    </w:p>
    <w:p w:rsidR="00112ACE" w:rsidRPr="00112ACE" w:rsidRDefault="002D5833" w:rsidP="00112ACE">
      <w:pPr>
        <w:spacing w:line="324" w:lineRule="auto"/>
        <w:ind w:firstLine="709"/>
        <w:jc w:val="both"/>
        <w:rPr>
          <w:sz w:val="27"/>
          <w:szCs w:val="27"/>
        </w:rPr>
      </w:pPr>
      <w:r w:rsidRPr="00112ACE">
        <w:rPr>
          <w:sz w:val="27"/>
          <w:szCs w:val="27"/>
        </w:rPr>
        <w:t>1. </w:t>
      </w:r>
      <w:r w:rsidR="00C76939" w:rsidRPr="00112ACE">
        <w:rPr>
          <w:sz w:val="27"/>
          <w:szCs w:val="27"/>
        </w:rPr>
        <w:t xml:space="preserve">Внести </w:t>
      </w:r>
      <w:r w:rsidR="00112ACE" w:rsidRPr="00112ACE">
        <w:rPr>
          <w:sz w:val="27"/>
          <w:szCs w:val="27"/>
        </w:rPr>
        <w:t xml:space="preserve">изменения </w:t>
      </w:r>
      <w:r w:rsidR="00C76939" w:rsidRPr="00112ACE">
        <w:rPr>
          <w:sz w:val="27"/>
          <w:szCs w:val="27"/>
        </w:rPr>
        <w:t xml:space="preserve">в </w:t>
      </w:r>
      <w:r w:rsidR="00112ACE" w:rsidRPr="00112ACE">
        <w:rPr>
          <w:sz w:val="27"/>
          <w:szCs w:val="27"/>
        </w:rPr>
        <w:t xml:space="preserve">персональный состав начальников и заместителей начальников пунктов длительного проживания населения города Байконур, утвержденный постановлением Главы администрации </w:t>
      </w:r>
      <w:r w:rsidR="002F3D99">
        <w:rPr>
          <w:sz w:val="27"/>
          <w:szCs w:val="27"/>
        </w:rPr>
        <w:t xml:space="preserve">города Байконур </w:t>
      </w:r>
      <w:r w:rsidR="002F3D99">
        <w:rPr>
          <w:sz w:val="27"/>
          <w:szCs w:val="27"/>
        </w:rPr>
        <w:br/>
      </w:r>
      <w:r w:rsidR="00112ACE" w:rsidRPr="00112ACE">
        <w:rPr>
          <w:sz w:val="27"/>
          <w:szCs w:val="27"/>
        </w:rPr>
        <w:t>от 07 июня 2017 г. № 162 «О пунктах длительного проживания населения города Байконур» (с изменени</w:t>
      </w:r>
      <w:bookmarkStart w:id="0" w:name="_GoBack"/>
      <w:bookmarkEnd w:id="0"/>
      <w:r w:rsidR="00112ACE" w:rsidRPr="00112ACE">
        <w:rPr>
          <w:sz w:val="27"/>
          <w:szCs w:val="27"/>
        </w:rPr>
        <w:t xml:space="preserve">ями), изложив его в редакции согласно приложению </w:t>
      </w:r>
      <w:r w:rsidR="002F3D99">
        <w:rPr>
          <w:sz w:val="27"/>
          <w:szCs w:val="27"/>
        </w:rPr>
        <w:br/>
      </w:r>
      <w:r w:rsidR="00112ACE" w:rsidRPr="00112ACE">
        <w:rPr>
          <w:sz w:val="27"/>
          <w:szCs w:val="27"/>
        </w:rPr>
        <w:t xml:space="preserve">к настоящему постановлению. </w:t>
      </w:r>
    </w:p>
    <w:p w:rsidR="002D5833" w:rsidRPr="00112ACE" w:rsidRDefault="00EE2436" w:rsidP="00112ACE">
      <w:pPr>
        <w:spacing w:line="324" w:lineRule="auto"/>
        <w:ind w:firstLine="709"/>
        <w:jc w:val="both"/>
        <w:rPr>
          <w:sz w:val="27"/>
          <w:szCs w:val="27"/>
        </w:rPr>
      </w:pPr>
      <w:r w:rsidRPr="00112ACE">
        <w:rPr>
          <w:sz w:val="27"/>
          <w:szCs w:val="27"/>
        </w:rPr>
        <w:t>2</w:t>
      </w:r>
      <w:r w:rsidR="002D5833" w:rsidRPr="00112ACE">
        <w:rPr>
          <w:sz w:val="27"/>
          <w:szCs w:val="27"/>
        </w:rPr>
        <w:t>. </w:t>
      </w:r>
      <w:r w:rsidR="00665E4B" w:rsidRPr="00112ACE">
        <w:rPr>
          <w:sz w:val="27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2ACE">
        <w:rPr>
          <w:sz w:val="27"/>
          <w:szCs w:val="27"/>
        </w:rPr>
        <w:br/>
      </w:r>
      <w:r w:rsidR="00665E4B" w:rsidRPr="00112ACE">
        <w:rPr>
          <w:sz w:val="27"/>
          <w:szCs w:val="27"/>
        </w:rPr>
        <w:t>и на официальном сайте администрации города Байконур www.baikonuradm.ru.</w:t>
      </w:r>
    </w:p>
    <w:p w:rsidR="002D5833" w:rsidRPr="00112ACE" w:rsidRDefault="00EE2436" w:rsidP="00112ACE">
      <w:pPr>
        <w:spacing w:line="324" w:lineRule="auto"/>
        <w:ind w:firstLine="709"/>
        <w:jc w:val="both"/>
        <w:rPr>
          <w:sz w:val="27"/>
          <w:szCs w:val="27"/>
        </w:rPr>
      </w:pPr>
      <w:r w:rsidRPr="00112ACE">
        <w:rPr>
          <w:sz w:val="27"/>
          <w:szCs w:val="27"/>
        </w:rPr>
        <w:t>3</w:t>
      </w:r>
      <w:r w:rsidR="002D5833" w:rsidRPr="00112ACE">
        <w:rPr>
          <w:sz w:val="27"/>
          <w:szCs w:val="27"/>
        </w:rPr>
        <w:t>. Контроль за исполнением настоящего постановления возложить</w:t>
      </w:r>
      <w:r w:rsidR="002D5833" w:rsidRPr="00112ACE">
        <w:rPr>
          <w:sz w:val="27"/>
          <w:szCs w:val="27"/>
        </w:rPr>
        <w:br/>
      </w:r>
      <w:r w:rsidR="00111CA2" w:rsidRPr="00112ACE">
        <w:rPr>
          <w:sz w:val="27"/>
          <w:szCs w:val="27"/>
        </w:rPr>
        <w:t xml:space="preserve">на заместителя Главы администрации города Байконур, отвечающего </w:t>
      </w:r>
      <w:r w:rsidR="00111CA2" w:rsidRPr="00112ACE">
        <w:rPr>
          <w:sz w:val="27"/>
          <w:szCs w:val="27"/>
        </w:rPr>
        <w:br/>
        <w:t xml:space="preserve">за организацию работы администрации города Байконур в сфере правопорядка </w:t>
      </w:r>
      <w:r w:rsidR="00112ACE">
        <w:rPr>
          <w:sz w:val="27"/>
          <w:szCs w:val="27"/>
        </w:rPr>
        <w:br/>
      </w:r>
      <w:r w:rsidR="00111CA2" w:rsidRPr="00112ACE">
        <w:rPr>
          <w:sz w:val="27"/>
          <w:szCs w:val="27"/>
        </w:rPr>
        <w:t>и особого режима функционирования города Байконур.</w:t>
      </w:r>
    </w:p>
    <w:p w:rsidR="00EF188C" w:rsidRPr="00112ACE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 w:val="27"/>
          <w:szCs w:val="27"/>
        </w:rPr>
      </w:pPr>
    </w:p>
    <w:p w:rsidR="00EF188C" w:rsidRPr="00112ACE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 w:val="27"/>
          <w:szCs w:val="27"/>
        </w:rPr>
      </w:pPr>
    </w:p>
    <w:p w:rsidR="00AB4269" w:rsidRPr="00112ACE" w:rsidRDefault="00806A13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 w:val="27"/>
          <w:szCs w:val="27"/>
        </w:rPr>
      </w:pPr>
      <w:r w:rsidRPr="00112ACE">
        <w:rPr>
          <w:b/>
          <w:sz w:val="27"/>
          <w:szCs w:val="27"/>
        </w:rPr>
        <w:t>Г</w:t>
      </w:r>
      <w:r w:rsidR="00A97245" w:rsidRPr="00112ACE">
        <w:rPr>
          <w:b/>
          <w:sz w:val="27"/>
          <w:szCs w:val="27"/>
        </w:rPr>
        <w:t>лав</w:t>
      </w:r>
      <w:r w:rsidR="00112ACE" w:rsidRPr="00112ACE">
        <w:rPr>
          <w:b/>
          <w:sz w:val="27"/>
          <w:szCs w:val="27"/>
        </w:rPr>
        <w:t>а</w:t>
      </w:r>
      <w:r w:rsidR="00A97245" w:rsidRPr="00112ACE">
        <w:rPr>
          <w:b/>
          <w:sz w:val="27"/>
          <w:szCs w:val="27"/>
        </w:rPr>
        <w:t xml:space="preserve"> администрации</w:t>
      </w:r>
      <w:r w:rsidR="00AC38D1" w:rsidRPr="00112ACE">
        <w:rPr>
          <w:b/>
          <w:sz w:val="27"/>
          <w:szCs w:val="27"/>
        </w:rPr>
        <w:t xml:space="preserve">                    </w:t>
      </w:r>
      <w:r w:rsidR="00E12666" w:rsidRPr="00112ACE">
        <w:rPr>
          <w:b/>
          <w:sz w:val="27"/>
          <w:szCs w:val="27"/>
        </w:rPr>
        <w:t xml:space="preserve">                      </w:t>
      </w:r>
      <w:r w:rsidR="00AC38D1" w:rsidRPr="00112ACE">
        <w:rPr>
          <w:b/>
          <w:sz w:val="27"/>
          <w:szCs w:val="27"/>
        </w:rPr>
        <w:t xml:space="preserve">      </w:t>
      </w:r>
      <w:r w:rsidR="00112ACE" w:rsidRPr="00112ACE">
        <w:rPr>
          <w:b/>
          <w:sz w:val="27"/>
          <w:szCs w:val="27"/>
        </w:rPr>
        <w:t xml:space="preserve">        </w:t>
      </w:r>
      <w:r w:rsidR="00112ACE">
        <w:rPr>
          <w:b/>
          <w:sz w:val="27"/>
          <w:szCs w:val="27"/>
        </w:rPr>
        <w:t xml:space="preserve">     </w:t>
      </w:r>
      <w:r w:rsidR="00112ACE" w:rsidRPr="00112ACE">
        <w:rPr>
          <w:b/>
          <w:sz w:val="27"/>
          <w:szCs w:val="27"/>
        </w:rPr>
        <w:t xml:space="preserve">      </w:t>
      </w:r>
      <w:r w:rsidR="00AC38D1" w:rsidRPr="00112ACE">
        <w:rPr>
          <w:b/>
          <w:sz w:val="27"/>
          <w:szCs w:val="27"/>
        </w:rPr>
        <w:t xml:space="preserve">          </w:t>
      </w:r>
      <w:r w:rsidR="00112ACE" w:rsidRPr="00112ACE">
        <w:rPr>
          <w:b/>
          <w:sz w:val="27"/>
          <w:szCs w:val="27"/>
        </w:rPr>
        <w:t>К.Д. Бусыгин</w:t>
      </w:r>
    </w:p>
    <w:sectPr w:rsidR="00AB4269" w:rsidRPr="00112ACE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94F" w:rsidRDefault="00C1694F">
      <w:r>
        <w:separator/>
      </w:r>
    </w:p>
  </w:endnote>
  <w:endnote w:type="continuationSeparator" w:id="0">
    <w:p w:rsidR="00C1694F" w:rsidRDefault="00C1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94F" w:rsidRDefault="00C1694F">
      <w:r>
        <w:separator/>
      </w:r>
    </w:p>
  </w:footnote>
  <w:footnote w:type="continuationSeparator" w:id="0">
    <w:p w:rsidR="00C1694F" w:rsidRDefault="00C1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112ACE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43B8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38B"/>
    <w:rsid w:val="000E5791"/>
    <w:rsid w:val="000E7ED6"/>
    <w:rsid w:val="000F0516"/>
    <w:rsid w:val="000F4437"/>
    <w:rsid w:val="000F63CC"/>
    <w:rsid w:val="00100E84"/>
    <w:rsid w:val="00101FA5"/>
    <w:rsid w:val="0010617A"/>
    <w:rsid w:val="00106C0F"/>
    <w:rsid w:val="00111602"/>
    <w:rsid w:val="00111CA2"/>
    <w:rsid w:val="00112ACE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27D9"/>
    <w:rsid w:val="00246E1B"/>
    <w:rsid w:val="00247258"/>
    <w:rsid w:val="00250142"/>
    <w:rsid w:val="00250801"/>
    <w:rsid w:val="00252BEA"/>
    <w:rsid w:val="0025422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3D99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155B"/>
    <w:rsid w:val="00352ADD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34A1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21E3"/>
    <w:rsid w:val="00837082"/>
    <w:rsid w:val="0084358E"/>
    <w:rsid w:val="008437E3"/>
    <w:rsid w:val="00846993"/>
    <w:rsid w:val="00847008"/>
    <w:rsid w:val="00850DF5"/>
    <w:rsid w:val="00851939"/>
    <w:rsid w:val="00855426"/>
    <w:rsid w:val="00857327"/>
    <w:rsid w:val="00860E8D"/>
    <w:rsid w:val="0086733A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078B4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52D1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4AB9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2C9D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32B9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1694F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6939"/>
    <w:rsid w:val="00C8400C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F0E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B13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325B1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2666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594D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3E7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436"/>
    <w:rsid w:val="00EE251D"/>
    <w:rsid w:val="00EE25E5"/>
    <w:rsid w:val="00EE555D"/>
    <w:rsid w:val="00EE6DF4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53B7F"/>
    <w:rsid w:val="00F55759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1BF2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6ACB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5EB09-11C9-41F8-BB09-08DECFA9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2022-08-22T09:03:00Z</cp:lastPrinted>
  <dcterms:created xsi:type="dcterms:W3CDTF">2024-05-21T04:42:00Z</dcterms:created>
  <dcterms:modified xsi:type="dcterms:W3CDTF">2024-05-21T04:42:00Z</dcterms:modified>
</cp:coreProperties>
</file>