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2540" t="0" r="4445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351A" w:rsidRDefault="009C351A" w:rsidP="009C351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38355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95.65pt;margin-top:-11.7pt;width:71.45pt;height:5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" filled="f" stroked="f">
                <v:textbox>
                  <w:txbxContent>
                    <w:p w:rsidR="009C351A" w:rsidRDefault="009C351A" w:rsidP="009C351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fillcolor="window">
                            <v:imagedata r:id="rId10" o:title=""/>
                          </v:shape>
                          <o:OLEObject Type="Embed" ProgID="Word.Picture.8" ShapeID="_x0000_i1026" DrawAspect="Content" ObjectID="_170539170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9C351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C351A" w:rsidRPr="009C351A" w:rsidRDefault="009C351A" w:rsidP="009C351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ГОРОДА БАЙКОНУР</w:t>
      </w:r>
    </w:p>
    <w:p w:rsidR="009C351A" w:rsidRPr="009C351A" w:rsidRDefault="009C351A" w:rsidP="0087034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 О С Т А Н О В Л Е Н И Е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_______________________________________________________________________</w:t>
      </w:r>
    </w:p>
    <w:p w:rsidR="009C351A" w:rsidRPr="009C351A" w:rsidRDefault="009C351A" w:rsidP="009C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351A" w:rsidRPr="009C351A" w:rsidRDefault="007F4CCE" w:rsidP="009C35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29 апреля 2022 г.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156</w:t>
      </w:r>
      <w:r w:rsidR="009C351A" w:rsidRPr="009C35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</w:p>
    <w:p w:rsidR="009C351A" w:rsidRPr="009C351A" w:rsidRDefault="009C351A" w:rsidP="009C351A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05A" w:rsidRDefault="008861B5" w:rsidP="0087034B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886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государственную </w:t>
      </w:r>
    </w:p>
    <w:p w:rsidR="008861B5" w:rsidRDefault="008861B5" w:rsidP="0087034B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программу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физической</w:t>
      </w:r>
      <w:r w:rsidR="002F4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2F4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4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Байконур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гг.»</w:t>
      </w:r>
      <w:r w:rsidRPr="008861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утвержденную постановлением Главы администрации города Байконур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861B5" w:rsidRPr="008861B5" w:rsidRDefault="008861B5" w:rsidP="0087034B">
      <w:pPr>
        <w:tabs>
          <w:tab w:val="left" w:pos="4536"/>
        </w:tabs>
        <w:spacing w:after="0" w:line="240" w:lineRule="auto"/>
        <w:ind w:right="266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Pr="00886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марта</w:t>
      </w:r>
      <w:r w:rsidRPr="00886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8861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107</w:t>
      </w:r>
    </w:p>
    <w:bookmarkEnd w:id="0"/>
    <w:p w:rsidR="009C351A" w:rsidRPr="009C351A" w:rsidRDefault="009C351A" w:rsidP="00870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351A" w:rsidRDefault="009C351A" w:rsidP="009F25A0">
      <w:pPr>
        <w:pStyle w:val="31"/>
        <w:spacing w:line="360" w:lineRule="auto"/>
        <w:ind w:firstLine="709"/>
        <w:rPr>
          <w:szCs w:val="28"/>
          <w:lang w:eastAsia="ru-RU"/>
        </w:rPr>
      </w:pPr>
      <w:r w:rsidRPr="009C351A">
        <w:rPr>
          <w:szCs w:val="28"/>
          <w:lang w:eastAsia="ru-RU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9C351A">
          <w:rPr>
            <w:szCs w:val="28"/>
            <w:lang w:eastAsia="ru-RU"/>
          </w:rPr>
          <w:t>1995 г</w:t>
        </w:r>
      </w:smartTag>
      <w:r w:rsidRPr="009C351A">
        <w:rPr>
          <w:szCs w:val="28"/>
          <w:lang w:eastAsia="ru-RU"/>
        </w:rPr>
        <w:t xml:space="preserve">., </w:t>
      </w:r>
      <w:r w:rsidR="000A27EC">
        <w:rPr>
          <w:szCs w:val="28"/>
          <w:lang w:eastAsia="ru-RU"/>
        </w:rPr>
        <w:t xml:space="preserve">с целью уточнения </w:t>
      </w:r>
      <w:r w:rsidR="002F405A">
        <w:rPr>
          <w:szCs w:val="28"/>
          <w:lang w:eastAsia="ru-RU"/>
        </w:rPr>
        <w:t xml:space="preserve">показателей ресурсного обеспечения и </w:t>
      </w:r>
      <w:r w:rsidR="000A27EC">
        <w:rPr>
          <w:szCs w:val="28"/>
          <w:lang w:eastAsia="ru-RU"/>
        </w:rPr>
        <w:t>объемов финансирования государственной программы «Развитие физической культуры и спорта города Байконур на 2021-2024 гг.»,</w:t>
      </w:r>
      <w:r w:rsidR="003521EF">
        <w:rPr>
          <w:szCs w:val="28"/>
          <w:lang w:eastAsia="ru-RU"/>
        </w:rPr>
        <w:t xml:space="preserve"> </w:t>
      </w:r>
      <w:r w:rsidR="000A27EC">
        <w:rPr>
          <w:szCs w:val="28"/>
          <w:lang w:eastAsia="ru-RU"/>
        </w:rPr>
        <w:t>утвержденной постановлением Главы администрации города Байконур от 11 марта 2021 г. № 107 «Об утверждении государственной программы «Развитие физической ку</w:t>
      </w:r>
      <w:r w:rsidR="002F405A">
        <w:rPr>
          <w:szCs w:val="28"/>
          <w:lang w:eastAsia="ru-RU"/>
        </w:rPr>
        <w:t xml:space="preserve">льтуры и спорта </w:t>
      </w:r>
      <w:r w:rsidR="002F405A">
        <w:rPr>
          <w:szCs w:val="28"/>
          <w:lang w:eastAsia="ru-RU"/>
        </w:rPr>
        <w:br/>
        <w:t>города Байконур на 2021-2024</w:t>
      </w:r>
      <w:r w:rsidR="00213447">
        <w:rPr>
          <w:szCs w:val="28"/>
          <w:lang w:eastAsia="ru-RU"/>
        </w:rPr>
        <w:t xml:space="preserve"> </w:t>
      </w:r>
      <w:r w:rsidR="002F405A">
        <w:rPr>
          <w:szCs w:val="28"/>
          <w:lang w:eastAsia="ru-RU"/>
        </w:rPr>
        <w:t xml:space="preserve">гг.» </w:t>
      </w:r>
      <w:r w:rsidR="000A27EC">
        <w:rPr>
          <w:szCs w:val="28"/>
          <w:lang w:eastAsia="ru-RU"/>
        </w:rPr>
        <w:t>(дал</w:t>
      </w:r>
      <w:r w:rsidR="0010247F">
        <w:rPr>
          <w:szCs w:val="28"/>
          <w:lang w:eastAsia="ru-RU"/>
        </w:rPr>
        <w:t>ее – Программа) (с изменениями),</w:t>
      </w:r>
    </w:p>
    <w:p w:rsidR="009C351A" w:rsidRDefault="0010247F" w:rsidP="0010247F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Т А Н О В Л Я Ю </w:t>
      </w:r>
    </w:p>
    <w:p w:rsidR="000A27EC" w:rsidRDefault="0010247F" w:rsidP="0010247F">
      <w:pPr>
        <w:pStyle w:val="1"/>
        <w:tabs>
          <w:tab w:val="left" w:pos="993"/>
        </w:tabs>
        <w:spacing w:before="0" w:after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7B601B" w:rsidRPr="007B601B">
        <w:rPr>
          <w:sz w:val="28"/>
          <w:szCs w:val="28"/>
        </w:rPr>
        <w:t xml:space="preserve">1. Внести </w:t>
      </w:r>
      <w:r w:rsidR="000A27EC">
        <w:rPr>
          <w:sz w:val="28"/>
          <w:szCs w:val="28"/>
        </w:rPr>
        <w:t>в Программу следующие изменения:</w:t>
      </w:r>
    </w:p>
    <w:p w:rsidR="00273E88" w:rsidRDefault="000A27EC" w:rsidP="009F25A0">
      <w:pPr>
        <w:pStyle w:val="1"/>
        <w:tabs>
          <w:tab w:val="left" w:pos="993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273E88">
        <w:rPr>
          <w:sz w:val="28"/>
          <w:szCs w:val="28"/>
        </w:rPr>
        <w:t>. Строку «</w:t>
      </w:r>
      <w:r w:rsidR="00273E88" w:rsidRPr="00ED6343">
        <w:rPr>
          <w:color w:val="000000"/>
          <w:sz w:val="28"/>
          <w:szCs w:val="28"/>
        </w:rPr>
        <w:t>Объемы и источники финансирования програм</w:t>
      </w:r>
      <w:r w:rsidR="00273E88">
        <w:rPr>
          <w:color w:val="000000"/>
          <w:sz w:val="28"/>
          <w:szCs w:val="28"/>
        </w:rPr>
        <w:t>мы</w:t>
      </w:r>
      <w:r w:rsidR="00273E88">
        <w:rPr>
          <w:sz w:val="28"/>
          <w:szCs w:val="28"/>
        </w:rPr>
        <w:t xml:space="preserve">» Паспорта Программы изложить в </w:t>
      </w:r>
      <w:r w:rsidR="002F405A">
        <w:rPr>
          <w:sz w:val="28"/>
          <w:szCs w:val="28"/>
        </w:rPr>
        <w:t>следующей</w:t>
      </w:r>
      <w:r w:rsidR="00273E88">
        <w:rPr>
          <w:sz w:val="28"/>
          <w:szCs w:val="28"/>
        </w:rPr>
        <w:t xml:space="preserve"> редакции:</w:t>
      </w:r>
    </w:p>
    <w:p w:rsidR="00273E88" w:rsidRDefault="008368F0" w:rsidP="008368F0">
      <w:pPr>
        <w:pStyle w:val="1"/>
        <w:tabs>
          <w:tab w:val="left" w:pos="709"/>
          <w:tab w:val="left" w:pos="993"/>
        </w:tabs>
        <w:spacing w:before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3E88">
        <w:rPr>
          <w:sz w:val="28"/>
          <w:szCs w:val="28"/>
        </w:rPr>
        <w:t>«</w:t>
      </w:r>
    </w:p>
    <w:tbl>
      <w:tblPr>
        <w:tblW w:w="9214" w:type="dxa"/>
        <w:tblCellSpacing w:w="5" w:type="nil"/>
        <w:tblInd w:w="13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29"/>
        <w:gridCol w:w="5585"/>
      </w:tblGrid>
      <w:tr w:rsidR="00273E88" w:rsidRPr="00273E88" w:rsidTr="00273E88">
        <w:trPr>
          <w:trHeight w:val="1218"/>
          <w:tblCellSpacing w:w="5" w:type="nil"/>
        </w:trPr>
        <w:tc>
          <w:tcPr>
            <w:tcW w:w="36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3E88" w:rsidRPr="009F25A0" w:rsidRDefault="00273E88" w:rsidP="009F25A0">
            <w:pPr>
              <w:pStyle w:val="1"/>
              <w:tabs>
                <w:tab w:val="left" w:pos="709"/>
                <w:tab w:val="left" w:pos="993"/>
              </w:tabs>
              <w:spacing w:before="0" w:after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9F25A0">
              <w:rPr>
                <w:sz w:val="28"/>
                <w:szCs w:val="28"/>
              </w:rPr>
              <w:t xml:space="preserve">Объемы и источники финансирования программы </w:t>
            </w:r>
          </w:p>
          <w:p w:rsidR="00273E88" w:rsidRPr="009F25A0" w:rsidRDefault="00273E88" w:rsidP="009F25A0">
            <w:pPr>
              <w:pStyle w:val="1"/>
              <w:tabs>
                <w:tab w:val="left" w:pos="709"/>
                <w:tab w:val="left" w:pos="993"/>
              </w:tabs>
              <w:spacing w:before="0" w:after="0"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55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3E88" w:rsidRPr="009F25A0" w:rsidRDefault="00273E88" w:rsidP="009F25A0">
            <w:pPr>
              <w:pStyle w:val="1"/>
              <w:tabs>
                <w:tab w:val="left" w:pos="709"/>
                <w:tab w:val="left" w:pos="993"/>
              </w:tabs>
              <w:spacing w:before="0" w:after="0" w:line="360" w:lineRule="auto"/>
              <w:ind w:firstLine="709"/>
              <w:rPr>
                <w:sz w:val="28"/>
                <w:szCs w:val="28"/>
              </w:rPr>
            </w:pPr>
            <w:r w:rsidRPr="009F25A0">
              <w:rPr>
                <w:sz w:val="28"/>
                <w:szCs w:val="28"/>
              </w:rPr>
              <w:t>Объем финансирования программы:</w:t>
            </w:r>
          </w:p>
          <w:p w:rsidR="00273E88" w:rsidRPr="009F25A0" w:rsidRDefault="00B97D43" w:rsidP="009F25A0">
            <w:pPr>
              <w:pStyle w:val="1"/>
              <w:tabs>
                <w:tab w:val="left" w:pos="709"/>
                <w:tab w:val="left" w:pos="993"/>
              </w:tabs>
              <w:spacing w:before="0" w:after="0" w:line="36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2021 год – 103792,1</w:t>
            </w:r>
            <w:r w:rsidR="00273E88" w:rsidRPr="009F25A0">
              <w:rPr>
                <w:sz w:val="28"/>
                <w:szCs w:val="28"/>
              </w:rPr>
              <w:t xml:space="preserve"> </w:t>
            </w:r>
            <w:proofErr w:type="spellStart"/>
            <w:r w:rsidR="00273E88" w:rsidRPr="009F25A0">
              <w:rPr>
                <w:sz w:val="28"/>
                <w:szCs w:val="28"/>
              </w:rPr>
              <w:t>тыс.руб</w:t>
            </w:r>
            <w:proofErr w:type="spellEnd"/>
            <w:r w:rsidR="00273E88" w:rsidRPr="009F25A0">
              <w:rPr>
                <w:sz w:val="28"/>
                <w:szCs w:val="28"/>
              </w:rPr>
              <w:t xml:space="preserve">., </w:t>
            </w:r>
          </w:p>
          <w:p w:rsidR="00273E88" w:rsidRPr="009F25A0" w:rsidRDefault="000A27EC" w:rsidP="009F25A0">
            <w:pPr>
              <w:pStyle w:val="1"/>
              <w:tabs>
                <w:tab w:val="left" w:pos="709"/>
                <w:tab w:val="left" w:pos="993"/>
              </w:tabs>
              <w:spacing w:before="0" w:after="0" w:line="360" w:lineRule="auto"/>
              <w:ind w:firstLine="709"/>
              <w:rPr>
                <w:sz w:val="28"/>
                <w:szCs w:val="28"/>
              </w:rPr>
            </w:pPr>
            <w:r w:rsidRPr="009F25A0">
              <w:rPr>
                <w:sz w:val="28"/>
                <w:szCs w:val="28"/>
              </w:rPr>
              <w:t>на 2022 год –</w:t>
            </w:r>
            <w:r w:rsidR="00213447">
              <w:rPr>
                <w:sz w:val="28"/>
                <w:szCs w:val="28"/>
              </w:rPr>
              <w:t xml:space="preserve">106428,8 </w:t>
            </w:r>
            <w:proofErr w:type="spellStart"/>
            <w:r w:rsidR="00273E88" w:rsidRPr="009F25A0">
              <w:rPr>
                <w:sz w:val="28"/>
                <w:szCs w:val="28"/>
              </w:rPr>
              <w:t>тыс.руб</w:t>
            </w:r>
            <w:proofErr w:type="spellEnd"/>
            <w:r w:rsidR="00273E88" w:rsidRPr="009F25A0">
              <w:rPr>
                <w:sz w:val="28"/>
                <w:szCs w:val="28"/>
              </w:rPr>
              <w:t xml:space="preserve">., </w:t>
            </w:r>
          </w:p>
          <w:p w:rsidR="00273E88" w:rsidRPr="009F25A0" w:rsidRDefault="00B97D43" w:rsidP="009F25A0">
            <w:pPr>
              <w:pStyle w:val="1"/>
              <w:tabs>
                <w:tab w:val="left" w:pos="709"/>
                <w:tab w:val="left" w:pos="993"/>
              </w:tabs>
              <w:spacing w:before="0" w:after="0" w:line="36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2023 год – </w:t>
            </w:r>
            <w:r w:rsidR="000C0C27">
              <w:rPr>
                <w:sz w:val="28"/>
                <w:szCs w:val="28"/>
              </w:rPr>
              <w:t>102960,0</w:t>
            </w:r>
            <w:r w:rsidR="00213447">
              <w:rPr>
                <w:sz w:val="28"/>
                <w:szCs w:val="28"/>
              </w:rPr>
              <w:t xml:space="preserve"> </w:t>
            </w:r>
            <w:proofErr w:type="spellStart"/>
            <w:r w:rsidR="00273E88" w:rsidRPr="009F25A0">
              <w:rPr>
                <w:sz w:val="28"/>
                <w:szCs w:val="28"/>
              </w:rPr>
              <w:t>тыс.руб</w:t>
            </w:r>
            <w:proofErr w:type="spellEnd"/>
            <w:r w:rsidR="00273E88" w:rsidRPr="009F25A0">
              <w:rPr>
                <w:sz w:val="28"/>
                <w:szCs w:val="28"/>
              </w:rPr>
              <w:t xml:space="preserve">., </w:t>
            </w:r>
          </w:p>
          <w:p w:rsidR="00273E88" w:rsidRPr="009F25A0" w:rsidRDefault="000C0C27" w:rsidP="009F25A0">
            <w:pPr>
              <w:pStyle w:val="1"/>
              <w:tabs>
                <w:tab w:val="left" w:pos="709"/>
                <w:tab w:val="left" w:pos="993"/>
              </w:tabs>
              <w:spacing w:before="0" w:after="0" w:line="360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 2024 год – 107078,4</w:t>
            </w:r>
            <w:r w:rsidR="00213447">
              <w:rPr>
                <w:sz w:val="28"/>
                <w:szCs w:val="28"/>
              </w:rPr>
              <w:t xml:space="preserve"> </w:t>
            </w:r>
            <w:proofErr w:type="spellStart"/>
            <w:r w:rsidR="00273E88" w:rsidRPr="009F25A0">
              <w:rPr>
                <w:sz w:val="28"/>
                <w:szCs w:val="28"/>
              </w:rPr>
              <w:t>тыс.руб</w:t>
            </w:r>
            <w:proofErr w:type="spellEnd"/>
            <w:r w:rsidR="00273E88" w:rsidRPr="009F25A0">
              <w:rPr>
                <w:sz w:val="28"/>
                <w:szCs w:val="28"/>
              </w:rPr>
              <w:t xml:space="preserve">. </w:t>
            </w:r>
          </w:p>
          <w:p w:rsidR="00273E88" w:rsidRPr="009F25A0" w:rsidRDefault="00273E88" w:rsidP="009F25A0">
            <w:pPr>
              <w:pStyle w:val="1"/>
              <w:tabs>
                <w:tab w:val="left" w:pos="709"/>
                <w:tab w:val="left" w:pos="993"/>
              </w:tabs>
              <w:spacing w:before="0" w:after="0" w:line="360" w:lineRule="auto"/>
              <w:ind w:firstLine="709"/>
              <w:jc w:val="both"/>
              <w:rPr>
                <w:sz w:val="28"/>
                <w:szCs w:val="28"/>
              </w:rPr>
            </w:pPr>
            <w:r w:rsidRPr="009F25A0">
              <w:rPr>
                <w:sz w:val="28"/>
                <w:szCs w:val="28"/>
              </w:rPr>
              <w:t xml:space="preserve">Общий объем финансирования на </w:t>
            </w:r>
            <w:r w:rsidR="009F25A0">
              <w:rPr>
                <w:sz w:val="28"/>
                <w:szCs w:val="28"/>
              </w:rPr>
              <w:br/>
            </w:r>
            <w:r w:rsidRPr="009F25A0">
              <w:rPr>
                <w:sz w:val="28"/>
                <w:szCs w:val="28"/>
              </w:rPr>
              <w:t>2021-2024 годы составляет</w:t>
            </w:r>
            <w:r w:rsidR="00213447">
              <w:rPr>
                <w:sz w:val="28"/>
                <w:szCs w:val="28"/>
              </w:rPr>
              <w:t xml:space="preserve"> 420259,3</w:t>
            </w:r>
            <w:r w:rsidR="000C0C27">
              <w:rPr>
                <w:sz w:val="28"/>
                <w:szCs w:val="28"/>
              </w:rPr>
              <w:t xml:space="preserve"> </w:t>
            </w:r>
            <w:proofErr w:type="spellStart"/>
            <w:r w:rsidRPr="009F25A0">
              <w:rPr>
                <w:sz w:val="28"/>
                <w:szCs w:val="28"/>
              </w:rPr>
              <w:t>тыс.руб</w:t>
            </w:r>
            <w:proofErr w:type="spellEnd"/>
            <w:r w:rsidRPr="009F25A0">
              <w:rPr>
                <w:sz w:val="28"/>
                <w:szCs w:val="28"/>
              </w:rPr>
              <w:t>. за счет средств бюджета города Байконур</w:t>
            </w:r>
          </w:p>
        </w:tc>
      </w:tr>
    </w:tbl>
    <w:p w:rsidR="00273E88" w:rsidRPr="007B601B" w:rsidRDefault="009F25A0" w:rsidP="009F25A0">
      <w:pPr>
        <w:pStyle w:val="1"/>
        <w:tabs>
          <w:tab w:val="left" w:pos="709"/>
          <w:tab w:val="left" w:pos="993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73E88">
        <w:rPr>
          <w:sz w:val="28"/>
          <w:szCs w:val="28"/>
        </w:rPr>
        <w:t>».</w:t>
      </w:r>
    </w:p>
    <w:p w:rsidR="00770C61" w:rsidRPr="009F25A0" w:rsidRDefault="00FC1CA6" w:rsidP="008368F0">
      <w:pPr>
        <w:pStyle w:val="1"/>
        <w:tabs>
          <w:tab w:val="left" w:pos="709"/>
          <w:tab w:val="left" w:pos="993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F25A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514D3A" w:rsidRPr="007B601B">
        <w:rPr>
          <w:sz w:val="28"/>
          <w:szCs w:val="28"/>
        </w:rPr>
        <w:t>Таблиц</w:t>
      </w:r>
      <w:r w:rsidR="005E7EEE">
        <w:rPr>
          <w:sz w:val="28"/>
          <w:szCs w:val="28"/>
        </w:rPr>
        <w:t xml:space="preserve">у </w:t>
      </w:r>
      <w:r w:rsidR="00514D3A">
        <w:rPr>
          <w:sz w:val="28"/>
          <w:szCs w:val="28"/>
        </w:rPr>
        <w:t>4</w:t>
      </w:r>
      <w:r w:rsidR="00514D3A" w:rsidRPr="007B601B">
        <w:rPr>
          <w:sz w:val="28"/>
          <w:szCs w:val="28"/>
        </w:rPr>
        <w:t xml:space="preserve"> </w:t>
      </w:r>
      <w:r w:rsidR="005E7EEE" w:rsidRPr="007B601B">
        <w:rPr>
          <w:sz w:val="28"/>
          <w:szCs w:val="28"/>
        </w:rPr>
        <w:t xml:space="preserve">Программы </w:t>
      </w:r>
      <w:r w:rsidR="002F405A">
        <w:rPr>
          <w:sz w:val="28"/>
          <w:szCs w:val="28"/>
        </w:rPr>
        <w:t>изложить в</w:t>
      </w:r>
      <w:r w:rsidR="00514D3A" w:rsidRPr="007B601B">
        <w:rPr>
          <w:b/>
          <w:sz w:val="28"/>
          <w:szCs w:val="28"/>
        </w:rPr>
        <w:t xml:space="preserve"> </w:t>
      </w:r>
      <w:r w:rsidR="00514D3A" w:rsidRPr="007B601B">
        <w:rPr>
          <w:sz w:val="28"/>
          <w:szCs w:val="28"/>
        </w:rPr>
        <w:t>редакции</w:t>
      </w:r>
      <w:r w:rsidR="00992CA8" w:rsidRPr="00992CA8">
        <w:rPr>
          <w:color w:val="000000"/>
          <w:sz w:val="28"/>
          <w:szCs w:val="28"/>
        </w:rPr>
        <w:t xml:space="preserve"> </w:t>
      </w:r>
      <w:r w:rsidR="002F405A">
        <w:rPr>
          <w:color w:val="000000"/>
          <w:sz w:val="28"/>
          <w:szCs w:val="28"/>
        </w:rPr>
        <w:t>согласно П</w:t>
      </w:r>
      <w:r w:rsidR="0087034B">
        <w:rPr>
          <w:color w:val="000000"/>
          <w:sz w:val="28"/>
          <w:szCs w:val="28"/>
        </w:rPr>
        <w:t>риложению</w:t>
      </w:r>
      <w:r w:rsidR="00992CA8">
        <w:rPr>
          <w:color w:val="000000"/>
          <w:sz w:val="28"/>
          <w:szCs w:val="28"/>
        </w:rPr>
        <w:t xml:space="preserve"> 1</w:t>
      </w:r>
      <w:r w:rsidR="0010247F">
        <w:rPr>
          <w:color w:val="000000"/>
          <w:sz w:val="28"/>
          <w:szCs w:val="28"/>
        </w:rPr>
        <w:br/>
      </w:r>
      <w:r w:rsidR="00992CA8">
        <w:rPr>
          <w:color w:val="000000"/>
          <w:sz w:val="28"/>
          <w:szCs w:val="28"/>
        </w:rPr>
        <w:t xml:space="preserve"> к настоящему постановлению.</w:t>
      </w:r>
    </w:p>
    <w:p w:rsidR="00FC1CA6" w:rsidRDefault="00FC1CA6" w:rsidP="009F25A0">
      <w:pPr>
        <w:pStyle w:val="1"/>
        <w:tabs>
          <w:tab w:val="left" w:pos="709"/>
          <w:tab w:val="left" w:pos="993"/>
        </w:tabs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9F25A0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874440">
        <w:rPr>
          <w:sz w:val="28"/>
          <w:szCs w:val="28"/>
        </w:rPr>
        <w:t xml:space="preserve">Таблицу 5 </w:t>
      </w:r>
      <w:r w:rsidR="002F405A">
        <w:rPr>
          <w:sz w:val="28"/>
          <w:szCs w:val="28"/>
        </w:rPr>
        <w:t>Программы изложить в</w:t>
      </w:r>
      <w:r w:rsidR="00874440" w:rsidRPr="007B601B">
        <w:rPr>
          <w:b/>
          <w:sz w:val="28"/>
          <w:szCs w:val="28"/>
        </w:rPr>
        <w:t xml:space="preserve"> </w:t>
      </w:r>
      <w:r w:rsidR="00874440" w:rsidRPr="007B601B">
        <w:rPr>
          <w:sz w:val="28"/>
          <w:szCs w:val="28"/>
        </w:rPr>
        <w:t>редакции</w:t>
      </w:r>
      <w:r w:rsidR="00874440" w:rsidRPr="00992CA8">
        <w:rPr>
          <w:color w:val="000000"/>
          <w:sz w:val="28"/>
          <w:szCs w:val="28"/>
        </w:rPr>
        <w:t xml:space="preserve"> </w:t>
      </w:r>
      <w:r w:rsidR="002F405A">
        <w:rPr>
          <w:color w:val="000000"/>
          <w:sz w:val="28"/>
          <w:szCs w:val="28"/>
        </w:rPr>
        <w:t>согласно П</w:t>
      </w:r>
      <w:r w:rsidR="008368F0">
        <w:rPr>
          <w:color w:val="000000"/>
          <w:sz w:val="28"/>
          <w:szCs w:val="28"/>
        </w:rPr>
        <w:t>риложению 2</w:t>
      </w:r>
      <w:r w:rsidR="00874440">
        <w:rPr>
          <w:color w:val="000000"/>
          <w:sz w:val="28"/>
          <w:szCs w:val="28"/>
        </w:rPr>
        <w:t xml:space="preserve"> </w:t>
      </w:r>
      <w:r w:rsidR="0010247F">
        <w:rPr>
          <w:color w:val="000000"/>
          <w:sz w:val="28"/>
          <w:szCs w:val="28"/>
        </w:rPr>
        <w:br/>
      </w:r>
      <w:r w:rsidR="00874440">
        <w:rPr>
          <w:color w:val="000000"/>
          <w:sz w:val="28"/>
          <w:szCs w:val="28"/>
        </w:rPr>
        <w:t>к настоящему постановлению.</w:t>
      </w:r>
    </w:p>
    <w:p w:rsidR="002828FD" w:rsidRPr="002828FD" w:rsidRDefault="009F25A0" w:rsidP="009F25A0">
      <w:pPr>
        <w:tabs>
          <w:tab w:val="left" w:pos="284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828FD" w:rsidRPr="002828F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Управлению финансов администрации города Байконур обеспечить финансирование Программы с учетом внесенных изменений.</w:t>
      </w:r>
    </w:p>
    <w:p w:rsidR="009C351A" w:rsidRPr="009C351A" w:rsidRDefault="009F25A0" w:rsidP="009F25A0">
      <w:pPr>
        <w:tabs>
          <w:tab w:val="left" w:pos="284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5386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2" w:history="1"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www</w:t>
        </w:r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proofErr w:type="spellStart"/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baikonuradm</w:t>
        </w:r>
        <w:proofErr w:type="spellEnd"/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proofErr w:type="spellStart"/>
        <w:r w:rsidR="009C351A" w:rsidRPr="009D5D73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ru</w:t>
        </w:r>
        <w:proofErr w:type="spellEnd"/>
      </w:hyperlink>
      <w:r w:rsidR="009C351A" w:rsidRPr="009D5D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0640" w:rsidRDefault="009F25A0" w:rsidP="009F25A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5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351A" w:rsidRPr="009C35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</w:t>
      </w:r>
      <w:r w:rsidR="00DA24A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отвечающего за вопросы социальной сферы в городе Байконур</w:t>
      </w:r>
      <w:r w:rsidR="00F43A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7B7" w:rsidRPr="009C351A" w:rsidRDefault="000707B7" w:rsidP="009F25A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A" w:rsidRDefault="009C351A" w:rsidP="009F25A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034B" w:rsidRPr="009C351A" w:rsidRDefault="0087034B" w:rsidP="009F25A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51A" w:rsidRPr="009C351A" w:rsidRDefault="009C351A" w:rsidP="009F25A0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35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                                                                   К.Д. Бусыгин</w:t>
      </w:r>
    </w:p>
    <w:p w:rsidR="009C351A" w:rsidRPr="009C351A" w:rsidRDefault="009C351A" w:rsidP="009F25A0">
      <w:pPr>
        <w:tabs>
          <w:tab w:val="center" w:pos="4890"/>
          <w:tab w:val="left" w:pos="5600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sectPr w:rsidR="009C351A" w:rsidRPr="009C351A" w:rsidSect="009F25A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136" w:rsidRDefault="007D1136" w:rsidP="00185386">
      <w:pPr>
        <w:spacing w:after="0" w:line="240" w:lineRule="auto"/>
      </w:pPr>
      <w:r>
        <w:separator/>
      </w:r>
    </w:p>
  </w:endnote>
  <w:endnote w:type="continuationSeparator" w:id="0">
    <w:p w:rsidR="007D1136" w:rsidRDefault="007D1136" w:rsidP="0018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136" w:rsidRDefault="007D1136" w:rsidP="00185386">
      <w:pPr>
        <w:spacing w:after="0" w:line="240" w:lineRule="auto"/>
      </w:pPr>
      <w:r>
        <w:separator/>
      </w:r>
    </w:p>
  </w:footnote>
  <w:footnote w:type="continuationSeparator" w:id="0">
    <w:p w:rsidR="007D1136" w:rsidRDefault="007D1136" w:rsidP="0018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0501184"/>
      <w:docPartObj>
        <w:docPartGallery w:val="Page Numbers (Top of Page)"/>
        <w:docPartUnique/>
      </w:docPartObj>
    </w:sdtPr>
    <w:sdtEndPr/>
    <w:sdtContent>
      <w:p w:rsidR="00557266" w:rsidRDefault="005572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1C18">
          <w:rPr>
            <w:noProof/>
          </w:rPr>
          <w:t>2</w:t>
        </w:r>
        <w:r>
          <w:fldChar w:fldCharType="end"/>
        </w:r>
      </w:p>
    </w:sdtContent>
  </w:sdt>
  <w:p w:rsidR="00536FDC" w:rsidRDefault="00536FD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FDC" w:rsidRDefault="00536FD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73F70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FA"/>
    <w:rsid w:val="0002478D"/>
    <w:rsid w:val="00046868"/>
    <w:rsid w:val="000707B7"/>
    <w:rsid w:val="000A27EC"/>
    <w:rsid w:val="000C0C27"/>
    <w:rsid w:val="000D31D0"/>
    <w:rsid w:val="000F0E3A"/>
    <w:rsid w:val="0010247F"/>
    <w:rsid w:val="001464E5"/>
    <w:rsid w:val="00181B80"/>
    <w:rsid w:val="00185386"/>
    <w:rsid w:val="00191C18"/>
    <w:rsid w:val="001C1CCE"/>
    <w:rsid w:val="001F3627"/>
    <w:rsid w:val="001F7CEC"/>
    <w:rsid w:val="00213447"/>
    <w:rsid w:val="00246CC2"/>
    <w:rsid w:val="00273E88"/>
    <w:rsid w:val="00275C14"/>
    <w:rsid w:val="002828FD"/>
    <w:rsid w:val="002F405A"/>
    <w:rsid w:val="00311525"/>
    <w:rsid w:val="003521EF"/>
    <w:rsid w:val="00364B03"/>
    <w:rsid w:val="00396065"/>
    <w:rsid w:val="003C7BC4"/>
    <w:rsid w:val="00411D1D"/>
    <w:rsid w:val="0043252A"/>
    <w:rsid w:val="004408C9"/>
    <w:rsid w:val="0044587C"/>
    <w:rsid w:val="004904A3"/>
    <w:rsid w:val="004C77F1"/>
    <w:rsid w:val="00514D3A"/>
    <w:rsid w:val="00536FDC"/>
    <w:rsid w:val="00557266"/>
    <w:rsid w:val="005E7EEE"/>
    <w:rsid w:val="006142EF"/>
    <w:rsid w:val="00666F9C"/>
    <w:rsid w:val="00695A5F"/>
    <w:rsid w:val="006C3D25"/>
    <w:rsid w:val="006E0317"/>
    <w:rsid w:val="0070376D"/>
    <w:rsid w:val="00740640"/>
    <w:rsid w:val="00767E09"/>
    <w:rsid w:val="00770C61"/>
    <w:rsid w:val="007961F5"/>
    <w:rsid w:val="007975D5"/>
    <w:rsid w:val="007A6479"/>
    <w:rsid w:val="007B601B"/>
    <w:rsid w:val="007C5026"/>
    <w:rsid w:val="007D1136"/>
    <w:rsid w:val="007D31F9"/>
    <w:rsid w:val="007D4CFA"/>
    <w:rsid w:val="007F4CCE"/>
    <w:rsid w:val="00835C85"/>
    <w:rsid w:val="008368F0"/>
    <w:rsid w:val="008475C0"/>
    <w:rsid w:val="0085443E"/>
    <w:rsid w:val="00860C20"/>
    <w:rsid w:val="0087034B"/>
    <w:rsid w:val="00874440"/>
    <w:rsid w:val="0088274C"/>
    <w:rsid w:val="008861B5"/>
    <w:rsid w:val="008F2937"/>
    <w:rsid w:val="00992CA8"/>
    <w:rsid w:val="009C326B"/>
    <w:rsid w:val="009C351A"/>
    <w:rsid w:val="009D5D73"/>
    <w:rsid w:val="009F25A0"/>
    <w:rsid w:val="009F274C"/>
    <w:rsid w:val="00A1034F"/>
    <w:rsid w:val="00A37580"/>
    <w:rsid w:val="00A6771E"/>
    <w:rsid w:val="00AF79C5"/>
    <w:rsid w:val="00B750BA"/>
    <w:rsid w:val="00B91F2B"/>
    <w:rsid w:val="00B97D43"/>
    <w:rsid w:val="00BE0711"/>
    <w:rsid w:val="00C01C1F"/>
    <w:rsid w:val="00C260C8"/>
    <w:rsid w:val="00C35E6E"/>
    <w:rsid w:val="00C61D1E"/>
    <w:rsid w:val="00C70B19"/>
    <w:rsid w:val="00CC7527"/>
    <w:rsid w:val="00D676DE"/>
    <w:rsid w:val="00D86951"/>
    <w:rsid w:val="00DA24A6"/>
    <w:rsid w:val="00DA2F50"/>
    <w:rsid w:val="00E567C4"/>
    <w:rsid w:val="00E63F8B"/>
    <w:rsid w:val="00EB42B8"/>
    <w:rsid w:val="00EE33F6"/>
    <w:rsid w:val="00EF69E1"/>
    <w:rsid w:val="00F43AC2"/>
    <w:rsid w:val="00F53032"/>
    <w:rsid w:val="00F97A2D"/>
    <w:rsid w:val="00FB101D"/>
    <w:rsid w:val="00FB2ECC"/>
    <w:rsid w:val="00FC1CA6"/>
    <w:rsid w:val="00FD0A10"/>
    <w:rsid w:val="00FD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E473DE4-8201-45BA-8FEB-19873E1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 (веб)1"/>
    <w:basedOn w:val="a"/>
    <w:rsid w:val="0085443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1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C1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8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5386"/>
  </w:style>
  <w:style w:type="paragraph" w:styleId="a8">
    <w:name w:val="footer"/>
    <w:basedOn w:val="a"/>
    <w:link w:val="a9"/>
    <w:uiPriority w:val="99"/>
    <w:unhideWhenUsed/>
    <w:rsid w:val="0018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5386"/>
  </w:style>
  <w:style w:type="paragraph" w:customStyle="1" w:styleId="31">
    <w:name w:val="Основной текст с отступом 31"/>
    <w:basedOn w:val="a"/>
    <w:rsid w:val="00AF79C5"/>
    <w:pPr>
      <w:suppressAutoHyphens/>
      <w:spacing w:after="0" w:line="264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styleId="aa">
    <w:name w:val="Strong"/>
    <w:basedOn w:val="a0"/>
    <w:qFormat/>
    <w:rsid w:val="00AF79C5"/>
    <w:rPr>
      <w:b/>
      <w:bCs/>
    </w:rPr>
  </w:style>
  <w:style w:type="paragraph" w:customStyle="1" w:styleId="ConsPlusNormal">
    <w:name w:val="ConsPlusNormal"/>
    <w:link w:val="ConsPlusNormal0"/>
    <w:uiPriority w:val="99"/>
    <w:rsid w:val="00E56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2828FD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rsid w:val="00273E8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0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6029C-EBA2-490D-BD36-9CD1502B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Болотская Д.В.</cp:lastModifiedBy>
  <cp:revision>2</cp:revision>
  <cp:lastPrinted>2022-04-08T10:02:00Z</cp:lastPrinted>
  <dcterms:created xsi:type="dcterms:W3CDTF">2024-05-16T11:53:00Z</dcterms:created>
  <dcterms:modified xsi:type="dcterms:W3CDTF">2024-05-16T11:53:00Z</dcterms:modified>
</cp:coreProperties>
</file>