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0546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743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3743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05465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1755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43E40" w:rsidP="004C344D">
      <w:pPr>
        <w:widowControl w:val="0"/>
        <w:jc w:val="both"/>
        <w:rPr>
          <w:sz w:val="28"/>
        </w:rPr>
      </w:pPr>
      <w:r>
        <w:rPr>
          <w:sz w:val="28"/>
        </w:rPr>
        <w:t>05 марта 2022 г.</w:t>
      </w:r>
      <w:r w:rsidR="00F456A5" w:rsidRPr="00FD3A7C">
        <w:rPr>
          <w:sz w:val="28"/>
        </w:rPr>
        <w:t xml:space="preserve">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74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80B7B">
        <w:rPr>
          <w:rStyle w:val="af"/>
          <w:color w:val="000000"/>
          <w:szCs w:val="28"/>
          <w:shd w:val="clear" w:color="auto" w:fill="FFFFFF"/>
        </w:rPr>
        <w:t>2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D63C17">
        <w:rPr>
          <w:rStyle w:val="af"/>
          <w:color w:val="000000"/>
          <w:shd w:val="clear" w:color="auto" w:fill="FFFFFF"/>
        </w:rPr>
        <w:t xml:space="preserve">Байконур от </w:t>
      </w:r>
      <w:r w:rsidR="00D63C17" w:rsidRPr="00D63C17">
        <w:rPr>
          <w:rStyle w:val="af"/>
          <w:color w:val="000000"/>
          <w:shd w:val="clear" w:color="auto" w:fill="FFFFFF"/>
        </w:rPr>
        <w:t>21 января 2022</w:t>
      </w:r>
      <w:r w:rsidRPr="00D63C17">
        <w:rPr>
          <w:rStyle w:val="af"/>
          <w:color w:val="000000"/>
          <w:shd w:val="clear" w:color="auto" w:fill="FFFFFF"/>
        </w:rPr>
        <w:t xml:space="preserve"> г. № </w:t>
      </w:r>
      <w:r w:rsidR="00382D71" w:rsidRPr="00D63C17">
        <w:rPr>
          <w:rStyle w:val="af"/>
          <w:color w:val="000000"/>
          <w:shd w:val="clear" w:color="auto" w:fill="FFFFFF"/>
        </w:rPr>
        <w:t>2</w:t>
      </w:r>
      <w:r w:rsidR="00D63C17" w:rsidRPr="00D63C17">
        <w:rPr>
          <w:rStyle w:val="af"/>
          <w:color w:val="000000"/>
          <w:shd w:val="clear" w:color="auto" w:fill="FFFFFF"/>
        </w:rPr>
        <w:t>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B3765" w:rsidRDefault="00E325B2" w:rsidP="006B376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 xml:space="preserve">в соответствии с протоколом заседания Комиссии по разработке Территориальной программы обязательного медицинского страхования жителей города Байконур </w:t>
      </w:r>
      <w:r w:rsidR="006B3765">
        <w:rPr>
          <w:sz w:val="28"/>
          <w:szCs w:val="28"/>
        </w:rPr>
        <w:t>от 21 января 2022 г. № 1</w:t>
      </w:r>
      <w:r w:rsidR="006B3765" w:rsidRPr="00E6407D">
        <w:rPr>
          <w:sz w:val="28"/>
          <w:szCs w:val="28"/>
        </w:rPr>
        <w:t xml:space="preserve">, с целью приведения нормативных правовых актов администрации города Байконур </w:t>
      </w:r>
      <w:r w:rsidR="006B3765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>в с</w:t>
      </w:r>
      <w:r w:rsidR="006B3765">
        <w:rPr>
          <w:sz w:val="28"/>
          <w:szCs w:val="28"/>
        </w:rPr>
        <w:t xml:space="preserve">оответствие </w:t>
      </w:r>
      <w:r w:rsidR="006B3765" w:rsidRPr="00E6407D">
        <w:rPr>
          <w:sz w:val="28"/>
          <w:szCs w:val="28"/>
        </w:rPr>
        <w:t>законодательств</w:t>
      </w:r>
      <w:r w:rsidR="006B3765">
        <w:rPr>
          <w:sz w:val="28"/>
          <w:szCs w:val="28"/>
        </w:rPr>
        <w:t>у</w:t>
      </w:r>
      <w:r w:rsidR="006B3765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6B376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980B7B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6B3765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>Главы администрации города</w:t>
      </w:r>
      <w:r w:rsidR="006B3765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 xml:space="preserve">Байконур </w:t>
      </w:r>
      <w:r w:rsidR="006B3765">
        <w:rPr>
          <w:sz w:val="28"/>
          <w:szCs w:val="28"/>
        </w:rPr>
        <w:br/>
      </w:r>
      <w:r w:rsidR="006B3765" w:rsidRPr="006B3765">
        <w:rPr>
          <w:sz w:val="28"/>
          <w:szCs w:val="28"/>
        </w:rPr>
        <w:t>от 21 января 2022 г. № 25</w:t>
      </w:r>
      <w:r w:rsidR="006B3765">
        <w:rPr>
          <w:sz w:val="28"/>
          <w:szCs w:val="28"/>
        </w:rPr>
        <w:t xml:space="preserve"> «Об утверждении Те</w:t>
      </w:r>
      <w:r w:rsidR="006B3765" w:rsidRPr="0014101E">
        <w:rPr>
          <w:sz w:val="28"/>
          <w:szCs w:val="28"/>
        </w:rPr>
        <w:t>рриториальн</w:t>
      </w:r>
      <w:r w:rsidR="006B3765">
        <w:rPr>
          <w:sz w:val="28"/>
          <w:szCs w:val="28"/>
        </w:rPr>
        <w:t xml:space="preserve">ой </w:t>
      </w:r>
      <w:r w:rsidR="006B3765" w:rsidRPr="0014101E">
        <w:rPr>
          <w:sz w:val="28"/>
          <w:szCs w:val="28"/>
        </w:rPr>
        <w:t>программ</w:t>
      </w:r>
      <w:r w:rsidR="006B3765">
        <w:rPr>
          <w:sz w:val="28"/>
          <w:szCs w:val="28"/>
        </w:rPr>
        <w:t xml:space="preserve">ы </w:t>
      </w:r>
      <w:r w:rsidR="006B3765" w:rsidRPr="0014101E">
        <w:rPr>
          <w:sz w:val="28"/>
          <w:szCs w:val="28"/>
        </w:rPr>
        <w:t>государственных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гарантий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бесплатного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оказания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медицинской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помощи</w:t>
      </w:r>
      <w:r w:rsidR="006B3765">
        <w:rPr>
          <w:sz w:val="28"/>
          <w:szCs w:val="28"/>
        </w:rPr>
        <w:t xml:space="preserve"> </w:t>
      </w:r>
      <w:r w:rsidR="006B3765">
        <w:rPr>
          <w:sz w:val="28"/>
          <w:szCs w:val="28"/>
        </w:rPr>
        <w:br/>
      </w:r>
      <w:r w:rsidR="006B3765" w:rsidRPr="009307D9">
        <w:rPr>
          <w:sz w:val="28"/>
          <w:szCs w:val="28"/>
        </w:rPr>
        <w:t>в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городе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Байконур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на</w:t>
      </w:r>
      <w:r w:rsidR="006B3765">
        <w:rPr>
          <w:sz w:val="28"/>
          <w:szCs w:val="28"/>
        </w:rPr>
        <w:t xml:space="preserve"> 2022 </w:t>
      </w:r>
      <w:r w:rsidR="006B3765" w:rsidRPr="009307D9">
        <w:rPr>
          <w:sz w:val="28"/>
          <w:szCs w:val="28"/>
        </w:rPr>
        <w:t>год</w:t>
      </w:r>
      <w:r w:rsidR="006B3765">
        <w:rPr>
          <w:sz w:val="28"/>
          <w:szCs w:val="28"/>
        </w:rPr>
        <w:t xml:space="preserve">»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3A6710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1</w:t>
      </w:r>
      <w:r w:rsidR="003A6710" w:rsidRPr="004C16C1">
        <w:rPr>
          <w:sz w:val="28"/>
          <w:szCs w:val="28"/>
        </w:rPr>
        <w:t xml:space="preserve">. </w:t>
      </w:r>
      <w:r w:rsidR="006B3765">
        <w:rPr>
          <w:sz w:val="28"/>
          <w:szCs w:val="28"/>
        </w:rPr>
        <w:t xml:space="preserve">В </w:t>
      </w:r>
      <w:r w:rsidR="003A6710" w:rsidRPr="004C16C1">
        <w:rPr>
          <w:sz w:val="28"/>
          <w:szCs w:val="28"/>
        </w:rPr>
        <w:t>раздел</w:t>
      </w:r>
      <w:r w:rsidR="006B3765">
        <w:rPr>
          <w:sz w:val="28"/>
          <w:szCs w:val="28"/>
        </w:rPr>
        <w:t>е</w:t>
      </w:r>
      <w:r w:rsidR="003A6710" w:rsidRPr="004C16C1">
        <w:rPr>
          <w:sz w:val="28"/>
          <w:szCs w:val="28"/>
        </w:rPr>
        <w:t xml:space="preserve"> VI Территориальной программы </w:t>
      </w:r>
      <w:r w:rsidR="006B3765">
        <w:rPr>
          <w:sz w:val="28"/>
          <w:szCs w:val="28"/>
        </w:rPr>
        <w:t xml:space="preserve">подпункт 2.1 </w:t>
      </w:r>
      <w:r w:rsidR="003A6710" w:rsidRPr="004C16C1">
        <w:rPr>
          <w:sz w:val="28"/>
          <w:szCs w:val="28"/>
        </w:rPr>
        <w:t>изложить в следующей редакции:</w:t>
      </w:r>
    </w:p>
    <w:p w:rsidR="006B3765" w:rsidRPr="006B3765" w:rsidRDefault="006B3765" w:rsidP="006B376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3765">
        <w:rPr>
          <w:sz w:val="28"/>
          <w:szCs w:val="28"/>
        </w:rPr>
        <w:t xml:space="preserve">2.1) с профилактической и иными целями (включая посещения, связанные с профилактическими мероприятиями, в том числе посещения центров здоровья, </w:t>
      </w:r>
      <w:r w:rsidRPr="006B3765">
        <w:rPr>
          <w:sz w:val="28"/>
          <w:szCs w:val="28"/>
        </w:rPr>
        <w:lastRenderedPageBreak/>
        <w:t>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помощи) – 2,621448 посещения (комплексного посещения) на</w:t>
      </w:r>
      <w:r>
        <w:rPr>
          <w:sz w:val="28"/>
          <w:szCs w:val="28"/>
        </w:rPr>
        <w:t xml:space="preserve"> 1 застрахованное лицо, из них:</w:t>
      </w:r>
    </w:p>
    <w:p w:rsidR="006B3765" w:rsidRPr="004C16C1" w:rsidRDefault="006B3765" w:rsidP="006B376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3765">
        <w:rPr>
          <w:sz w:val="28"/>
          <w:szCs w:val="28"/>
        </w:rPr>
        <w:t xml:space="preserve">для проведения профилактических медицинских осмотров – 0,272 комплексного посещения на 1 застрахованное лицо, для проведения диспансеризации – 0,263 комплексного посещения на 1 застрахованное лицо, </w:t>
      </w:r>
      <w:r>
        <w:rPr>
          <w:sz w:val="28"/>
          <w:szCs w:val="28"/>
        </w:rPr>
        <w:br/>
      </w:r>
      <w:r w:rsidRPr="006B3765">
        <w:rPr>
          <w:sz w:val="28"/>
          <w:szCs w:val="28"/>
        </w:rPr>
        <w:t>в том числе для проведения углубленной диспансеризации – 0,03440942 комплексного посе</w:t>
      </w:r>
      <w:r>
        <w:rPr>
          <w:sz w:val="28"/>
          <w:szCs w:val="28"/>
        </w:rPr>
        <w:t>щения на 1 застрахованное лицо».</w:t>
      </w:r>
    </w:p>
    <w:p w:rsidR="00CF270B" w:rsidRDefault="00B0767C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2</w:t>
      </w:r>
      <w:r w:rsidR="003A6710" w:rsidRPr="004C16C1">
        <w:rPr>
          <w:sz w:val="28"/>
          <w:szCs w:val="28"/>
        </w:rPr>
        <w:t xml:space="preserve">. </w:t>
      </w:r>
      <w:r w:rsidR="00CF270B">
        <w:rPr>
          <w:sz w:val="28"/>
          <w:szCs w:val="28"/>
        </w:rPr>
        <w:t xml:space="preserve">В </w:t>
      </w:r>
      <w:r w:rsidR="00CF270B" w:rsidRPr="004C16C1">
        <w:rPr>
          <w:sz w:val="28"/>
          <w:szCs w:val="28"/>
        </w:rPr>
        <w:t>раздел</w:t>
      </w:r>
      <w:r w:rsidR="00CF270B">
        <w:rPr>
          <w:sz w:val="28"/>
          <w:szCs w:val="28"/>
        </w:rPr>
        <w:t>е</w:t>
      </w:r>
      <w:r w:rsidR="00CF270B" w:rsidRPr="004C16C1">
        <w:rPr>
          <w:sz w:val="28"/>
          <w:szCs w:val="28"/>
        </w:rPr>
        <w:t xml:space="preserve"> VI Территориальной программы </w:t>
      </w:r>
      <w:r w:rsidR="00CF270B">
        <w:rPr>
          <w:sz w:val="28"/>
          <w:szCs w:val="28"/>
        </w:rPr>
        <w:t xml:space="preserve">подпункты 3.1 и 3.2 </w:t>
      </w:r>
      <w:r w:rsidR="00CF270B" w:rsidRPr="004C16C1">
        <w:rPr>
          <w:sz w:val="28"/>
          <w:szCs w:val="28"/>
        </w:rPr>
        <w:t>изложить в следующей редакции:</w:t>
      </w:r>
    </w:p>
    <w:p w:rsidR="00CF270B" w:rsidRPr="00CF270B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270B">
        <w:rPr>
          <w:sz w:val="28"/>
          <w:szCs w:val="28"/>
        </w:rPr>
        <w:t>3.1) для медицинской помощи по профилю «онкология» – 0,00075959 случая лечения на 1 застрахованное лицо;</w:t>
      </w:r>
    </w:p>
    <w:p w:rsidR="00CF270B" w:rsidRPr="00CF270B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270B">
        <w:rPr>
          <w:sz w:val="28"/>
          <w:szCs w:val="28"/>
        </w:rPr>
        <w:t xml:space="preserve">3.2) для медицинской помощи при экстракорпоральном оплодотворении – 0,0001899 случая лечения </w:t>
      </w:r>
      <w:r w:rsidRPr="007E6A2C">
        <w:rPr>
          <w:sz w:val="28"/>
          <w:szCs w:val="28"/>
        </w:rPr>
        <w:t>на 1 застрахованное лицо</w:t>
      </w:r>
      <w:r w:rsidR="007E6A2C" w:rsidRPr="007E6A2C">
        <w:rPr>
          <w:sz w:val="28"/>
          <w:szCs w:val="28"/>
        </w:rPr>
        <w:t>;</w:t>
      </w:r>
      <w:r w:rsidRPr="007E6A2C">
        <w:rPr>
          <w:sz w:val="28"/>
          <w:szCs w:val="28"/>
        </w:rPr>
        <w:t>».</w:t>
      </w:r>
    </w:p>
    <w:p w:rsidR="00CF270B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C16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4C16C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4C16C1">
        <w:rPr>
          <w:sz w:val="28"/>
          <w:szCs w:val="28"/>
        </w:rPr>
        <w:t xml:space="preserve"> VI Территориальной программы </w:t>
      </w:r>
      <w:r>
        <w:rPr>
          <w:sz w:val="28"/>
          <w:szCs w:val="28"/>
        </w:rPr>
        <w:t xml:space="preserve">подпункты 4.1 и 4.2 </w:t>
      </w:r>
      <w:r w:rsidRPr="004C16C1">
        <w:rPr>
          <w:sz w:val="28"/>
          <w:szCs w:val="28"/>
        </w:rPr>
        <w:t>изложить в следующей редакции:</w:t>
      </w:r>
    </w:p>
    <w:p w:rsidR="00CF270B" w:rsidRPr="00CF270B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270B">
        <w:rPr>
          <w:sz w:val="28"/>
          <w:szCs w:val="28"/>
        </w:rPr>
        <w:t>4.1) по профилю «онкология» – 0,0001899 случая госпитализации на 1 застрахованное лицо;</w:t>
      </w:r>
    </w:p>
    <w:p w:rsidR="00CF270B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270B">
        <w:rPr>
          <w:sz w:val="28"/>
          <w:szCs w:val="28"/>
        </w:rPr>
        <w:t>4.2) для медицинской реабилитации – 0,0001899 случая госпитализации на 1 застрахованное лицо (в том числе не менее 25 процентов для медицинской реабилитации детей в возрасте 0 - 17 лет с учетом реальной потребности).</w:t>
      </w:r>
      <w:r>
        <w:rPr>
          <w:sz w:val="28"/>
          <w:szCs w:val="28"/>
        </w:rPr>
        <w:t>»</w:t>
      </w:r>
    </w:p>
    <w:p w:rsidR="003A6710" w:rsidRPr="004C16C1" w:rsidRDefault="00CF270B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270B">
        <w:rPr>
          <w:sz w:val="28"/>
          <w:szCs w:val="28"/>
        </w:rPr>
        <w:t xml:space="preserve">1.4. </w:t>
      </w:r>
      <w:r w:rsidR="003A6710" w:rsidRPr="00CF270B">
        <w:rPr>
          <w:sz w:val="28"/>
          <w:szCs w:val="28"/>
        </w:rPr>
        <w:t>Абзац</w:t>
      </w:r>
      <w:r w:rsidRPr="00CF270B">
        <w:rPr>
          <w:sz w:val="28"/>
          <w:szCs w:val="28"/>
        </w:rPr>
        <w:t xml:space="preserve">ы пятый и шестой </w:t>
      </w:r>
      <w:r w:rsidR="003A6710" w:rsidRPr="00CF270B">
        <w:rPr>
          <w:sz w:val="28"/>
          <w:szCs w:val="28"/>
        </w:rPr>
        <w:t>раздела VII Территориальной программы</w:t>
      </w:r>
      <w:r w:rsidR="003A6710" w:rsidRPr="004C16C1">
        <w:rPr>
          <w:sz w:val="28"/>
          <w:szCs w:val="28"/>
        </w:rPr>
        <w:t xml:space="preserve"> изложить в следующей редакции:</w:t>
      </w:r>
    </w:p>
    <w:p w:rsidR="00CF270B" w:rsidRPr="00CF270B" w:rsidRDefault="003A6710" w:rsidP="00CF270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«</w:t>
      </w:r>
      <w:r w:rsidR="00CF270B" w:rsidRPr="00CF270B">
        <w:rPr>
          <w:sz w:val="28"/>
          <w:szCs w:val="28"/>
        </w:rPr>
        <w:t>с профилактической и иными целями – 6191,87 руб., из них:</w:t>
      </w:r>
    </w:p>
    <w:p w:rsidR="003A6710" w:rsidRDefault="00CF270B" w:rsidP="00CF270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270B">
        <w:rPr>
          <w:sz w:val="28"/>
          <w:szCs w:val="28"/>
        </w:rPr>
        <w:t xml:space="preserve">для проведения профилактических медицинских осмотров – 2580,35 руб., для проведения диспансеризации, включающей профилактический медицинский осмотр и дополнительные методы обследований – 3190,40 руб., </w:t>
      </w:r>
      <w:r w:rsidR="00CA19DE" w:rsidRPr="00CA19DE">
        <w:rPr>
          <w:sz w:val="28"/>
          <w:szCs w:val="28"/>
        </w:rPr>
        <w:br/>
      </w:r>
      <w:r w:rsidRPr="00CF270B">
        <w:rPr>
          <w:sz w:val="28"/>
          <w:szCs w:val="28"/>
        </w:rPr>
        <w:t>в том числе для проведения углубленной диспансеризации – 1302,40 руб.;</w:t>
      </w:r>
      <w:r w:rsidR="003A6710" w:rsidRPr="004C16C1">
        <w:rPr>
          <w:sz w:val="28"/>
          <w:szCs w:val="28"/>
        </w:rPr>
        <w:t>».</w:t>
      </w:r>
    </w:p>
    <w:p w:rsidR="00CF270B" w:rsidRPr="004C16C1" w:rsidRDefault="00CF270B" w:rsidP="00CF270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CF270B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 xml:space="preserve">третий и четвертый </w:t>
      </w:r>
      <w:r w:rsidRPr="00CF270B">
        <w:rPr>
          <w:sz w:val="28"/>
          <w:szCs w:val="28"/>
        </w:rPr>
        <w:t>раздела VIII Территориальной программы</w:t>
      </w:r>
      <w:r w:rsidRPr="004C16C1">
        <w:rPr>
          <w:sz w:val="28"/>
          <w:szCs w:val="28"/>
        </w:rPr>
        <w:t xml:space="preserve"> изложить в следующей редакции:</w:t>
      </w:r>
    </w:p>
    <w:p w:rsidR="00CF270B" w:rsidRPr="00CF270B" w:rsidRDefault="00CF270B" w:rsidP="00CF270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270B">
        <w:rPr>
          <w:sz w:val="28"/>
          <w:szCs w:val="28"/>
        </w:rPr>
        <w:t>в амбулаторных условиях с профилактической и иными целями – 63707,55 тыс. руб., в том числе:</w:t>
      </w:r>
    </w:p>
    <w:p w:rsidR="00CF270B" w:rsidRDefault="00CF270B" w:rsidP="00CF270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270B">
        <w:rPr>
          <w:sz w:val="28"/>
          <w:szCs w:val="28"/>
        </w:rPr>
        <w:t xml:space="preserve">для проведения профилактических медицинских осмотров – </w:t>
      </w:r>
      <w:r w:rsidR="00CA19DE" w:rsidRPr="00CA19DE">
        <w:rPr>
          <w:sz w:val="28"/>
          <w:szCs w:val="28"/>
        </w:rPr>
        <w:br/>
      </w:r>
      <w:r w:rsidRPr="00CF270B">
        <w:rPr>
          <w:sz w:val="28"/>
          <w:szCs w:val="28"/>
        </w:rPr>
        <w:t>18479,97 тыс. руб., для проведения диспансеризации, включающей профилактический медицинский осмотр и дополнительные методы обследований, в том числе в целях диагностики онкологических заболеваний, - 22092,98 тыс. руб., в том числе для проведения углубленной диспансеризации – 1179,97 тыс. руб., на посещения с иными целями – 23134,60 тыс. руб.;</w:t>
      </w:r>
      <w:r>
        <w:rPr>
          <w:sz w:val="28"/>
          <w:szCs w:val="28"/>
        </w:rPr>
        <w:t>».</w:t>
      </w:r>
    </w:p>
    <w:p w:rsidR="001147D5" w:rsidRPr="004C16C1" w:rsidRDefault="001147D5" w:rsidP="001147D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F270B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пятнадцатый </w:t>
      </w:r>
      <w:r w:rsidRPr="00CF270B">
        <w:rPr>
          <w:sz w:val="28"/>
          <w:szCs w:val="28"/>
        </w:rPr>
        <w:t>раздела VIII Территориальной программы</w:t>
      </w:r>
      <w:r w:rsidRPr="004C16C1">
        <w:rPr>
          <w:sz w:val="28"/>
          <w:szCs w:val="28"/>
        </w:rPr>
        <w:t xml:space="preserve"> изложить в следующей редакции:</w:t>
      </w:r>
    </w:p>
    <w:p w:rsidR="001147D5" w:rsidRDefault="001147D5" w:rsidP="001147D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47D5">
        <w:rPr>
          <w:sz w:val="28"/>
          <w:szCs w:val="28"/>
        </w:rPr>
        <w:t xml:space="preserve">в условиях дневных стационаров – 50881,94 тыс. руб., в том числе </w:t>
      </w:r>
      <w:r w:rsidR="00CA19DE" w:rsidRPr="00CA19DE">
        <w:rPr>
          <w:sz w:val="28"/>
          <w:szCs w:val="28"/>
        </w:rPr>
        <w:br/>
      </w:r>
      <w:r w:rsidRPr="001147D5">
        <w:rPr>
          <w:sz w:val="28"/>
          <w:szCs w:val="28"/>
        </w:rPr>
        <w:t>по профилю «онкология» – 2027,17 тыс. руб., на экстракорпоральное оплодотворение 798,26 тыс. руб.;</w:t>
      </w:r>
      <w:r>
        <w:rPr>
          <w:sz w:val="28"/>
          <w:szCs w:val="28"/>
        </w:rPr>
        <w:t>».</w:t>
      </w:r>
    </w:p>
    <w:p w:rsidR="001147D5" w:rsidRPr="004C16C1" w:rsidRDefault="001147D5" w:rsidP="001147D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F270B">
        <w:rPr>
          <w:sz w:val="28"/>
          <w:szCs w:val="28"/>
        </w:rPr>
        <w:t>Абзац</w:t>
      </w:r>
      <w:r w:rsidR="00CA19D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A19DE">
        <w:rPr>
          <w:sz w:val="28"/>
          <w:szCs w:val="28"/>
        </w:rPr>
        <w:t xml:space="preserve">семнадцатый и </w:t>
      </w:r>
      <w:r>
        <w:rPr>
          <w:sz w:val="28"/>
          <w:szCs w:val="28"/>
        </w:rPr>
        <w:t xml:space="preserve">восемнадцатый </w:t>
      </w:r>
      <w:r w:rsidRPr="00CF270B">
        <w:rPr>
          <w:sz w:val="28"/>
          <w:szCs w:val="28"/>
        </w:rPr>
        <w:t>раздела VIII Территориальной программы</w:t>
      </w:r>
      <w:r w:rsidRPr="004C16C1">
        <w:rPr>
          <w:sz w:val="28"/>
          <w:szCs w:val="28"/>
        </w:rPr>
        <w:t xml:space="preserve"> изложить в следующей редакции:</w:t>
      </w:r>
    </w:p>
    <w:p w:rsidR="001147D5" w:rsidRPr="001147D5" w:rsidRDefault="001147D5" w:rsidP="001147D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47D5">
        <w:rPr>
          <w:sz w:val="28"/>
          <w:szCs w:val="28"/>
        </w:rPr>
        <w:t>по профилю «онкология» – 648,00 тыс. руб.,</w:t>
      </w:r>
    </w:p>
    <w:p w:rsidR="001147D5" w:rsidRDefault="001147D5" w:rsidP="001147D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47D5">
        <w:rPr>
          <w:sz w:val="28"/>
          <w:szCs w:val="28"/>
        </w:rPr>
        <w:t>для медицинской реабилитации – 247,44 тыс. руб.</w:t>
      </w:r>
      <w:r>
        <w:rPr>
          <w:sz w:val="28"/>
          <w:szCs w:val="28"/>
        </w:rPr>
        <w:t>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</w:t>
      </w:r>
      <w:r w:rsidR="007E6A2C">
        <w:rPr>
          <w:sz w:val="28"/>
          <w:szCs w:val="28"/>
        </w:rPr>
        <w:t>8. Приложения</w:t>
      </w:r>
      <w:r w:rsidRPr="004C16C1">
        <w:rPr>
          <w:sz w:val="28"/>
          <w:szCs w:val="28"/>
        </w:rPr>
        <w:t xml:space="preserve"> 1</w:t>
      </w:r>
      <w:r w:rsidR="007E6A2C">
        <w:rPr>
          <w:sz w:val="28"/>
          <w:szCs w:val="28"/>
        </w:rPr>
        <w:t xml:space="preserve">, 2, 3, 4, 5 </w:t>
      </w:r>
      <w:r w:rsidRPr="004C16C1">
        <w:rPr>
          <w:sz w:val="28"/>
          <w:szCs w:val="28"/>
        </w:rPr>
        <w:t xml:space="preserve">к Территориальной программе изложить </w:t>
      </w:r>
      <w:r w:rsidR="007E6A2C">
        <w:rPr>
          <w:sz w:val="28"/>
          <w:szCs w:val="28"/>
        </w:rPr>
        <w:br/>
        <w:t>в редакции согласно приложениям</w:t>
      </w:r>
      <w:r w:rsidRPr="004C16C1">
        <w:rPr>
          <w:sz w:val="28"/>
          <w:szCs w:val="28"/>
        </w:rPr>
        <w:t xml:space="preserve"> 1</w:t>
      </w:r>
      <w:r w:rsidR="007E6A2C">
        <w:rPr>
          <w:sz w:val="28"/>
          <w:szCs w:val="28"/>
        </w:rPr>
        <w:t>, 2, 3, 4, 5</w:t>
      </w:r>
      <w:r w:rsidRPr="004C16C1">
        <w:rPr>
          <w:sz w:val="28"/>
          <w:szCs w:val="28"/>
        </w:rPr>
        <w:t xml:space="preserve"> к настоящему постановлению</w:t>
      </w:r>
      <w:r w:rsidR="007E6A2C">
        <w:rPr>
          <w:sz w:val="28"/>
          <w:szCs w:val="28"/>
        </w:rPr>
        <w:t xml:space="preserve"> соответственно</w:t>
      </w:r>
      <w:r w:rsidRPr="004C16C1">
        <w:rPr>
          <w:sz w:val="28"/>
          <w:szCs w:val="28"/>
        </w:rPr>
        <w:t>.</w:t>
      </w:r>
    </w:p>
    <w:p w:rsidR="00F17F21" w:rsidRDefault="00F17F21" w:rsidP="00F17F2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4B7E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="00304B7E">
        <w:rPr>
          <w:sz w:val="28"/>
          <w:szCs w:val="28"/>
        </w:rPr>
        <w:br/>
        <w:t>с 01 января 2022 г.</w:t>
      </w:r>
    </w:p>
    <w:p w:rsidR="00753C6B" w:rsidRDefault="00753C6B" w:rsidP="00753C6B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4B7E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04B7E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04B7E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04B7E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04B7E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04B7E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04B7E" w:rsidRPr="00E41E12">
        <w:rPr>
          <w:sz w:val="28"/>
          <w:szCs w:val="28"/>
        </w:rPr>
        <w:t>.</w:t>
      </w:r>
    </w:p>
    <w:p w:rsidR="00134811" w:rsidRPr="00E41E12" w:rsidRDefault="00753C6B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E3" w:rsidRDefault="009765E3">
      <w:r>
        <w:separator/>
      </w:r>
    </w:p>
  </w:endnote>
  <w:endnote w:type="continuationSeparator" w:id="0">
    <w:p w:rsidR="009765E3" w:rsidRDefault="0097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E3" w:rsidRDefault="009765E3">
      <w:r>
        <w:separator/>
      </w:r>
    </w:p>
  </w:footnote>
  <w:footnote w:type="continuationSeparator" w:id="0">
    <w:p w:rsidR="009765E3" w:rsidRDefault="0097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465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3084F"/>
    <w:rsid w:val="0003282F"/>
    <w:rsid w:val="00033E46"/>
    <w:rsid w:val="000368BF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E1003"/>
    <w:rsid w:val="000E37C8"/>
    <w:rsid w:val="000F030E"/>
    <w:rsid w:val="000F4585"/>
    <w:rsid w:val="000F4C64"/>
    <w:rsid w:val="00105DC4"/>
    <w:rsid w:val="0011293B"/>
    <w:rsid w:val="0011309F"/>
    <w:rsid w:val="001147D5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544B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4B7E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606C"/>
    <w:rsid w:val="004217F7"/>
    <w:rsid w:val="004373A1"/>
    <w:rsid w:val="00443E40"/>
    <w:rsid w:val="00447DDD"/>
    <w:rsid w:val="00450198"/>
    <w:rsid w:val="00453190"/>
    <w:rsid w:val="00453337"/>
    <w:rsid w:val="00455524"/>
    <w:rsid w:val="0046666D"/>
    <w:rsid w:val="0047239D"/>
    <w:rsid w:val="00472B5E"/>
    <w:rsid w:val="0047620A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3765"/>
    <w:rsid w:val="006C0A42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1724"/>
    <w:rsid w:val="00753C6B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E6A2C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765E3"/>
    <w:rsid w:val="00980B7B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5F9E"/>
    <w:rsid w:val="00A66735"/>
    <w:rsid w:val="00A82BFC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465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2CF9"/>
    <w:rsid w:val="00C834F2"/>
    <w:rsid w:val="00C845F4"/>
    <w:rsid w:val="00C95AFC"/>
    <w:rsid w:val="00C97E2E"/>
    <w:rsid w:val="00CA19DE"/>
    <w:rsid w:val="00CA1B23"/>
    <w:rsid w:val="00CB161B"/>
    <w:rsid w:val="00CB4152"/>
    <w:rsid w:val="00CB4ABA"/>
    <w:rsid w:val="00CC29DE"/>
    <w:rsid w:val="00CC6572"/>
    <w:rsid w:val="00CD10D9"/>
    <w:rsid w:val="00CE2304"/>
    <w:rsid w:val="00CF0DBD"/>
    <w:rsid w:val="00CF270B"/>
    <w:rsid w:val="00D06064"/>
    <w:rsid w:val="00D07997"/>
    <w:rsid w:val="00D10C95"/>
    <w:rsid w:val="00D12383"/>
    <w:rsid w:val="00D151E3"/>
    <w:rsid w:val="00D20582"/>
    <w:rsid w:val="00D2102A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3C17"/>
    <w:rsid w:val="00D667DA"/>
    <w:rsid w:val="00D677CC"/>
    <w:rsid w:val="00D77F74"/>
    <w:rsid w:val="00D80F29"/>
    <w:rsid w:val="00D8433B"/>
    <w:rsid w:val="00D8603C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57B1"/>
    <w:rsid w:val="00EE637A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621EA-B97F-4016-9A91-09DB96F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A70C-F17A-4708-82F6-106F7ADE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5174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2022-02-02T12:19:00Z</cp:lastPrinted>
  <dcterms:created xsi:type="dcterms:W3CDTF">2024-05-16T09:19:00Z</dcterms:created>
  <dcterms:modified xsi:type="dcterms:W3CDTF">2024-05-16T09:19:00Z</dcterms:modified>
</cp:coreProperties>
</file>