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1759D3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27297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27297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1759D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1803400</wp:posOffset>
                </wp:positionV>
                <wp:extent cx="6240145" cy="0"/>
                <wp:effectExtent l="13335" t="12700" r="13970" b="635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3843" id="Line 37" o:spid="_x0000_s1026" style="position:absolute;margin-left:-3.5pt;margin-top:142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vzXrVt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6F72D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декабря 2022г.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№</w:t>
      </w:r>
      <w:r>
        <w:rPr>
          <w:rFonts w:ascii="Times New Roman" w:hAnsi="Times New Roman"/>
          <w:sz w:val="28"/>
          <w:szCs w:val="28"/>
        </w:rPr>
        <w:t xml:space="preserve"> 456</w:t>
      </w:r>
      <w:r w:rsidR="00896E31">
        <w:rPr>
          <w:rFonts w:ascii="Times New Roman" w:hAnsi="Times New Roman"/>
          <w:sz w:val="28"/>
          <w:szCs w:val="28"/>
        </w:rPr>
        <w:t xml:space="preserve">   </w:t>
      </w:r>
    </w:p>
    <w:p w:rsidR="00DA30DC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Default="005911C6" w:rsidP="007D02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520F2C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131A48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предоставления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 w:rsidRPr="007B2209">
        <w:rPr>
          <w:rFonts w:ascii="Times New Roman" w:hAnsi="Times New Roman"/>
          <w:b/>
          <w:sz w:val="28"/>
          <w:szCs w:val="28"/>
        </w:rPr>
        <w:t xml:space="preserve"> государственной</w:t>
      </w:r>
    </w:p>
    <w:p w:rsidR="00586804" w:rsidRPr="007B2209" w:rsidRDefault="00586804" w:rsidP="005868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услуги по предоставлению субсидии </w:t>
      </w:r>
    </w:p>
    <w:p w:rsidR="00131A48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 xml:space="preserve">на оплату жилого помещения </w:t>
      </w:r>
    </w:p>
    <w:p w:rsidR="00B60731" w:rsidRDefault="00586804" w:rsidP="0058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B2209">
        <w:rPr>
          <w:rFonts w:ascii="Times New Roman" w:hAnsi="Times New Roman"/>
          <w:b/>
          <w:sz w:val="28"/>
          <w:szCs w:val="28"/>
        </w:rPr>
        <w:t>и коммунальных услуг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</w:p>
    <w:p w:rsidR="00B60731" w:rsidRDefault="00B60731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новой редакции</w:t>
      </w:r>
      <w:r w:rsidR="007F10B3" w:rsidRPr="00135079">
        <w:rPr>
          <w:rFonts w:ascii="Times New Roman" w:hAnsi="Times New Roman"/>
          <w:b/>
          <w:sz w:val="28"/>
          <w:szCs w:val="28"/>
        </w:rPr>
        <w:t>,</w:t>
      </w:r>
      <w:r w:rsidR="00EA008D">
        <w:rPr>
          <w:rFonts w:ascii="Times New Roman" w:hAnsi="Times New Roman"/>
          <w:b/>
          <w:sz w:val="28"/>
          <w:szCs w:val="28"/>
        </w:rPr>
        <w:t xml:space="preserve"> </w:t>
      </w:r>
      <w:r w:rsidR="006A0859">
        <w:rPr>
          <w:rFonts w:ascii="Times New Roman" w:hAnsi="Times New Roman"/>
          <w:b/>
          <w:sz w:val="28"/>
          <w:szCs w:val="28"/>
        </w:rPr>
        <w:t>утвержденный</w:t>
      </w:r>
    </w:p>
    <w:p w:rsidR="00B60731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постановлением Главы</w:t>
      </w:r>
    </w:p>
    <w:p w:rsidR="00131A48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</w:t>
      </w:r>
      <w:r w:rsidR="00B607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города</w:t>
      </w:r>
      <w:r w:rsidR="007F10B3" w:rsidRPr="00135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Байконур</w:t>
      </w:r>
    </w:p>
    <w:p w:rsidR="006A0859" w:rsidRPr="006A0859" w:rsidRDefault="006A0859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30DC">
        <w:rPr>
          <w:rFonts w:ascii="Times New Roman" w:hAnsi="Times New Roman"/>
          <w:b/>
          <w:sz w:val="28"/>
          <w:szCs w:val="28"/>
        </w:rPr>
        <w:t xml:space="preserve">от </w:t>
      </w:r>
      <w:r w:rsidR="00131A48">
        <w:rPr>
          <w:rFonts w:ascii="Times New Roman" w:hAnsi="Times New Roman"/>
          <w:b/>
          <w:sz w:val="28"/>
          <w:szCs w:val="28"/>
        </w:rPr>
        <w:t>13</w:t>
      </w:r>
      <w:r w:rsidR="006B5589">
        <w:rPr>
          <w:rFonts w:ascii="Times New Roman" w:hAnsi="Times New Roman"/>
          <w:b/>
          <w:sz w:val="28"/>
          <w:szCs w:val="28"/>
        </w:rPr>
        <w:t xml:space="preserve"> августа</w:t>
      </w:r>
      <w:r w:rsidR="00E1534F">
        <w:rPr>
          <w:rFonts w:ascii="Times New Roman" w:hAnsi="Times New Roman"/>
          <w:b/>
          <w:sz w:val="28"/>
          <w:szCs w:val="28"/>
        </w:rPr>
        <w:t xml:space="preserve"> 2019 г. </w:t>
      </w:r>
      <w:r w:rsidRPr="00DA3873">
        <w:rPr>
          <w:rFonts w:ascii="Times New Roman" w:hAnsi="Times New Roman"/>
          <w:b/>
          <w:sz w:val="28"/>
          <w:szCs w:val="28"/>
        </w:rPr>
        <w:t xml:space="preserve">№ </w:t>
      </w:r>
      <w:r w:rsidR="00131A48">
        <w:rPr>
          <w:rFonts w:ascii="Times New Roman" w:hAnsi="Times New Roman"/>
          <w:b/>
          <w:sz w:val="28"/>
          <w:szCs w:val="28"/>
        </w:rPr>
        <w:t>377</w:t>
      </w:r>
    </w:p>
    <w:bookmarkEnd w:id="0"/>
    <w:p w:rsidR="00A70D62" w:rsidRPr="00135079" w:rsidRDefault="00A70D62" w:rsidP="00135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7383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1E49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:rsidR="00411A59" w:rsidRPr="00C46044" w:rsidRDefault="00411A59" w:rsidP="00411A5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BC7FD3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Pr="00BC7FD3">
        <w:rPr>
          <w:rFonts w:ascii="Times New Roman" w:hAnsi="Times New Roman"/>
          <w:sz w:val="28"/>
          <w:szCs w:val="28"/>
        </w:rPr>
        <w:t xml:space="preserve">                          с </w:t>
      </w:r>
      <w:r w:rsidRPr="005923ED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города Байконур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3ED">
        <w:rPr>
          <w:rFonts w:ascii="Times New Roman" w:hAnsi="Times New Roman" w:cs="Times New Roman"/>
          <w:sz w:val="28"/>
          <w:szCs w:val="28"/>
        </w:rPr>
        <w:t xml:space="preserve">от 22 июля 2021 г.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№ 340 «О внесении изменений в приложение № 1 к Порядку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3ED">
        <w:rPr>
          <w:rFonts w:ascii="Times New Roman" w:hAnsi="Times New Roman" w:cs="Times New Roman"/>
          <w:sz w:val="28"/>
          <w:szCs w:val="28"/>
        </w:rPr>
        <w:t>от 24 октября 2018 г. № 570»</w:t>
      </w:r>
    </w:p>
    <w:p w:rsidR="00411A59" w:rsidRPr="00C46044" w:rsidRDefault="00411A59" w:rsidP="00411A59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46044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182BCC" w:rsidRDefault="005911C6" w:rsidP="00AA4A02">
      <w:pPr>
        <w:numPr>
          <w:ilvl w:val="0"/>
          <w:numId w:val="22"/>
        </w:numPr>
        <w:tabs>
          <w:tab w:val="left" w:pos="1418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Внести в </w:t>
      </w:r>
      <w:r w:rsidR="00520F2C">
        <w:rPr>
          <w:rFonts w:ascii="Times New Roman" w:eastAsia="Calibri" w:hAnsi="Times New Roman"/>
          <w:sz w:val="28"/>
          <w:szCs w:val="28"/>
          <w:lang w:eastAsia="ar-SA"/>
        </w:rPr>
        <w:t>А</w:t>
      </w:r>
      <w:r w:rsidRPr="00182BCC">
        <w:rPr>
          <w:rFonts w:ascii="Times New Roman" w:eastAsia="Calibri" w:hAnsi="Times New Roman"/>
          <w:sz w:val="28"/>
          <w:szCs w:val="28"/>
          <w:lang w:val="x-none" w:eastAsia="ar-SA"/>
        </w:rPr>
        <w:t xml:space="preserve">дминистративный регламент </w:t>
      </w:r>
      <w:r w:rsidR="00131A48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131A48" w:rsidRPr="00182BCC">
        <w:rPr>
          <w:rFonts w:ascii="Times New Roman" w:hAnsi="Times New Roman"/>
          <w:sz w:val="28"/>
          <w:szCs w:val="28"/>
        </w:rPr>
        <w:t xml:space="preserve"> услуги по предоставлению субсидии на оплату жилого помещения и коммунальных услуг</w:t>
      </w:r>
      <w:r w:rsidR="002C5099">
        <w:rPr>
          <w:rFonts w:ascii="Times New Roman" w:hAnsi="Times New Roman"/>
          <w:sz w:val="28"/>
          <w:szCs w:val="28"/>
        </w:rPr>
        <w:t xml:space="preserve"> в новой редакции</w:t>
      </w:r>
      <w:r w:rsidR="00131A48" w:rsidRPr="00182BCC">
        <w:rPr>
          <w:rFonts w:ascii="Times New Roman" w:hAnsi="Times New Roman"/>
          <w:sz w:val="28"/>
          <w:szCs w:val="28"/>
        </w:rPr>
        <w:t>, утвержденный  постановлением Главы администрации</w:t>
      </w:r>
      <w:r w:rsidR="00C66EEB" w:rsidRPr="00182BCC">
        <w:rPr>
          <w:rFonts w:ascii="Times New Roman" w:hAnsi="Times New Roman"/>
          <w:sz w:val="28"/>
          <w:szCs w:val="28"/>
        </w:rPr>
        <w:t xml:space="preserve"> </w:t>
      </w:r>
      <w:r w:rsidR="00131A48" w:rsidRPr="00182BCC">
        <w:rPr>
          <w:rFonts w:ascii="Times New Roman" w:hAnsi="Times New Roman"/>
          <w:sz w:val="28"/>
          <w:szCs w:val="28"/>
        </w:rPr>
        <w:t>города Байконур от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13 августа 2019 г. №</w:t>
      </w:r>
      <w:r w:rsidR="00777C80">
        <w:rPr>
          <w:rFonts w:ascii="Times New Roman" w:hAnsi="Times New Roman"/>
          <w:sz w:val="28"/>
          <w:szCs w:val="28"/>
        </w:rPr>
        <w:t> </w:t>
      </w:r>
      <w:r w:rsidR="00131A48" w:rsidRPr="00182BCC">
        <w:rPr>
          <w:rFonts w:ascii="Times New Roman" w:hAnsi="Times New Roman"/>
          <w:sz w:val="28"/>
          <w:szCs w:val="28"/>
        </w:rPr>
        <w:t>377</w:t>
      </w:r>
      <w:r w:rsidR="00D007D7" w:rsidRPr="00182BCC">
        <w:rPr>
          <w:rFonts w:ascii="Times New Roman" w:hAnsi="Times New Roman"/>
          <w:sz w:val="28"/>
          <w:szCs w:val="28"/>
        </w:rPr>
        <w:t xml:space="preserve"> </w:t>
      </w:r>
      <w:r w:rsidRPr="00182BCC">
        <w:rPr>
          <w:rFonts w:ascii="Times New Roman" w:hAnsi="Times New Roman"/>
          <w:sz w:val="28"/>
          <w:szCs w:val="28"/>
        </w:rPr>
        <w:t xml:space="preserve">«Об утверждении </w:t>
      </w:r>
      <w:r w:rsidR="000B7A76">
        <w:rPr>
          <w:rFonts w:ascii="Times New Roman" w:hAnsi="Times New Roman"/>
          <w:sz w:val="28"/>
          <w:szCs w:val="28"/>
        </w:rPr>
        <w:t>А</w:t>
      </w:r>
      <w:r w:rsidRPr="00182BCC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5F1471" w:rsidRPr="00182BCC">
        <w:rPr>
          <w:rFonts w:ascii="Times New Roman" w:eastAsia="Calibri" w:hAnsi="Times New Roman"/>
          <w:sz w:val="28"/>
          <w:szCs w:val="28"/>
          <w:lang w:val="x-none" w:eastAsia="ar-SA"/>
        </w:rPr>
        <w:t>предоставления государственной</w:t>
      </w:r>
      <w:r w:rsidR="005F1471" w:rsidRPr="00182BCC">
        <w:rPr>
          <w:rFonts w:ascii="Times New Roman" w:hAnsi="Times New Roman"/>
          <w:sz w:val="28"/>
          <w:szCs w:val="28"/>
        </w:rPr>
        <w:t xml:space="preserve"> услуг</w:t>
      </w:r>
      <w:r w:rsidR="00411A59">
        <w:rPr>
          <w:rFonts w:ascii="Times New Roman" w:hAnsi="Times New Roman"/>
          <w:sz w:val="28"/>
          <w:szCs w:val="28"/>
        </w:rPr>
        <w:t xml:space="preserve">и по предоставлению субсидии на </w:t>
      </w:r>
      <w:r w:rsidR="005F1471" w:rsidRPr="00182BCC">
        <w:rPr>
          <w:rFonts w:ascii="Times New Roman" w:hAnsi="Times New Roman"/>
          <w:sz w:val="28"/>
          <w:szCs w:val="28"/>
        </w:rPr>
        <w:t xml:space="preserve">оплату жилого </w:t>
      </w:r>
      <w:r w:rsidR="005F1471" w:rsidRPr="00182BCC">
        <w:rPr>
          <w:rFonts w:ascii="Times New Roman" w:hAnsi="Times New Roman"/>
          <w:sz w:val="28"/>
          <w:szCs w:val="28"/>
        </w:rPr>
        <w:lastRenderedPageBreak/>
        <w:t>помещения и коммунальных услуг</w:t>
      </w:r>
      <w:r w:rsidR="0021498F">
        <w:rPr>
          <w:rFonts w:ascii="Times New Roman" w:hAnsi="Times New Roman"/>
          <w:sz w:val="28"/>
          <w:szCs w:val="28"/>
        </w:rPr>
        <w:t xml:space="preserve"> в новой редакции</w:t>
      </w:r>
      <w:r w:rsidRPr="00182BCC">
        <w:rPr>
          <w:rFonts w:ascii="Times New Roman" w:hAnsi="Times New Roman"/>
          <w:sz w:val="28"/>
          <w:szCs w:val="28"/>
        </w:rPr>
        <w:t>»</w:t>
      </w:r>
      <w:r w:rsidR="0021498F">
        <w:rPr>
          <w:rFonts w:ascii="Times New Roman" w:hAnsi="Times New Roman"/>
          <w:sz w:val="28"/>
          <w:szCs w:val="28"/>
        </w:rPr>
        <w:t xml:space="preserve"> (с изменениями)</w:t>
      </w:r>
      <w:r w:rsidRPr="00182BCC">
        <w:rPr>
          <w:rFonts w:ascii="Times New Roman" w:hAnsi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166AA7" w:rsidRDefault="00D62C3F" w:rsidP="00AA4A02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</w:t>
      </w:r>
      <w:r w:rsidR="00D95E72">
        <w:rPr>
          <w:rFonts w:ascii="Times New Roman" w:hAnsi="Times New Roman"/>
          <w:sz w:val="28"/>
          <w:szCs w:val="28"/>
        </w:rPr>
        <w:t xml:space="preserve"> п</w:t>
      </w:r>
      <w:r w:rsidR="00411A59" w:rsidRPr="00BC067D">
        <w:rPr>
          <w:rFonts w:ascii="Times New Roman" w:hAnsi="Times New Roman"/>
          <w:sz w:val="28"/>
          <w:szCs w:val="28"/>
        </w:rPr>
        <w:t>одпункт</w:t>
      </w:r>
      <w:r w:rsidR="00D95E72">
        <w:rPr>
          <w:rFonts w:ascii="Times New Roman" w:hAnsi="Times New Roman"/>
          <w:sz w:val="28"/>
          <w:szCs w:val="28"/>
        </w:rPr>
        <w:t>а</w:t>
      </w:r>
      <w:r w:rsidR="00411A59" w:rsidRPr="00BC067D">
        <w:rPr>
          <w:rFonts w:ascii="Times New Roman" w:hAnsi="Times New Roman"/>
          <w:sz w:val="28"/>
          <w:szCs w:val="28"/>
        </w:rPr>
        <w:t xml:space="preserve"> 1.3.1 пункта 1.3 раздела I Административного ре</w:t>
      </w:r>
      <w:r w:rsidR="00411A59">
        <w:rPr>
          <w:rFonts w:ascii="Times New Roman" w:hAnsi="Times New Roman"/>
          <w:sz w:val="28"/>
          <w:szCs w:val="28"/>
        </w:rPr>
        <w:t>гламента после слов «</w:t>
      </w:r>
      <w:r w:rsidR="004E7015">
        <w:rPr>
          <w:rFonts w:ascii="Times New Roman" w:hAnsi="Times New Roman"/>
          <w:sz w:val="28"/>
          <w:szCs w:val="28"/>
        </w:rPr>
        <w:t>в помещения Управления</w:t>
      </w:r>
      <w:r w:rsidR="00411A59" w:rsidRPr="00BC067D">
        <w:rPr>
          <w:rFonts w:ascii="Times New Roman" w:hAnsi="Times New Roman"/>
          <w:sz w:val="28"/>
          <w:szCs w:val="28"/>
        </w:rPr>
        <w:t>» дополнить словами «</w:t>
      </w:r>
      <w:r w:rsidR="00411A59">
        <w:rPr>
          <w:rFonts w:ascii="Times New Roman" w:hAnsi="Times New Roman"/>
          <w:sz w:val="28"/>
          <w:szCs w:val="28"/>
        </w:rPr>
        <w:t xml:space="preserve">, </w:t>
      </w:r>
      <w:r w:rsidR="00411A59" w:rsidRPr="00BC067D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(www.gosuslugi.ru) (далее – Единый портал)».</w:t>
      </w:r>
    </w:p>
    <w:p w:rsidR="00D62C3F" w:rsidRDefault="004E4233" w:rsidP="00D62C3F">
      <w:pPr>
        <w:numPr>
          <w:ilvl w:val="1"/>
          <w:numId w:val="19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шестнадцатый</w:t>
      </w:r>
      <w:r w:rsidR="00D62C3F">
        <w:rPr>
          <w:rFonts w:ascii="Times New Roman" w:hAnsi="Times New Roman"/>
          <w:sz w:val="28"/>
          <w:szCs w:val="28"/>
        </w:rPr>
        <w:t xml:space="preserve"> подпункта 1.3.1 пункта 1.3 раздела I</w:t>
      </w:r>
      <w:r w:rsidR="00D62C3F"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D62C3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62C3F" w:rsidRDefault="00D62C3F" w:rsidP="00D62C3F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«Справочные телефоны: 8 (33622) 7-74-33, 7-74-30, 4-04-83.».</w:t>
      </w:r>
    </w:p>
    <w:p w:rsidR="003D7756" w:rsidRDefault="003D7756" w:rsidP="003D7756">
      <w:pPr>
        <w:numPr>
          <w:ilvl w:val="1"/>
          <w:numId w:val="19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</w:t>
      </w:r>
      <w:r w:rsidR="004E42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</w:t>
      </w:r>
      <w:r w:rsidR="004E42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подпункта 1.3.2 пункта 1.3 раздела I</w:t>
      </w:r>
      <w:r w:rsidRPr="00AA7E99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3D7756" w:rsidRDefault="003D7756" w:rsidP="003D7756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«б) Клиентская служба (на правах отдела) в г. Байконур Государственного учреждения – Отделения Пенсионного фонда Российской Федерации по Республике Татарстан (далее – Клиентская служба в г. Байконур).</w:t>
      </w:r>
    </w:p>
    <w:p w:rsidR="003D7756" w:rsidRDefault="003D7756" w:rsidP="003D7756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нахождения Клиентской службы в г. Байконур: г. Байконур, </w:t>
      </w:r>
      <w:r w:rsidR="000228C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ул. имени космонавта Титова Г.С., д.13.</w:t>
      </w:r>
    </w:p>
    <w:p w:rsidR="003D7756" w:rsidRDefault="003D7756" w:rsidP="003D7756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Справочный телефон: 8(336-22)</w:t>
      </w:r>
      <w:r w:rsidR="000B541A">
        <w:rPr>
          <w:rFonts w:ascii="Times New Roman" w:hAnsi="Times New Roman"/>
          <w:sz w:val="28"/>
          <w:szCs w:val="28"/>
        </w:rPr>
        <w:t>7-74-04</w:t>
      </w:r>
      <w:r>
        <w:rPr>
          <w:rFonts w:ascii="Times New Roman" w:hAnsi="Times New Roman"/>
          <w:sz w:val="28"/>
          <w:szCs w:val="28"/>
        </w:rPr>
        <w:t>.</w:t>
      </w:r>
    </w:p>
    <w:p w:rsidR="003D7756" w:rsidRDefault="003D7756" w:rsidP="003D7756">
      <w:pPr>
        <w:tabs>
          <w:tab w:val="left" w:pos="686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(режим) работы:</w:t>
      </w:r>
    </w:p>
    <w:tbl>
      <w:tblPr>
        <w:tblW w:w="7323" w:type="dxa"/>
        <w:tblInd w:w="675" w:type="dxa"/>
        <w:tblLook w:val="04A0" w:firstRow="1" w:lastRow="0" w:firstColumn="1" w:lastColumn="0" w:noHBand="0" w:noVBand="1"/>
      </w:tblPr>
      <w:tblGrid>
        <w:gridCol w:w="1985"/>
        <w:gridCol w:w="5338"/>
      </w:tblGrid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3D7756" w:rsidTr="003D7756">
        <w:trPr>
          <w:trHeight w:val="320"/>
        </w:trPr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  <w:tr w:rsidR="003D7756" w:rsidTr="003D7756">
        <w:tc>
          <w:tcPr>
            <w:tcW w:w="1985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выходные</w:t>
            </w:r>
          </w:p>
        </w:tc>
        <w:tc>
          <w:tcPr>
            <w:tcW w:w="5338" w:type="dxa"/>
            <w:hideMark/>
          </w:tcPr>
          <w:p w:rsidR="003D7756" w:rsidRDefault="003D7756" w:rsidP="003D7756">
            <w:pPr>
              <w:tabs>
                <w:tab w:val="left" w:pos="6863"/>
              </w:tabs>
              <w:spacing w:after="0" w:line="36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суббота, воскресенье.</w:t>
            </w:r>
          </w:p>
        </w:tc>
      </w:tr>
    </w:tbl>
    <w:p w:rsidR="003D7756" w:rsidRPr="001562AC" w:rsidRDefault="003D7756" w:rsidP="003D7756">
      <w:pPr>
        <w:tabs>
          <w:tab w:val="left" w:pos="48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Справочная информация размещается на сайте </w:t>
      </w:r>
      <w:r w:rsidR="001C6389">
        <w:rPr>
          <w:rFonts w:ascii="Times New Roman" w:hAnsi="Times New Roman"/>
          <w:sz w:val="28"/>
          <w:szCs w:val="28"/>
        </w:rPr>
        <w:t xml:space="preserve">Клиентской службы </w:t>
      </w:r>
      <w:r w:rsidR="000228CE">
        <w:rPr>
          <w:rFonts w:ascii="Times New Roman" w:hAnsi="Times New Roman"/>
          <w:sz w:val="28"/>
          <w:szCs w:val="28"/>
        </w:rPr>
        <w:t xml:space="preserve">                </w:t>
      </w:r>
      <w:r w:rsidR="001C6389">
        <w:rPr>
          <w:rFonts w:ascii="Times New Roman" w:hAnsi="Times New Roman"/>
          <w:sz w:val="28"/>
          <w:szCs w:val="28"/>
        </w:rPr>
        <w:t>в г. Байконур</w:t>
      </w:r>
      <w:r>
        <w:rPr>
          <w:rFonts w:ascii="Times New Roman" w:hAnsi="Times New Roman"/>
          <w:sz w:val="28"/>
          <w:szCs w:val="28"/>
        </w:rPr>
        <w:t xml:space="preserve"> в сети «Интернет» по адресу: http://www.</w:t>
      </w:r>
      <w:r w:rsidR="001C6389" w:rsidRPr="001C6389">
        <w:rPr>
          <w:rFonts w:ascii="Times New Roman" w:hAnsi="Times New Roman"/>
          <w:sz w:val="28"/>
          <w:szCs w:val="28"/>
        </w:rPr>
        <w:t>pfr.gov.ru</w:t>
      </w:r>
      <w:r>
        <w:rPr>
          <w:rFonts w:ascii="Times New Roman" w:hAnsi="Times New Roman"/>
          <w:sz w:val="28"/>
          <w:szCs w:val="28"/>
        </w:rPr>
        <w:t>;».</w:t>
      </w:r>
    </w:p>
    <w:p w:rsidR="001C6389" w:rsidRDefault="001C6389" w:rsidP="00411A59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 подпункте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4E423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</w:t>
      </w:r>
      <w:r w:rsidR="004E423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подпункта 2.2.4 пункта 2.2</w:t>
      </w:r>
      <w:r w:rsidRPr="00411A59">
        <w:rPr>
          <w:rFonts w:ascii="Times New Roman" w:hAnsi="Times New Roman"/>
          <w:sz w:val="28"/>
          <w:szCs w:val="28"/>
        </w:rPr>
        <w:t xml:space="preserve"> раздела II Административного регламента слова «</w:t>
      </w:r>
      <w:r>
        <w:rPr>
          <w:rFonts w:ascii="Times New Roman" w:hAnsi="Times New Roman"/>
          <w:sz w:val="28"/>
          <w:szCs w:val="28"/>
        </w:rPr>
        <w:t>ОПФР по г. Байконур</w:t>
      </w:r>
      <w:r w:rsidRPr="00411A59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Клиентская служба в г. Байконур</w:t>
      </w:r>
      <w:r w:rsidRPr="00411A59">
        <w:rPr>
          <w:rFonts w:ascii="Times New Roman" w:hAnsi="Times New Roman"/>
          <w:sz w:val="28"/>
          <w:szCs w:val="28"/>
        </w:rPr>
        <w:t>».</w:t>
      </w:r>
    </w:p>
    <w:p w:rsidR="00A52BA1" w:rsidRPr="00411A59" w:rsidRDefault="00411A59" w:rsidP="00411A59">
      <w:pPr>
        <w:numPr>
          <w:ilvl w:val="1"/>
          <w:numId w:val="19"/>
        </w:numPr>
        <w:tabs>
          <w:tab w:val="left" w:pos="1276"/>
        </w:tabs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1A59">
        <w:rPr>
          <w:rFonts w:ascii="Times New Roman" w:hAnsi="Times New Roman"/>
          <w:sz w:val="28"/>
          <w:szCs w:val="28"/>
        </w:rPr>
        <w:t>В подпункте 2.4.2 пункта 2.4 раздела II Административного регламента слова «в автоматизированной системе «Адресная социальная помощь» (далее – АС «АСП»)» заменить словами «в Информационной системе</w:t>
      </w:r>
      <w:r w:rsidR="00D95E72">
        <w:rPr>
          <w:rFonts w:ascii="Times New Roman" w:hAnsi="Times New Roman"/>
          <w:sz w:val="28"/>
          <w:szCs w:val="28"/>
        </w:rPr>
        <w:t xml:space="preserve"> Управления</w:t>
      </w:r>
      <w:r w:rsidRPr="00411A59">
        <w:rPr>
          <w:rFonts w:ascii="Times New Roman" w:hAnsi="Times New Roman"/>
          <w:sz w:val="28"/>
          <w:szCs w:val="28"/>
        </w:rPr>
        <w:t xml:space="preserve"> (далее – ИС)».</w:t>
      </w:r>
    </w:p>
    <w:p w:rsidR="00411A59" w:rsidRDefault="00411A59" w:rsidP="00411A59">
      <w:pPr>
        <w:numPr>
          <w:ilvl w:val="1"/>
          <w:numId w:val="19"/>
        </w:numPr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2.6.2 пункта 2.6 раздела</w:t>
      </w:r>
      <w:r w:rsidRPr="00AA7E99">
        <w:rPr>
          <w:rFonts w:ascii="Times New Roman" w:hAnsi="Times New Roman"/>
          <w:sz w:val="28"/>
          <w:szCs w:val="28"/>
        </w:rPr>
        <w:t xml:space="preserve"> II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562AC" w:rsidRDefault="00411A59" w:rsidP="00411A59">
      <w:pPr>
        <w:suppressAutoHyphens w:val="0"/>
        <w:autoSpaceDE w:val="0"/>
        <w:adjustRightInd w:val="0"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«2.6.2. По усмотрению заявителя заявление и документы могут быть представлены лично, через уполномоченного представителя, направленны по почте, посредством Единого портала.».</w:t>
      </w:r>
    </w:p>
    <w:p w:rsidR="0012190E" w:rsidRPr="00B60741" w:rsidRDefault="0012190E" w:rsidP="00620C28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41">
        <w:rPr>
          <w:rFonts w:ascii="Times New Roman" w:hAnsi="Times New Roman" w:cs="Times New Roman"/>
          <w:sz w:val="28"/>
          <w:szCs w:val="28"/>
        </w:rPr>
        <w:t>1.7.</w:t>
      </w:r>
      <w:r w:rsidRPr="00B60741">
        <w:rPr>
          <w:rFonts w:ascii="Times New Roman" w:hAnsi="Times New Roman" w:cs="Times New Roman"/>
          <w:sz w:val="28"/>
          <w:szCs w:val="28"/>
        </w:rPr>
        <w:tab/>
      </w:r>
      <w:r w:rsidR="00620C28" w:rsidRPr="00B60741">
        <w:rPr>
          <w:rFonts w:ascii="Times New Roman" w:hAnsi="Times New Roman" w:cs="Times New Roman"/>
          <w:sz w:val="28"/>
          <w:szCs w:val="28"/>
        </w:rPr>
        <w:t>Абзац седьмой подпункта 2.7.2 пункта 2.7</w:t>
      </w:r>
      <w:r w:rsidRPr="00B60741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20C28" w:rsidRPr="00B607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0741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620C28" w:rsidRPr="00B60741" w:rsidRDefault="00620C28" w:rsidP="00620C28">
      <w:pPr>
        <w:shd w:val="clear" w:color="auto" w:fill="FFFFFF"/>
        <w:suppressAutoHyphens w:val="0"/>
        <w:autoSpaceDN/>
        <w:spacing w:after="0" w:line="360" w:lineRule="auto"/>
        <w:ind w:firstLine="72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«Сведения, указанные в подпункте «з», заявитель может получить, обратившись с запросом лично или направить почтовым оправлением в </w:t>
      </w:r>
      <w:r>
        <w:rPr>
          <w:rFonts w:ascii="Times New Roman" w:hAnsi="Times New Roman"/>
          <w:sz w:val="28"/>
          <w:szCs w:val="28"/>
        </w:rPr>
        <w:t>Клиентскую службу в г. Байконур</w:t>
      </w:r>
      <w:r w:rsidRPr="00B6074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>,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а также в электронной форме через Е</w:t>
      </w:r>
      <w:r w:rsidRPr="00B60741">
        <w:rPr>
          <w:rFonts w:ascii="Times New Roman" w:hAnsi="Times New Roman"/>
          <w:color w:val="000000"/>
          <w:sz w:val="28"/>
          <w:szCs w:val="28"/>
        </w:rPr>
        <w:t xml:space="preserve">диный портал 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или через онлайн-кабинет на </w:t>
      </w:r>
      <w:hyperlink r:id="rId11" w:tgtFrame="_blank" w:history="1">
        <w:r w:rsidRPr="00B60741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en-US"/>
          </w:rPr>
          <w:t>сайте Пенсионного фонда</w:t>
        </w:r>
      </w:hyperlink>
      <w:r w:rsidRPr="00B60741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en-US"/>
        </w:rPr>
        <w:t xml:space="preserve">, либо </w:t>
      </w:r>
      <w:r w:rsidRPr="00B60741">
        <w:rPr>
          <w:rFonts w:ascii="Times New Roman" w:hAnsi="Times New Roman"/>
          <w:color w:val="000000"/>
          <w:sz w:val="28"/>
          <w:szCs w:val="28"/>
          <w:lang w:eastAsia="en-US"/>
        </w:rPr>
        <w:t>обратившись с запросом лично или направить почтовым отправлением в ФКУ «Военный комиссариат города Байконур».».</w:t>
      </w:r>
    </w:p>
    <w:p w:rsidR="008E5DC2" w:rsidRPr="00B60741" w:rsidRDefault="0012190E" w:rsidP="00620C28">
      <w:pPr>
        <w:tabs>
          <w:tab w:val="left" w:pos="0"/>
        </w:tabs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B60741">
        <w:rPr>
          <w:rFonts w:ascii="Times New Roman" w:hAnsi="Times New Roman"/>
          <w:color w:val="000000"/>
          <w:sz w:val="28"/>
          <w:szCs w:val="28"/>
        </w:rPr>
        <w:t>1.8</w:t>
      </w:r>
      <w:r w:rsidR="008E5DC2" w:rsidRPr="00B60741">
        <w:rPr>
          <w:rFonts w:ascii="Times New Roman" w:hAnsi="Times New Roman"/>
          <w:color w:val="000000"/>
          <w:sz w:val="28"/>
          <w:szCs w:val="28"/>
        </w:rPr>
        <w:t>.</w:t>
      </w:r>
      <w:r w:rsidR="008E5DC2" w:rsidRPr="00B60741">
        <w:rPr>
          <w:rFonts w:ascii="Times New Roman" w:hAnsi="Times New Roman"/>
          <w:color w:val="000000"/>
          <w:sz w:val="28"/>
          <w:szCs w:val="28"/>
        </w:rPr>
        <w:tab/>
        <w:t>Подпункт 2.7.4 пункта 2.7 раздела II Административного регламента дополнить подпунктом 2.7.4.5 следующего содержания:</w:t>
      </w:r>
    </w:p>
    <w:p w:rsidR="008E5DC2" w:rsidRDefault="008E5DC2" w:rsidP="008E5DC2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«2.7.4</w:t>
      </w:r>
      <w:r w:rsidRPr="00E24E4A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 w:rsidRPr="00E24E4A">
        <w:rPr>
          <w:rFonts w:ascii="Times New Roman" w:hAnsi="Times New Roman"/>
          <w:sz w:val="28"/>
          <w:szCs w:val="28"/>
        </w:rPr>
        <w:t xml:space="preserve"> Предоставления на бумажном носителе документов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E24E4A">
        <w:rPr>
          <w:rFonts w:ascii="Times New Roman" w:hAnsi="Times New Roman"/>
          <w:sz w:val="28"/>
          <w:szCs w:val="28"/>
        </w:rPr>
        <w:t xml:space="preserve">и информации, электронные образы которых ранее были заверены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E24E4A">
        <w:rPr>
          <w:rFonts w:ascii="Times New Roman" w:hAnsi="Times New Roman"/>
          <w:sz w:val="28"/>
          <w:szCs w:val="28"/>
        </w:rPr>
        <w:t>в соответс</w:t>
      </w:r>
      <w:r>
        <w:rPr>
          <w:rFonts w:ascii="Times New Roman" w:hAnsi="Times New Roman"/>
          <w:sz w:val="28"/>
          <w:szCs w:val="28"/>
        </w:rPr>
        <w:t xml:space="preserve">твии  с </w:t>
      </w:r>
      <w:r w:rsidRPr="00E24E4A">
        <w:rPr>
          <w:rFonts w:ascii="Times New Roman" w:hAnsi="Times New Roman"/>
          <w:sz w:val="28"/>
          <w:szCs w:val="28"/>
        </w:rPr>
        <w:t>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C24865" w:rsidRDefault="0012190E" w:rsidP="008E5DC2">
      <w:pPr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C24865">
        <w:rPr>
          <w:rFonts w:ascii="Times New Roman" w:hAnsi="Times New Roman"/>
          <w:sz w:val="28"/>
          <w:szCs w:val="28"/>
        </w:rPr>
        <w:t>.</w:t>
      </w:r>
      <w:r w:rsidR="00C24865">
        <w:rPr>
          <w:rFonts w:ascii="Times New Roman" w:hAnsi="Times New Roman"/>
          <w:sz w:val="28"/>
          <w:szCs w:val="28"/>
        </w:rPr>
        <w:tab/>
      </w:r>
      <w:r w:rsidR="00C24865" w:rsidRPr="00AB55FB">
        <w:rPr>
          <w:rFonts w:ascii="Times New Roman" w:hAnsi="Times New Roman"/>
          <w:sz w:val="28"/>
          <w:szCs w:val="28"/>
        </w:rPr>
        <w:t xml:space="preserve">В </w:t>
      </w:r>
      <w:r w:rsidR="00C24865">
        <w:rPr>
          <w:rFonts w:ascii="Times New Roman" w:hAnsi="Times New Roman"/>
          <w:sz w:val="28"/>
          <w:szCs w:val="28"/>
        </w:rPr>
        <w:t>подпункте 2.16.1 пункта 2.16</w:t>
      </w:r>
      <w:r w:rsidR="00C24865" w:rsidRPr="00AB55FB">
        <w:rPr>
          <w:rFonts w:ascii="Times New Roman" w:hAnsi="Times New Roman"/>
          <w:sz w:val="28"/>
          <w:szCs w:val="28"/>
        </w:rPr>
        <w:t xml:space="preserve"> раздела </w:t>
      </w:r>
      <w:r w:rsidR="00C24865">
        <w:rPr>
          <w:rFonts w:ascii="Times New Roman" w:hAnsi="Times New Roman"/>
          <w:sz w:val="28"/>
          <w:szCs w:val="28"/>
          <w:lang w:val="en-US"/>
        </w:rPr>
        <w:t>II</w:t>
      </w:r>
      <w:r w:rsidR="00C24865" w:rsidRPr="00AB55FB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C24865">
        <w:rPr>
          <w:rFonts w:ascii="Times New Roman" w:hAnsi="Times New Roman"/>
          <w:sz w:val="28"/>
          <w:szCs w:val="28"/>
        </w:rPr>
        <w:t xml:space="preserve"> «ИС</w:t>
      </w:r>
      <w:r w:rsidR="00C24865" w:rsidRPr="00AB55FB">
        <w:rPr>
          <w:rFonts w:ascii="Times New Roman" w:hAnsi="Times New Roman"/>
          <w:sz w:val="28"/>
          <w:szCs w:val="28"/>
        </w:rPr>
        <w:t>».</w:t>
      </w:r>
    </w:p>
    <w:p w:rsidR="008E5DC2" w:rsidRDefault="0012190E" w:rsidP="0012190E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8E5DC2">
        <w:rPr>
          <w:rFonts w:ascii="Times New Roman" w:hAnsi="Times New Roman"/>
          <w:sz w:val="28"/>
          <w:szCs w:val="28"/>
        </w:rPr>
        <w:t>.</w:t>
      </w:r>
      <w:r w:rsidR="008E5DC2">
        <w:rPr>
          <w:rFonts w:ascii="Times New Roman" w:hAnsi="Times New Roman"/>
          <w:sz w:val="28"/>
          <w:szCs w:val="28"/>
        </w:rPr>
        <w:tab/>
      </w:r>
      <w:r w:rsidR="00E334E1">
        <w:rPr>
          <w:rFonts w:ascii="Times New Roman" w:hAnsi="Times New Roman"/>
          <w:sz w:val="28"/>
          <w:szCs w:val="28"/>
        </w:rPr>
        <w:t>Подпункт 2.16.2 п</w:t>
      </w:r>
      <w:r w:rsidR="008E5DC2">
        <w:rPr>
          <w:rFonts w:ascii="Times New Roman" w:hAnsi="Times New Roman"/>
          <w:sz w:val="28"/>
          <w:szCs w:val="28"/>
        </w:rPr>
        <w:t>ункт</w:t>
      </w:r>
      <w:r w:rsidR="00E334E1">
        <w:rPr>
          <w:rFonts w:ascii="Times New Roman" w:hAnsi="Times New Roman"/>
          <w:sz w:val="28"/>
          <w:szCs w:val="28"/>
        </w:rPr>
        <w:t>а</w:t>
      </w:r>
      <w:r w:rsidR="008E5DC2">
        <w:rPr>
          <w:rFonts w:ascii="Times New Roman" w:hAnsi="Times New Roman"/>
          <w:sz w:val="28"/>
          <w:szCs w:val="28"/>
        </w:rPr>
        <w:t xml:space="preserve"> 2.16</w:t>
      </w:r>
      <w:r w:rsidR="008E5DC2" w:rsidRPr="00967077">
        <w:rPr>
          <w:rFonts w:ascii="Times New Roman" w:hAnsi="Times New Roman"/>
          <w:sz w:val="28"/>
          <w:szCs w:val="28"/>
        </w:rPr>
        <w:t xml:space="preserve"> раздела II Административного регламента</w:t>
      </w:r>
      <w:r w:rsidR="00E334E1">
        <w:rPr>
          <w:rFonts w:ascii="Times New Roman" w:hAnsi="Times New Roman"/>
          <w:sz w:val="28"/>
          <w:szCs w:val="28"/>
        </w:rPr>
        <w:t xml:space="preserve"> изложить </w:t>
      </w:r>
      <w:r w:rsidR="008E5DC2">
        <w:rPr>
          <w:rFonts w:ascii="Times New Roman" w:hAnsi="Times New Roman"/>
          <w:sz w:val="28"/>
          <w:szCs w:val="28"/>
        </w:rPr>
        <w:t>в следующей редакции:</w:t>
      </w:r>
    </w:p>
    <w:p w:rsidR="008E5DC2" w:rsidRDefault="008E5DC2" w:rsidP="00E334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«2.16.2. Заявление, направленное посредством Единого портала</w:t>
      </w:r>
      <w:r w:rsidR="00D95E7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регистрируется </w:t>
      </w:r>
      <w:r w:rsidR="009E73E3">
        <w:rPr>
          <w:rFonts w:ascii="Times New Roman" w:hAnsi="Times New Roman"/>
          <w:sz w:val="28"/>
          <w:szCs w:val="28"/>
        </w:rPr>
        <w:t xml:space="preserve">на Едином портале </w:t>
      </w:r>
      <w:r>
        <w:rPr>
          <w:rFonts w:ascii="Times New Roman" w:hAnsi="Times New Roman"/>
          <w:sz w:val="28"/>
          <w:szCs w:val="28"/>
        </w:rPr>
        <w:t>в автоматическом режиме</w:t>
      </w:r>
      <w:r w:rsidR="009E73E3">
        <w:rPr>
          <w:rFonts w:ascii="Times New Roman" w:hAnsi="Times New Roman"/>
          <w:sz w:val="28"/>
          <w:szCs w:val="28"/>
        </w:rPr>
        <w:t xml:space="preserve"> в день подачи заявления</w:t>
      </w:r>
      <w:r w:rsidR="00D95E72">
        <w:rPr>
          <w:rFonts w:ascii="Times New Roman" w:hAnsi="Times New Roman"/>
          <w:sz w:val="28"/>
          <w:szCs w:val="28"/>
        </w:rPr>
        <w:t xml:space="preserve"> с последующей регистраци</w:t>
      </w:r>
      <w:r w:rsidR="0020107D">
        <w:rPr>
          <w:rFonts w:ascii="Times New Roman" w:hAnsi="Times New Roman"/>
          <w:sz w:val="28"/>
          <w:szCs w:val="28"/>
        </w:rPr>
        <w:t>ей должностным лицом Управления</w:t>
      </w:r>
      <w:r w:rsidR="00D95E72">
        <w:rPr>
          <w:rFonts w:ascii="Times New Roman" w:hAnsi="Times New Roman"/>
          <w:sz w:val="28"/>
          <w:szCs w:val="28"/>
        </w:rPr>
        <w:t xml:space="preserve"> не позднее </w:t>
      </w:r>
      <w:r w:rsidR="0020107D">
        <w:rPr>
          <w:rFonts w:ascii="Times New Roman" w:hAnsi="Times New Roman"/>
          <w:sz w:val="28"/>
          <w:szCs w:val="28"/>
        </w:rPr>
        <w:t>первого</w:t>
      </w:r>
      <w:r w:rsidR="00D95E72">
        <w:rPr>
          <w:rFonts w:ascii="Times New Roman" w:hAnsi="Times New Roman"/>
          <w:sz w:val="28"/>
          <w:szCs w:val="28"/>
        </w:rPr>
        <w:t xml:space="preserve"> </w:t>
      </w:r>
      <w:r w:rsidR="009E73E3">
        <w:rPr>
          <w:rFonts w:ascii="Times New Roman" w:hAnsi="Times New Roman"/>
          <w:sz w:val="28"/>
          <w:szCs w:val="28"/>
        </w:rPr>
        <w:t xml:space="preserve">рабочего </w:t>
      </w:r>
      <w:r w:rsidR="00D95E72">
        <w:rPr>
          <w:rFonts w:ascii="Times New Roman" w:hAnsi="Times New Roman"/>
          <w:sz w:val="28"/>
          <w:szCs w:val="28"/>
        </w:rPr>
        <w:t>дня</w:t>
      </w:r>
      <w:r w:rsidR="0020107D">
        <w:rPr>
          <w:rFonts w:ascii="Times New Roman" w:hAnsi="Times New Roman"/>
          <w:sz w:val="28"/>
          <w:szCs w:val="28"/>
        </w:rPr>
        <w:t>, следующего за днем его получения Управлением</w:t>
      </w:r>
      <w:r>
        <w:rPr>
          <w:rFonts w:ascii="Times New Roman" w:hAnsi="Times New Roman"/>
          <w:sz w:val="28"/>
          <w:szCs w:val="28"/>
        </w:rPr>
        <w:t>.».</w:t>
      </w:r>
    </w:p>
    <w:p w:rsidR="00141CB5" w:rsidRDefault="0012190E" w:rsidP="00C24865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</w:t>
      </w:r>
      <w:r w:rsidR="008E5DC2">
        <w:rPr>
          <w:rFonts w:ascii="Times New Roman" w:hAnsi="Times New Roman"/>
          <w:sz w:val="28"/>
          <w:szCs w:val="28"/>
        </w:rPr>
        <w:t>.</w:t>
      </w:r>
      <w:r w:rsidR="008E5DC2">
        <w:rPr>
          <w:rFonts w:ascii="Times New Roman" w:hAnsi="Times New Roman"/>
          <w:sz w:val="28"/>
          <w:szCs w:val="28"/>
        </w:rPr>
        <w:tab/>
      </w:r>
      <w:r w:rsidR="00141CB5">
        <w:rPr>
          <w:rFonts w:ascii="Times New Roman" w:hAnsi="Times New Roman"/>
          <w:sz w:val="28"/>
          <w:szCs w:val="28"/>
        </w:rPr>
        <w:t xml:space="preserve">В подпункте «б» подпункта 2.18.1 пункта 2.18 </w:t>
      </w:r>
      <w:r w:rsidR="00141CB5" w:rsidRPr="00D43154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141CB5">
        <w:rPr>
          <w:rFonts w:ascii="Times New Roman" w:hAnsi="Times New Roman"/>
          <w:sz w:val="28"/>
          <w:szCs w:val="28"/>
        </w:rPr>
        <w:t xml:space="preserve"> после слов «</w:t>
      </w:r>
      <w:r w:rsidR="00141CB5" w:rsidRPr="00D43154">
        <w:rPr>
          <w:rFonts w:ascii="Times New Roman" w:hAnsi="Times New Roman"/>
          <w:sz w:val="28"/>
          <w:szCs w:val="28"/>
        </w:rPr>
        <w:t>в электронной форме</w:t>
      </w:r>
      <w:r w:rsidR="004E7015">
        <w:rPr>
          <w:rFonts w:ascii="Times New Roman" w:hAnsi="Times New Roman"/>
          <w:sz w:val="28"/>
          <w:szCs w:val="28"/>
        </w:rPr>
        <w:t>» дополнить словами «</w:t>
      </w:r>
      <w:r w:rsidR="00141CB5">
        <w:rPr>
          <w:rFonts w:ascii="Times New Roman" w:hAnsi="Times New Roman"/>
          <w:sz w:val="28"/>
          <w:szCs w:val="28"/>
        </w:rPr>
        <w:t>посредством использования</w:t>
      </w:r>
      <w:r w:rsidR="00141CB5" w:rsidRPr="00D43154">
        <w:rPr>
          <w:rFonts w:ascii="Times New Roman" w:hAnsi="Times New Roman"/>
          <w:sz w:val="28"/>
          <w:szCs w:val="28"/>
        </w:rPr>
        <w:t xml:space="preserve"> Единого портала</w:t>
      </w:r>
      <w:r w:rsidR="00141CB5">
        <w:rPr>
          <w:rFonts w:ascii="Times New Roman" w:hAnsi="Times New Roman"/>
          <w:sz w:val="28"/>
          <w:szCs w:val="28"/>
        </w:rPr>
        <w:t>».</w:t>
      </w:r>
    </w:p>
    <w:p w:rsidR="004E4233" w:rsidRDefault="0012190E" w:rsidP="004E4233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</w:t>
      </w:r>
      <w:r w:rsidR="00141CB5">
        <w:rPr>
          <w:rFonts w:ascii="Times New Roman" w:hAnsi="Times New Roman"/>
          <w:sz w:val="28"/>
          <w:szCs w:val="28"/>
        </w:rPr>
        <w:t>.</w:t>
      </w:r>
      <w:r w:rsidR="00141CB5">
        <w:rPr>
          <w:rFonts w:ascii="Times New Roman" w:hAnsi="Times New Roman"/>
          <w:sz w:val="28"/>
          <w:szCs w:val="28"/>
        </w:rPr>
        <w:tab/>
        <w:t xml:space="preserve">В </w:t>
      </w:r>
      <w:r w:rsidR="009F2836">
        <w:rPr>
          <w:rFonts w:ascii="Times New Roman" w:hAnsi="Times New Roman"/>
          <w:sz w:val="28"/>
          <w:szCs w:val="28"/>
        </w:rPr>
        <w:t>пункте</w:t>
      </w:r>
      <w:r w:rsidR="00141CB5">
        <w:rPr>
          <w:rFonts w:ascii="Times New Roman" w:hAnsi="Times New Roman"/>
          <w:sz w:val="28"/>
          <w:szCs w:val="28"/>
        </w:rPr>
        <w:t xml:space="preserve"> 2.19 </w:t>
      </w:r>
      <w:r w:rsidR="00141CB5" w:rsidRPr="00967077">
        <w:rPr>
          <w:rFonts w:ascii="Times New Roman" w:hAnsi="Times New Roman"/>
          <w:sz w:val="28"/>
          <w:szCs w:val="28"/>
        </w:rPr>
        <w:t>раздела II Административного регламента</w:t>
      </w:r>
      <w:r w:rsidR="00141CB5">
        <w:rPr>
          <w:rFonts w:ascii="Times New Roman" w:hAnsi="Times New Roman"/>
          <w:sz w:val="28"/>
          <w:szCs w:val="28"/>
        </w:rPr>
        <w:t xml:space="preserve"> слова «</w:t>
      </w:r>
      <w:r w:rsidR="00141CB5" w:rsidRPr="00DB756F">
        <w:rPr>
          <w:rFonts w:ascii="Times New Roman" w:hAnsi="Times New Roman"/>
          <w:sz w:val="28"/>
          <w:szCs w:val="28"/>
        </w:rPr>
        <w:t xml:space="preserve">и в электронной форме, в том числе </w:t>
      </w:r>
      <w:r w:rsidR="00141CB5">
        <w:rPr>
          <w:rFonts w:ascii="Times New Roman" w:hAnsi="Times New Roman"/>
          <w:sz w:val="28"/>
          <w:szCs w:val="28"/>
        </w:rPr>
        <w:t xml:space="preserve">с </w:t>
      </w:r>
      <w:r w:rsidR="00141CB5" w:rsidRPr="00DB756F">
        <w:rPr>
          <w:rFonts w:ascii="Times New Roman" w:hAnsi="Times New Roman"/>
          <w:sz w:val="28"/>
          <w:szCs w:val="28"/>
        </w:rPr>
        <w:t>использованием Единого портала государственных и муниципальных услуг (функций),</w:t>
      </w:r>
      <w:r w:rsidR="00141CB5">
        <w:rPr>
          <w:rFonts w:ascii="Times New Roman" w:hAnsi="Times New Roman"/>
          <w:sz w:val="28"/>
          <w:szCs w:val="28"/>
        </w:rPr>
        <w:t>» исключить.</w:t>
      </w:r>
    </w:p>
    <w:p w:rsidR="004E4233" w:rsidRDefault="0012190E" w:rsidP="00C24865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C248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4E4233">
        <w:rPr>
          <w:rFonts w:ascii="Times New Roman" w:hAnsi="Times New Roman" w:cs="Times New Roman"/>
          <w:sz w:val="28"/>
          <w:szCs w:val="28"/>
        </w:rPr>
        <w:t xml:space="preserve">Подпункт 3.1.1 пункта 3.1 раздела </w:t>
      </w:r>
      <w:r w:rsidR="004E42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E42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изложить в следующей редакции:</w:t>
      </w:r>
    </w:p>
    <w:p w:rsidR="004E4233" w:rsidRPr="00D71CE8" w:rsidRDefault="004E4233" w:rsidP="004E4233">
      <w:pPr>
        <w:pStyle w:val="ae"/>
        <w:tabs>
          <w:tab w:val="left" w:pos="567"/>
        </w:tabs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</w:rPr>
        <w:t>«</w:t>
      </w:r>
      <w:r w:rsidRPr="00D71CE8">
        <w:rPr>
          <w:rFonts w:ascii="Times New Roman" w:hAnsi="Times New Roman"/>
          <w:sz w:val="28"/>
          <w:szCs w:val="28"/>
        </w:rPr>
        <w:t xml:space="preserve">3.1.1.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Прием заявления и необходимых документов для предоставления государственной услуги и их проверка</w:t>
      </w:r>
    </w:p>
    <w:p w:rsidR="004E4233" w:rsidRPr="00D71CE8" w:rsidRDefault="004E4233" w:rsidP="004E4233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Основанием для начала административной процедуры является предоставление заявителем в Управление заявления и прилагаемых к нему необходимых для предоставления государственной услуги документов, указанных в пункте 2.6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 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административного регламента.</w:t>
      </w:r>
    </w:p>
    <w:p w:rsidR="004E4233" w:rsidRPr="00D71CE8" w:rsidRDefault="004E4233" w:rsidP="004E4233">
      <w:pPr>
        <w:tabs>
          <w:tab w:val="left" w:pos="567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Ответственным за прием и регистрацию заявления и документов является должностное лицо Управления.</w:t>
      </w:r>
    </w:p>
    <w:p w:rsidR="004E4233" w:rsidRPr="00D71CE8" w:rsidRDefault="009F2836" w:rsidP="009F2836">
      <w:pPr>
        <w:tabs>
          <w:tab w:val="left" w:pos="567"/>
          <w:tab w:val="left" w:pos="1701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3.1.1.1.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4E4233" w:rsidRPr="00D71CE8">
        <w:rPr>
          <w:rFonts w:ascii="Times New Roman" w:hAnsi="Times New Roman"/>
          <w:sz w:val="28"/>
          <w:szCs w:val="28"/>
          <w:lang w:val="x-none" w:eastAsia="x-none"/>
        </w:rPr>
        <w:t>При личном обращении заявителя должностное лицо Управления:</w:t>
      </w:r>
    </w:p>
    <w:p w:rsidR="004E4233" w:rsidRPr="00D71CE8" w:rsidRDefault="004E4233" w:rsidP="009F2836">
      <w:pPr>
        <w:tabs>
          <w:tab w:val="left" w:pos="0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устанавливает предмет обращения и проверяет наличие всех необходимых документов для предоставления государственной услуги, которые заявитель должен предс</w:t>
      </w:r>
      <w:r w:rsidR="009564CF">
        <w:rPr>
          <w:rFonts w:ascii="Times New Roman" w:hAnsi="Times New Roman"/>
          <w:sz w:val="28"/>
          <w:szCs w:val="28"/>
          <w:lang w:val="x-none" w:eastAsia="x-none"/>
        </w:rPr>
        <w:t>тавить самостоятельно исходя из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перечня, указанного в подпункте 2.6.1 пункта 2.6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 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административного регламента, на соответствие представленных документов требованиям, </w:t>
      </w:r>
      <w:r w:rsidR="009564CF">
        <w:rPr>
          <w:rFonts w:ascii="Times New Roman" w:hAnsi="Times New Roman"/>
          <w:sz w:val="28"/>
          <w:szCs w:val="28"/>
          <w:lang w:val="x-none" w:eastAsia="x-none"/>
        </w:rPr>
        <w:t>указанным в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x-none"/>
        </w:rPr>
        <w:t xml:space="preserve">подпунктах 2.6.3 –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2.6.4 пункта 2.6 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9564CF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административного регламента;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устанавливает личность заявителя и вносит сведения о заявителе в Журнал учета приема посетителей в соответствии с номенклатурой дел Управления; 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по задаваемым параметрам осуществляет поиск сведений о заявителе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;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осуществляет копирование документов (при необходимости) и заверяет копии документов подписью с указанием фамилии, инициалов и даты заверения, подлинники документов возвращает заявителю;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дает разъяснения заявителю об имеющихся основаниях для отказа </w:t>
      </w:r>
      <w:r w:rsidRPr="00D71CE8">
        <w:rPr>
          <w:rFonts w:ascii="Times New Roman" w:hAnsi="Times New Roman"/>
          <w:sz w:val="28"/>
          <w:szCs w:val="28"/>
          <w:lang w:eastAsia="x-none"/>
        </w:rPr>
        <w:t xml:space="preserve">          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в предоставлении государственной услуги, уведомляет о перечне недостающих документов, которые заявитель должен представить самостоятельно, </w:t>
      </w:r>
      <w:r>
        <w:rPr>
          <w:rFonts w:ascii="Times New Roman" w:hAnsi="Times New Roman"/>
          <w:sz w:val="28"/>
          <w:szCs w:val="28"/>
          <w:lang w:eastAsia="x-none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и предлагает повторно обратиться, собрав необходимые документы, если документы, представленные заявителем для получения государственной услуги, представлены не в полном объеме и (или) не соответствуют установленным требованиям;</w:t>
      </w:r>
    </w:p>
    <w:p w:rsidR="00201442" w:rsidRPr="00201442" w:rsidRDefault="00201442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eastAsia="Calibri" w:hAnsi="Times New Roman"/>
          <w:sz w:val="28"/>
          <w:szCs w:val="28"/>
          <w:lang w:eastAsia="en-US"/>
        </w:rPr>
      </w:pPr>
      <w:r w:rsidRPr="00201442">
        <w:rPr>
          <w:rFonts w:ascii="Times New Roman" w:eastAsia="Calibri" w:hAnsi="Times New Roman"/>
          <w:sz w:val="28"/>
          <w:szCs w:val="28"/>
          <w:lang w:eastAsia="en-US"/>
        </w:rPr>
        <w:t xml:space="preserve">принимает документы, обращая внимание заявителя, что указанные недостатки необходимо устранить в течение 10 дней, так как они будут препятствовать предоставлению государственной услуги, в случае отказа заявителя от доработки документов. </w:t>
      </w:r>
      <w:r w:rsidRPr="00201442">
        <w:rPr>
          <w:rFonts w:ascii="Times New Roman" w:eastAsia="Calibri" w:hAnsi="Times New Roman"/>
          <w:sz w:val="28"/>
          <w:szCs w:val="28"/>
        </w:rPr>
        <w:t>Рассмотрение заявления в данном случае, приостанавливается не более чем на один месяц, если по истечении 10 дней со дня получения заявления заявитель не представил всех или части документов, указанных в подпункте</w:t>
      </w:r>
      <w:r w:rsidRPr="00201442">
        <w:rPr>
          <w:rFonts w:ascii="Times New Roman" w:hAnsi="Times New Roman"/>
          <w:sz w:val="28"/>
          <w:szCs w:val="28"/>
        </w:rPr>
        <w:t xml:space="preserve"> 2.6.1 пункта 2.6 административного регламента</w:t>
      </w:r>
      <w:r w:rsidRPr="00201442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возвращает документы заявителю, при желании заявителя устранить препятствия, прервав подачу документов;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принимает документы от заявителя и регистрирует заявление в </w:t>
      </w:r>
      <w:r>
        <w:rPr>
          <w:rFonts w:ascii="Times New Roman" w:hAnsi="Times New Roman"/>
          <w:sz w:val="28"/>
          <w:szCs w:val="28"/>
          <w:lang w:eastAsia="x-none"/>
        </w:rPr>
        <w:t>ИС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; 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оформляет расписку</w:t>
      </w:r>
      <w:r w:rsidRPr="00D71CE8">
        <w:rPr>
          <w:rFonts w:ascii="Times New Roman" w:hAnsi="Times New Roman"/>
          <w:sz w:val="28"/>
          <w:szCs w:val="28"/>
          <w:lang w:eastAsia="x-none"/>
        </w:rPr>
        <w:t>-уведомление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о приеме заявления, являющуюся отрывным талоно</w:t>
      </w:r>
      <w:r>
        <w:rPr>
          <w:rFonts w:ascii="Times New Roman" w:hAnsi="Times New Roman"/>
          <w:sz w:val="28"/>
          <w:szCs w:val="28"/>
          <w:lang w:val="x-none" w:eastAsia="x-none"/>
        </w:rPr>
        <w:t>м бланка заявления, и отдает ее</w:t>
      </w:r>
      <w:r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  <w:lang w:val="x-none" w:eastAsia="x-none"/>
        </w:rPr>
        <w:t>заявителю.</w:t>
      </w:r>
    </w:p>
    <w:p w:rsidR="004E4233" w:rsidRPr="00D71CE8" w:rsidRDefault="004E4233" w:rsidP="004E4233">
      <w:pPr>
        <w:tabs>
          <w:tab w:val="left" w:pos="567"/>
          <w:tab w:val="left" w:pos="928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val="x-none" w:eastAsia="x-none"/>
        </w:rPr>
      </w:pPr>
      <w:r w:rsidRPr="00D71CE8">
        <w:rPr>
          <w:rFonts w:ascii="Times New Roman" w:hAnsi="Times New Roman"/>
          <w:sz w:val="28"/>
          <w:szCs w:val="28"/>
          <w:lang w:val="x-none" w:eastAsia="x-none"/>
        </w:rPr>
        <w:t>Максимальный срок приема заявления и необходимых документов для предоставления государственной услуги не может превышать 50 минут.</w:t>
      </w:r>
    </w:p>
    <w:p w:rsidR="004E4233" w:rsidRPr="00D71CE8" w:rsidRDefault="00201442" w:rsidP="00201442">
      <w:pPr>
        <w:tabs>
          <w:tab w:val="left" w:pos="1134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3.1.1.2.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4E4233" w:rsidRPr="00D71CE8">
        <w:rPr>
          <w:rFonts w:ascii="Times New Roman" w:hAnsi="Times New Roman"/>
          <w:sz w:val="28"/>
          <w:szCs w:val="28"/>
          <w:lang w:val="x-none" w:eastAsia="x-none"/>
        </w:rPr>
        <w:t>При поступлении заявления по почте</w:t>
      </w:r>
      <w:r w:rsidR="004E4233" w:rsidRPr="00D71CE8">
        <w:rPr>
          <w:rFonts w:ascii="Times New Roman" w:hAnsi="Times New Roman"/>
          <w:sz w:val="28"/>
          <w:szCs w:val="28"/>
          <w:lang w:eastAsia="x-none"/>
        </w:rPr>
        <w:t>.</w:t>
      </w:r>
    </w:p>
    <w:p w:rsidR="004E4233" w:rsidRPr="00D71CE8" w:rsidRDefault="004E4233" w:rsidP="00201442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</w:t>
      </w:r>
      <w:r>
        <w:rPr>
          <w:rFonts w:ascii="Times New Roman" w:hAnsi="Times New Roman"/>
          <w:sz w:val="28"/>
          <w:szCs w:val="28"/>
        </w:rPr>
        <w:t xml:space="preserve">цо Управления, ответственное за </w:t>
      </w:r>
      <w:r w:rsidRPr="00D71CE8">
        <w:rPr>
          <w:rFonts w:ascii="Times New Roman" w:hAnsi="Times New Roman"/>
          <w:sz w:val="28"/>
          <w:szCs w:val="28"/>
        </w:rPr>
        <w:t>делопроизводство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D71CE8">
        <w:rPr>
          <w:rFonts w:ascii="Times New Roman" w:hAnsi="Times New Roman"/>
          <w:sz w:val="28"/>
          <w:szCs w:val="28"/>
        </w:rPr>
        <w:t xml:space="preserve">в Управлении, регистрирует заявление и прилагаемые к нему документы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D71CE8">
        <w:rPr>
          <w:rFonts w:ascii="Times New Roman" w:hAnsi="Times New Roman"/>
          <w:sz w:val="28"/>
          <w:szCs w:val="28"/>
        </w:rPr>
        <w:t>в Журнале входящей документации Управления и передает их начальнику Управления (уполномоченному лицу).</w:t>
      </w:r>
    </w:p>
    <w:p w:rsidR="004E4233" w:rsidRPr="00D71CE8" w:rsidRDefault="004E4233" w:rsidP="004E4233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Начальник Управления (уполномоченное лицо) отписывает заявление                        с приложенными документами заявителя должностному лицу Управления.</w:t>
      </w:r>
    </w:p>
    <w:p w:rsidR="004E4233" w:rsidRPr="00D71CE8" w:rsidRDefault="004E4233" w:rsidP="004E4233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4E4233" w:rsidRPr="00D71CE8" w:rsidRDefault="004E4233" w:rsidP="004E4233">
      <w:pPr>
        <w:tabs>
          <w:tab w:val="left" w:pos="567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производит отметку о поступившем заявлении в</w:t>
      </w:r>
      <w:r>
        <w:rPr>
          <w:rFonts w:ascii="Times New Roman" w:hAnsi="Times New Roman"/>
          <w:sz w:val="28"/>
          <w:szCs w:val="28"/>
        </w:rPr>
        <w:t xml:space="preserve"> ИС</w:t>
      </w:r>
      <w:r w:rsidRPr="00D71CE8">
        <w:rPr>
          <w:rFonts w:ascii="Times New Roman" w:hAnsi="Times New Roman"/>
          <w:sz w:val="28"/>
          <w:szCs w:val="28"/>
        </w:rPr>
        <w:t xml:space="preserve"> в день поступления заявления, проверяет н</w:t>
      </w:r>
      <w:r w:rsidR="00201442">
        <w:rPr>
          <w:rFonts w:ascii="Times New Roman" w:hAnsi="Times New Roman"/>
          <w:sz w:val="28"/>
          <w:szCs w:val="28"/>
        </w:rPr>
        <w:t xml:space="preserve">аличие </w:t>
      </w:r>
      <w:r w:rsidRPr="00D71CE8">
        <w:rPr>
          <w:rFonts w:ascii="Times New Roman" w:hAnsi="Times New Roman"/>
          <w:sz w:val="28"/>
          <w:szCs w:val="28"/>
        </w:rPr>
        <w:t>документов</w:t>
      </w:r>
      <w:r w:rsidR="00201442">
        <w:rPr>
          <w:rFonts w:ascii="Times New Roman" w:hAnsi="Times New Roman"/>
          <w:sz w:val="28"/>
          <w:szCs w:val="28"/>
        </w:rPr>
        <w:t>,</w:t>
      </w:r>
      <w:r w:rsidRPr="00D71CE8">
        <w:rPr>
          <w:rFonts w:ascii="Times New Roman" w:hAnsi="Times New Roman"/>
          <w:sz w:val="28"/>
          <w:szCs w:val="28"/>
        </w:rPr>
        <w:t xml:space="preserve"> </w:t>
      </w:r>
      <w:r w:rsidR="00201442" w:rsidRPr="00D71CE8">
        <w:rPr>
          <w:rFonts w:ascii="Times New Roman" w:hAnsi="Times New Roman"/>
          <w:sz w:val="28"/>
          <w:szCs w:val="28"/>
        </w:rPr>
        <w:t xml:space="preserve">необходимых </w:t>
      </w:r>
      <w:r w:rsidRPr="00D71CE8">
        <w:rPr>
          <w:rFonts w:ascii="Times New Roman" w:hAnsi="Times New Roman"/>
          <w:sz w:val="28"/>
          <w:szCs w:val="28"/>
        </w:rPr>
        <w:t xml:space="preserve">для предоставления государственной услуги, которые заявитель должен представить самостоятельно, исходя из перечня, указанного в подпункте 2.6.1 пункта 2.6 </w:t>
      </w:r>
      <w:r w:rsidR="00223614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223614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223614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>административного регламента, и соответствие требованиям указанных в подпунктах 2.6.3 – 2.6.4 пункта 2.</w:t>
      </w:r>
      <w:r>
        <w:rPr>
          <w:rFonts w:ascii="Times New Roman" w:hAnsi="Times New Roman"/>
          <w:sz w:val="28"/>
          <w:szCs w:val="28"/>
        </w:rPr>
        <w:t xml:space="preserve">6 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9564CF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4E4233" w:rsidRPr="00D71CE8" w:rsidRDefault="004E4233" w:rsidP="004E4233">
      <w:pPr>
        <w:tabs>
          <w:tab w:val="left" w:pos="567"/>
          <w:tab w:val="left" w:pos="1560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направляет расписку-уведомление о приеме заявления и документов                              </w:t>
      </w:r>
      <w:r>
        <w:rPr>
          <w:rFonts w:ascii="Times New Roman" w:hAnsi="Times New Roman"/>
          <w:sz w:val="28"/>
          <w:szCs w:val="28"/>
        </w:rPr>
        <w:t xml:space="preserve"> к рассмотрению </w:t>
      </w:r>
      <w:r w:rsidRPr="00D71CE8">
        <w:rPr>
          <w:rFonts w:ascii="Times New Roman" w:hAnsi="Times New Roman"/>
          <w:sz w:val="28"/>
          <w:szCs w:val="28"/>
        </w:rPr>
        <w:t xml:space="preserve">в срок, не превышающий 2 </w:t>
      </w:r>
      <w:r w:rsidR="009564CF">
        <w:rPr>
          <w:rFonts w:ascii="Times New Roman" w:hAnsi="Times New Roman"/>
          <w:sz w:val="28"/>
          <w:szCs w:val="28"/>
        </w:rPr>
        <w:t xml:space="preserve">рабочих </w:t>
      </w:r>
      <w:r w:rsidRPr="00D71CE8">
        <w:rPr>
          <w:rFonts w:ascii="Times New Roman" w:hAnsi="Times New Roman"/>
          <w:sz w:val="28"/>
          <w:szCs w:val="28"/>
        </w:rPr>
        <w:t xml:space="preserve">дней с даты получения </w:t>
      </w:r>
      <w:r w:rsidR="009564CF">
        <w:rPr>
          <w:rFonts w:ascii="Times New Roman" w:hAnsi="Times New Roman"/>
          <w:sz w:val="28"/>
          <w:szCs w:val="28"/>
        </w:rPr>
        <w:t xml:space="preserve">заявления </w:t>
      </w:r>
      <w:r w:rsidRPr="00D71CE8">
        <w:rPr>
          <w:rFonts w:ascii="Times New Roman" w:hAnsi="Times New Roman"/>
          <w:sz w:val="28"/>
          <w:szCs w:val="28"/>
        </w:rPr>
        <w:t>и документов.</w:t>
      </w:r>
    </w:p>
    <w:p w:rsidR="004E4233" w:rsidRPr="00D71CE8" w:rsidRDefault="004E4233" w:rsidP="004E4233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Общий максимальный срок выполнения административной процедуры не должен превышать 2 </w:t>
      </w:r>
      <w:r w:rsidR="009564CF">
        <w:rPr>
          <w:rFonts w:ascii="Times New Roman" w:hAnsi="Times New Roman"/>
          <w:sz w:val="28"/>
          <w:szCs w:val="28"/>
        </w:rPr>
        <w:t xml:space="preserve">рабочих </w:t>
      </w:r>
      <w:r w:rsidRPr="00D71CE8">
        <w:rPr>
          <w:rFonts w:ascii="Times New Roman" w:hAnsi="Times New Roman"/>
          <w:sz w:val="28"/>
          <w:szCs w:val="28"/>
        </w:rPr>
        <w:t xml:space="preserve">дней. </w:t>
      </w:r>
    </w:p>
    <w:p w:rsidR="00201442" w:rsidRDefault="00201442" w:rsidP="004E4233">
      <w:pPr>
        <w:tabs>
          <w:tab w:val="left" w:pos="567"/>
          <w:tab w:val="left" w:pos="709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eastAsia="Calibri" w:hAnsi="Times New Roman"/>
          <w:sz w:val="28"/>
          <w:szCs w:val="28"/>
        </w:rPr>
      </w:pPr>
      <w:r w:rsidRPr="00C538D7">
        <w:rPr>
          <w:rFonts w:ascii="Times New Roman" w:eastAsia="Calibri" w:hAnsi="Times New Roman"/>
          <w:sz w:val="28"/>
          <w:szCs w:val="28"/>
        </w:rPr>
        <w:t>Рассмотрение заявления, поступившее по почте приостанавливается не более чем на один месяц, в случае если по истечении 10 дней со дня получения заявления заявитель не представил всех или части документов, указанных подпункте</w:t>
      </w:r>
      <w:r w:rsidRPr="00C538D7">
        <w:rPr>
          <w:rFonts w:ascii="Times New Roman" w:hAnsi="Times New Roman"/>
          <w:sz w:val="28"/>
          <w:szCs w:val="28"/>
        </w:rPr>
        <w:t xml:space="preserve"> 2.6.1 пункта 2.6 административного регламента.</w:t>
      </w:r>
      <w:r w:rsidRPr="00C538D7">
        <w:t xml:space="preserve">  </w:t>
      </w:r>
      <w:r w:rsidRPr="00C538D7">
        <w:rPr>
          <w:rFonts w:ascii="Times New Roman" w:eastAsia="Calibri" w:hAnsi="Times New Roman"/>
          <w:sz w:val="28"/>
          <w:szCs w:val="28"/>
        </w:rPr>
        <w:t>Уведомляет заявителя о приостановлении рассмотрения заявления о предоставлении субсидии в течение 2 рабочих дней со дня принятия такого решения с указанием оснований приостановления.</w:t>
      </w:r>
    </w:p>
    <w:p w:rsidR="004E4233" w:rsidRPr="00D71CE8" w:rsidRDefault="00201442" w:rsidP="00201442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3.1.1.3.</w:t>
      </w:r>
      <w:r>
        <w:rPr>
          <w:rFonts w:ascii="Times New Roman" w:hAnsi="Times New Roman"/>
          <w:sz w:val="28"/>
          <w:szCs w:val="28"/>
          <w:lang w:eastAsia="x-none"/>
        </w:rPr>
        <w:tab/>
      </w:r>
      <w:r w:rsidR="004E4233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При поступлении заявления в электронной форме посредством </w:t>
      </w:r>
      <w:r w:rsidR="004E4233" w:rsidRPr="00D71CE8">
        <w:rPr>
          <w:rFonts w:ascii="Times New Roman" w:hAnsi="Times New Roman"/>
          <w:sz w:val="28"/>
          <w:szCs w:val="28"/>
          <w:lang w:eastAsia="x-none"/>
        </w:rPr>
        <w:t xml:space="preserve">Единого портала </w:t>
      </w:r>
      <w:r w:rsidR="004E4233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осуществляются административные процедуры, предусмотренные пунктом </w:t>
      </w:r>
      <w:r w:rsidR="009564CF">
        <w:rPr>
          <w:rFonts w:ascii="Times New Roman" w:hAnsi="Times New Roman"/>
          <w:color w:val="000000"/>
          <w:sz w:val="28"/>
          <w:szCs w:val="28"/>
          <w:lang w:eastAsia="x-none"/>
        </w:rPr>
        <w:t>3.4</w:t>
      </w:r>
      <w:r w:rsidR="004E4233" w:rsidRPr="00D71CE8">
        <w:rPr>
          <w:rFonts w:ascii="Times New Roman" w:hAnsi="Times New Roman"/>
          <w:color w:val="000000"/>
          <w:sz w:val="28"/>
          <w:szCs w:val="28"/>
          <w:lang w:eastAsia="x-none"/>
        </w:rPr>
        <w:t>.</w:t>
      </w:r>
      <w:r w:rsidR="004E4233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III</w:t>
      </w:r>
      <w:r w:rsidR="009564CF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="009564CF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>административного</w:t>
      </w:r>
      <w:r w:rsidR="004E4233" w:rsidRPr="00D71CE8">
        <w:rPr>
          <w:rFonts w:ascii="Times New Roman" w:hAnsi="Times New Roman"/>
          <w:color w:val="000000"/>
          <w:sz w:val="28"/>
          <w:szCs w:val="28"/>
          <w:lang w:val="x-none" w:eastAsia="x-none"/>
        </w:rPr>
        <w:t xml:space="preserve"> регламента.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 предоставлении государственной услуги в электронной форме посредством Единого портала заявителю обеспечиваются: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информации о порядке и сроках предоставления государственной услуги;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формирование заявления;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прием и регистрация Управлением заявления и документов, необходимых для предоставления государственной услуги;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результата предоставления государственной услуги;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осуществление оценки качества предоставления государственной услуги;</w:t>
      </w:r>
    </w:p>
    <w:p w:rsidR="004E4233" w:rsidRPr="00D71CE8" w:rsidRDefault="004E4233" w:rsidP="004E4233">
      <w:pPr>
        <w:tabs>
          <w:tab w:val="left" w:pos="1418"/>
          <w:tab w:val="left" w:pos="1560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D71CE8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(бездействий) Управления либо действия (бездействия) должностных лиц Управления.</w:t>
      </w:r>
    </w:p>
    <w:p w:rsidR="004E4233" w:rsidRPr="00D71CE8" w:rsidRDefault="00201442" w:rsidP="00201442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contextualSpacing/>
        <w:jc w:val="both"/>
        <w:textAlignment w:val="auto"/>
        <w:rPr>
          <w:rFonts w:ascii="Times New Roman" w:hAnsi="Times New Roman"/>
          <w:sz w:val="28"/>
          <w:szCs w:val="28"/>
          <w:lang w:val="x-none"/>
        </w:rPr>
      </w:pPr>
      <w:r>
        <w:rPr>
          <w:rFonts w:ascii="Times New Roman" w:hAnsi="Times New Roman"/>
          <w:sz w:val="28"/>
          <w:szCs w:val="28"/>
        </w:rPr>
        <w:t>3.1.1.4.</w:t>
      </w:r>
      <w:r>
        <w:rPr>
          <w:rFonts w:ascii="Times New Roman" w:hAnsi="Times New Roman"/>
          <w:sz w:val="28"/>
          <w:szCs w:val="28"/>
        </w:rPr>
        <w:tab/>
      </w:r>
      <w:r w:rsidR="004E4233" w:rsidRPr="00D71CE8">
        <w:rPr>
          <w:rFonts w:ascii="Times New Roman" w:hAnsi="Times New Roman"/>
          <w:sz w:val="28"/>
          <w:szCs w:val="28"/>
          <w:lang w:val="x-none"/>
        </w:rPr>
        <w:t>Критериями принятия решения являются:</w:t>
      </w:r>
    </w:p>
    <w:p w:rsidR="004E4233" w:rsidRPr="00D71CE8" w:rsidRDefault="004E4233" w:rsidP="004E4233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4E4233" w:rsidRPr="00D71CE8" w:rsidRDefault="004E4233" w:rsidP="004E4233">
      <w:pPr>
        <w:tabs>
          <w:tab w:val="left" w:pos="567"/>
          <w:tab w:val="left" w:pos="709"/>
          <w:tab w:val="left" w:pos="1276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71CE8">
        <w:rPr>
          <w:rFonts w:ascii="Times New Roman" w:hAnsi="Times New Roman"/>
          <w:sz w:val="28"/>
          <w:szCs w:val="28"/>
        </w:rPr>
        <w:t xml:space="preserve">соответствие документов требованиям, предусмотренным пунктом 2.6 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9564CF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4E4233" w:rsidRPr="00D71CE8" w:rsidRDefault="00201442" w:rsidP="00201442">
      <w:pPr>
        <w:tabs>
          <w:tab w:val="left" w:pos="567"/>
          <w:tab w:val="left" w:pos="1843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3.1.1.5.</w:t>
      </w:r>
      <w:r>
        <w:rPr>
          <w:rFonts w:ascii="Times New Roman" w:hAnsi="Times New Roman"/>
          <w:sz w:val="28"/>
          <w:szCs w:val="28"/>
        </w:rPr>
        <w:tab/>
      </w:r>
      <w:r w:rsidR="004E4233" w:rsidRPr="00D71CE8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заявления и документов</w:t>
      </w:r>
      <w:r>
        <w:rPr>
          <w:rFonts w:ascii="Times New Roman" w:hAnsi="Times New Roman"/>
          <w:sz w:val="28"/>
          <w:szCs w:val="28"/>
        </w:rPr>
        <w:t>,</w:t>
      </w:r>
      <w:r w:rsidR="004E4233" w:rsidRPr="00D71CE8">
        <w:rPr>
          <w:rFonts w:ascii="Times New Roman" w:hAnsi="Times New Roman"/>
          <w:sz w:val="28"/>
          <w:szCs w:val="28"/>
        </w:rPr>
        <w:t xml:space="preserve"> </w:t>
      </w:r>
      <w:r w:rsidRPr="00D71CE8">
        <w:rPr>
          <w:rFonts w:ascii="Times New Roman" w:hAnsi="Times New Roman"/>
          <w:sz w:val="28"/>
          <w:szCs w:val="28"/>
        </w:rPr>
        <w:t xml:space="preserve">необходимых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4E4233" w:rsidRPr="00D71CE8">
        <w:rPr>
          <w:rFonts w:ascii="Times New Roman" w:hAnsi="Times New Roman"/>
          <w:sz w:val="28"/>
          <w:szCs w:val="28"/>
        </w:rPr>
        <w:t xml:space="preserve">предоставления государственной услуги и их проверка,  выдача или направление расписки - уведомления заявителю о приеме заявления и документов.  </w:t>
      </w:r>
    </w:p>
    <w:p w:rsidR="004E4233" w:rsidRDefault="00201442" w:rsidP="00201442">
      <w:pPr>
        <w:pStyle w:val="western"/>
        <w:shd w:val="clear" w:color="auto" w:fill="FFFFFF"/>
        <w:tabs>
          <w:tab w:val="left" w:pos="993"/>
          <w:tab w:val="left" w:pos="1843"/>
        </w:tabs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3.1.1.6.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ab/>
      </w:r>
      <w:r w:rsidR="004E4233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Способом фиксации результата данной административной процедуры является регистрация заявления в </w:t>
      </w:r>
      <w:r w:rsidR="004E423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</w:t>
      </w:r>
      <w:r w:rsidR="004E4233" w:rsidRPr="00D71CE8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4E4233" w:rsidRPr="00D71CE8">
        <w:rPr>
          <w:rFonts w:ascii="Times New Roman" w:hAnsi="Times New Roman" w:cs="Times New Roman"/>
          <w:sz w:val="28"/>
          <w:szCs w:val="28"/>
        </w:rPr>
        <w:t>»</w:t>
      </w:r>
    </w:p>
    <w:p w:rsidR="000D3FE0" w:rsidRDefault="0012190E" w:rsidP="00141CB5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</w:t>
      </w:r>
      <w:r w:rsidR="000D3FE0">
        <w:rPr>
          <w:rFonts w:ascii="Times New Roman" w:hAnsi="Times New Roman"/>
          <w:sz w:val="28"/>
          <w:szCs w:val="28"/>
        </w:rPr>
        <w:t>.</w:t>
      </w:r>
      <w:r w:rsidR="000D3FE0">
        <w:rPr>
          <w:rFonts w:ascii="Times New Roman" w:hAnsi="Times New Roman"/>
          <w:sz w:val="28"/>
          <w:szCs w:val="28"/>
        </w:rPr>
        <w:tab/>
      </w:r>
      <w:r w:rsidR="008958B0">
        <w:rPr>
          <w:rFonts w:ascii="Times New Roman" w:hAnsi="Times New Roman"/>
          <w:sz w:val="28"/>
          <w:szCs w:val="28"/>
        </w:rPr>
        <w:t>В абзацах</w:t>
      </w:r>
      <w:r w:rsidR="000D3FE0">
        <w:rPr>
          <w:rFonts w:ascii="Times New Roman" w:hAnsi="Times New Roman"/>
          <w:sz w:val="28"/>
          <w:szCs w:val="28"/>
        </w:rPr>
        <w:t xml:space="preserve"> </w:t>
      </w:r>
      <w:r w:rsidR="004E4233">
        <w:rPr>
          <w:rFonts w:ascii="Times New Roman" w:hAnsi="Times New Roman"/>
          <w:sz w:val="28"/>
          <w:szCs w:val="28"/>
        </w:rPr>
        <w:t>третьем, восьмом</w:t>
      </w:r>
      <w:r w:rsidR="000D3FE0">
        <w:rPr>
          <w:rFonts w:ascii="Times New Roman" w:hAnsi="Times New Roman"/>
          <w:sz w:val="28"/>
          <w:szCs w:val="28"/>
        </w:rPr>
        <w:t xml:space="preserve"> подпункта 3.1.2 пункта 3.1</w:t>
      </w:r>
      <w:r w:rsidR="000D3FE0" w:rsidRPr="00E24E4A">
        <w:rPr>
          <w:rFonts w:ascii="Times New Roman" w:hAnsi="Times New Roman"/>
          <w:sz w:val="28"/>
          <w:szCs w:val="28"/>
        </w:rPr>
        <w:t xml:space="preserve"> раздела </w:t>
      </w:r>
      <w:r w:rsidR="000D3FE0" w:rsidRPr="00AB55FB">
        <w:rPr>
          <w:rFonts w:ascii="Times New Roman" w:hAnsi="Times New Roman"/>
          <w:sz w:val="28"/>
          <w:szCs w:val="28"/>
          <w:lang w:val="en-US"/>
        </w:rPr>
        <w:t>III</w:t>
      </w:r>
      <w:r w:rsidR="000D3FE0"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0D3FE0">
        <w:rPr>
          <w:rFonts w:ascii="Times New Roman" w:hAnsi="Times New Roman"/>
          <w:sz w:val="28"/>
          <w:szCs w:val="28"/>
        </w:rPr>
        <w:t xml:space="preserve"> «ИС</w:t>
      </w:r>
      <w:r w:rsidR="000D3FE0" w:rsidRPr="00E24E4A">
        <w:rPr>
          <w:rFonts w:ascii="Times New Roman" w:hAnsi="Times New Roman"/>
          <w:sz w:val="28"/>
          <w:szCs w:val="28"/>
        </w:rPr>
        <w:t>».</w:t>
      </w:r>
    </w:p>
    <w:p w:rsidR="000D3FE0" w:rsidRDefault="0012190E" w:rsidP="00141CB5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1.15</w:t>
      </w:r>
      <w:r w:rsidR="00423DD3">
        <w:rPr>
          <w:rFonts w:ascii="Times New Roman" w:hAnsi="Times New Roman"/>
          <w:sz w:val="28"/>
          <w:szCs w:val="28"/>
        </w:rPr>
        <w:t>.</w:t>
      </w:r>
      <w:r w:rsidR="00423DD3">
        <w:rPr>
          <w:rFonts w:ascii="Times New Roman" w:hAnsi="Times New Roman"/>
          <w:sz w:val="28"/>
          <w:szCs w:val="28"/>
        </w:rPr>
        <w:tab/>
      </w:r>
      <w:r w:rsidR="008958B0">
        <w:rPr>
          <w:rFonts w:ascii="Times New Roman" w:hAnsi="Times New Roman"/>
          <w:sz w:val="28"/>
          <w:szCs w:val="28"/>
        </w:rPr>
        <w:t xml:space="preserve">В абзацах </w:t>
      </w:r>
      <w:r w:rsidR="004E4233">
        <w:rPr>
          <w:rFonts w:ascii="Times New Roman" w:hAnsi="Times New Roman"/>
          <w:sz w:val="28"/>
          <w:szCs w:val="28"/>
        </w:rPr>
        <w:t>четвертом</w:t>
      </w:r>
      <w:r w:rsidR="00D95E72">
        <w:rPr>
          <w:rFonts w:ascii="Times New Roman" w:hAnsi="Times New Roman"/>
          <w:sz w:val="28"/>
          <w:szCs w:val="28"/>
        </w:rPr>
        <w:t xml:space="preserve">, </w:t>
      </w:r>
      <w:r w:rsidR="004E4233">
        <w:rPr>
          <w:rFonts w:ascii="Times New Roman" w:hAnsi="Times New Roman"/>
          <w:sz w:val="28"/>
          <w:szCs w:val="28"/>
        </w:rPr>
        <w:t>одиннадцатом</w:t>
      </w:r>
      <w:r w:rsidR="00D95E72">
        <w:rPr>
          <w:rFonts w:ascii="Times New Roman" w:hAnsi="Times New Roman"/>
          <w:sz w:val="28"/>
          <w:szCs w:val="28"/>
        </w:rPr>
        <w:t xml:space="preserve">, </w:t>
      </w:r>
      <w:r w:rsidR="004E4233">
        <w:rPr>
          <w:rFonts w:ascii="Times New Roman" w:hAnsi="Times New Roman"/>
          <w:sz w:val="28"/>
          <w:szCs w:val="28"/>
        </w:rPr>
        <w:t>двадцать втором</w:t>
      </w:r>
      <w:r w:rsidR="00D95E72">
        <w:rPr>
          <w:rFonts w:ascii="Times New Roman" w:hAnsi="Times New Roman"/>
          <w:sz w:val="28"/>
          <w:szCs w:val="28"/>
        </w:rPr>
        <w:t xml:space="preserve">, </w:t>
      </w:r>
      <w:r w:rsidR="004E4233">
        <w:rPr>
          <w:rFonts w:ascii="Times New Roman" w:hAnsi="Times New Roman"/>
          <w:sz w:val="28"/>
          <w:szCs w:val="28"/>
        </w:rPr>
        <w:t>тридцатом</w:t>
      </w:r>
      <w:r w:rsidR="00423DD3">
        <w:rPr>
          <w:rFonts w:ascii="Times New Roman" w:hAnsi="Times New Roman"/>
          <w:sz w:val="28"/>
          <w:szCs w:val="28"/>
        </w:rPr>
        <w:t xml:space="preserve"> подпункта 3.1.3 пункта 3.1</w:t>
      </w:r>
      <w:r w:rsidR="00423DD3" w:rsidRPr="00E24E4A">
        <w:rPr>
          <w:rFonts w:ascii="Times New Roman" w:hAnsi="Times New Roman"/>
          <w:sz w:val="28"/>
          <w:szCs w:val="28"/>
        </w:rPr>
        <w:t xml:space="preserve"> раздела </w:t>
      </w:r>
      <w:r w:rsidR="00423DD3" w:rsidRPr="00AB55FB">
        <w:rPr>
          <w:rFonts w:ascii="Times New Roman" w:hAnsi="Times New Roman"/>
          <w:sz w:val="28"/>
          <w:szCs w:val="28"/>
          <w:lang w:val="en-US"/>
        </w:rPr>
        <w:t>III</w:t>
      </w:r>
      <w:r w:rsidR="00423DD3"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423DD3">
        <w:rPr>
          <w:rFonts w:ascii="Times New Roman" w:hAnsi="Times New Roman"/>
          <w:sz w:val="28"/>
          <w:szCs w:val="28"/>
        </w:rPr>
        <w:t xml:space="preserve"> «ИС</w:t>
      </w:r>
      <w:r w:rsidR="00423DD3" w:rsidRPr="00E24E4A">
        <w:rPr>
          <w:rFonts w:ascii="Times New Roman" w:hAnsi="Times New Roman"/>
          <w:sz w:val="28"/>
          <w:szCs w:val="28"/>
        </w:rPr>
        <w:t>».</w:t>
      </w:r>
    </w:p>
    <w:p w:rsidR="00423DD3" w:rsidRDefault="0012190E" w:rsidP="00141CB5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423DD3">
        <w:rPr>
          <w:rFonts w:ascii="Times New Roman" w:hAnsi="Times New Roman"/>
          <w:sz w:val="28"/>
          <w:szCs w:val="28"/>
        </w:rPr>
        <w:t>.</w:t>
      </w:r>
      <w:r w:rsidR="00423DD3">
        <w:rPr>
          <w:rFonts w:ascii="Times New Roman" w:hAnsi="Times New Roman"/>
          <w:sz w:val="28"/>
          <w:szCs w:val="28"/>
        </w:rPr>
        <w:tab/>
      </w:r>
      <w:r w:rsidR="00423DD3" w:rsidRPr="00AB55FB">
        <w:rPr>
          <w:rFonts w:ascii="Times New Roman" w:hAnsi="Times New Roman"/>
          <w:sz w:val="28"/>
          <w:szCs w:val="28"/>
        </w:rPr>
        <w:t>В абзаце</w:t>
      </w:r>
      <w:r w:rsidR="00423DD3">
        <w:rPr>
          <w:rFonts w:ascii="Times New Roman" w:hAnsi="Times New Roman"/>
          <w:sz w:val="28"/>
          <w:szCs w:val="28"/>
        </w:rPr>
        <w:t xml:space="preserve"> четвертом пункта 3.2</w:t>
      </w:r>
      <w:r w:rsidR="00423DD3" w:rsidRPr="00E24E4A">
        <w:rPr>
          <w:rFonts w:ascii="Times New Roman" w:hAnsi="Times New Roman"/>
          <w:sz w:val="28"/>
          <w:szCs w:val="28"/>
        </w:rPr>
        <w:t xml:space="preserve"> раздела </w:t>
      </w:r>
      <w:r w:rsidR="00423DD3" w:rsidRPr="00AB55FB">
        <w:rPr>
          <w:rFonts w:ascii="Times New Roman" w:hAnsi="Times New Roman"/>
          <w:sz w:val="28"/>
          <w:szCs w:val="28"/>
          <w:lang w:val="en-US"/>
        </w:rPr>
        <w:t>III</w:t>
      </w:r>
      <w:r w:rsidR="00423DD3"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423DD3">
        <w:rPr>
          <w:rFonts w:ascii="Times New Roman" w:hAnsi="Times New Roman"/>
          <w:sz w:val="28"/>
          <w:szCs w:val="28"/>
        </w:rPr>
        <w:t xml:space="preserve"> «ИС</w:t>
      </w:r>
      <w:r w:rsidR="00423DD3" w:rsidRPr="00E24E4A">
        <w:rPr>
          <w:rFonts w:ascii="Times New Roman" w:hAnsi="Times New Roman"/>
          <w:sz w:val="28"/>
          <w:szCs w:val="28"/>
        </w:rPr>
        <w:t>».</w:t>
      </w:r>
    </w:p>
    <w:p w:rsidR="00423DD3" w:rsidRDefault="0012190E" w:rsidP="00423DD3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="00423DD3">
        <w:rPr>
          <w:rFonts w:ascii="Times New Roman" w:hAnsi="Times New Roman"/>
          <w:sz w:val="28"/>
          <w:szCs w:val="28"/>
        </w:rPr>
        <w:t>.</w:t>
      </w:r>
      <w:r w:rsidR="00423DD3">
        <w:rPr>
          <w:rFonts w:ascii="Times New Roman" w:hAnsi="Times New Roman"/>
          <w:sz w:val="28"/>
          <w:szCs w:val="28"/>
        </w:rPr>
        <w:tab/>
      </w:r>
      <w:r w:rsidR="008958B0">
        <w:rPr>
          <w:rFonts w:ascii="Times New Roman" w:hAnsi="Times New Roman"/>
          <w:sz w:val="28"/>
          <w:szCs w:val="28"/>
        </w:rPr>
        <w:t xml:space="preserve">В абзацах </w:t>
      </w:r>
      <w:r w:rsidR="00D95E72">
        <w:rPr>
          <w:rFonts w:ascii="Times New Roman" w:hAnsi="Times New Roman"/>
          <w:sz w:val="28"/>
          <w:szCs w:val="28"/>
        </w:rPr>
        <w:t>четвертом, десятом</w:t>
      </w:r>
      <w:r w:rsidR="00423DD3">
        <w:rPr>
          <w:rFonts w:ascii="Times New Roman" w:hAnsi="Times New Roman"/>
          <w:sz w:val="28"/>
          <w:szCs w:val="28"/>
        </w:rPr>
        <w:t xml:space="preserve"> пункта 3.3</w:t>
      </w:r>
      <w:r w:rsidR="00423DD3" w:rsidRPr="00E24E4A">
        <w:rPr>
          <w:rFonts w:ascii="Times New Roman" w:hAnsi="Times New Roman"/>
          <w:sz w:val="28"/>
          <w:szCs w:val="28"/>
        </w:rPr>
        <w:t xml:space="preserve"> раздела </w:t>
      </w:r>
      <w:r w:rsidR="00423DD3" w:rsidRPr="00AB55FB">
        <w:rPr>
          <w:rFonts w:ascii="Times New Roman" w:hAnsi="Times New Roman"/>
          <w:sz w:val="28"/>
          <w:szCs w:val="28"/>
          <w:lang w:val="en-US"/>
        </w:rPr>
        <w:t>III</w:t>
      </w:r>
      <w:r w:rsidR="00423DD3" w:rsidRPr="00E24E4A">
        <w:rPr>
          <w:rFonts w:ascii="Times New Roman" w:hAnsi="Times New Roman"/>
          <w:sz w:val="28"/>
          <w:szCs w:val="28"/>
        </w:rPr>
        <w:t xml:space="preserve"> Административного регламента слова «АС «АСП»» заменить словами</w:t>
      </w:r>
      <w:r w:rsidR="00423DD3">
        <w:rPr>
          <w:rFonts w:ascii="Times New Roman" w:hAnsi="Times New Roman"/>
          <w:sz w:val="28"/>
          <w:szCs w:val="28"/>
        </w:rPr>
        <w:t xml:space="preserve"> «ИС</w:t>
      </w:r>
      <w:r w:rsidR="00423DD3" w:rsidRPr="00E24E4A">
        <w:rPr>
          <w:rFonts w:ascii="Times New Roman" w:hAnsi="Times New Roman"/>
          <w:sz w:val="28"/>
          <w:szCs w:val="28"/>
        </w:rPr>
        <w:t>».</w:t>
      </w:r>
    </w:p>
    <w:p w:rsidR="00423DD3" w:rsidRPr="00B97459" w:rsidRDefault="0012190E" w:rsidP="00423DD3">
      <w:pPr>
        <w:pStyle w:val="western"/>
        <w:shd w:val="clear" w:color="auto" w:fill="FFFFFF"/>
        <w:tabs>
          <w:tab w:val="left" w:pos="993"/>
          <w:tab w:val="left" w:pos="1418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</w:t>
      </w:r>
      <w:r w:rsidR="00423DD3">
        <w:rPr>
          <w:rFonts w:ascii="Times New Roman" w:hAnsi="Times New Roman"/>
          <w:sz w:val="28"/>
          <w:szCs w:val="28"/>
        </w:rPr>
        <w:t>.</w:t>
      </w:r>
      <w:r w:rsidR="00423DD3">
        <w:rPr>
          <w:rFonts w:ascii="Times New Roman" w:hAnsi="Times New Roman"/>
          <w:sz w:val="28"/>
          <w:szCs w:val="28"/>
        </w:rPr>
        <w:tab/>
      </w:r>
      <w:r w:rsidR="00423DD3" w:rsidRPr="002C3D52">
        <w:rPr>
          <w:rFonts w:ascii="Times New Roman" w:hAnsi="Times New Roman"/>
          <w:sz w:val="28"/>
          <w:szCs w:val="28"/>
        </w:rPr>
        <w:t xml:space="preserve">Пункт 3.4 раздела III Административного регламента </w:t>
      </w:r>
      <w:r w:rsidR="00423DD3">
        <w:rPr>
          <w:rFonts w:ascii="Times New Roman" w:hAnsi="Times New Roman"/>
          <w:sz w:val="28"/>
          <w:szCs w:val="28"/>
        </w:rPr>
        <w:t>изложить                    в следующей редакции:</w:t>
      </w:r>
    </w:p>
    <w:p w:rsidR="00E334E1" w:rsidRPr="00E334E1" w:rsidRDefault="004E4233" w:rsidP="00E334E1">
      <w:pPr>
        <w:pStyle w:val="1"/>
        <w:numPr>
          <w:ilvl w:val="0"/>
          <w:numId w:val="0"/>
        </w:numPr>
        <w:tabs>
          <w:tab w:val="clear" w:pos="928"/>
          <w:tab w:val="left" w:pos="1276"/>
        </w:tabs>
        <w:spacing w:after="0" w:line="360" w:lineRule="auto"/>
        <w:ind w:firstLine="709"/>
        <w:rPr>
          <w:lang w:val="ru-RU"/>
        </w:rPr>
      </w:pPr>
      <w:r w:rsidRPr="001630F4">
        <w:t>«</w:t>
      </w:r>
      <w:r w:rsidR="00E334E1" w:rsidRPr="00507D83">
        <w:rPr>
          <w:lang w:val="ru-RU"/>
        </w:rPr>
        <w:t>3.</w:t>
      </w:r>
      <w:r w:rsidR="00E334E1">
        <w:rPr>
          <w:lang w:val="ru-RU"/>
        </w:rPr>
        <w:t>4</w:t>
      </w:r>
      <w:r w:rsidR="00E334E1" w:rsidRPr="00507D83">
        <w:rPr>
          <w:lang w:val="ru-RU"/>
        </w:rPr>
        <w:t xml:space="preserve">. </w:t>
      </w:r>
      <w:r w:rsidR="00E334E1" w:rsidRPr="00507D83">
        <w:t>Порядок осуществления административн</w:t>
      </w:r>
      <w:r w:rsidR="00E334E1">
        <w:t>ых процедур в электронной форме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>.1. Формирование заявления.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630F4">
        <w:rPr>
          <w:rFonts w:ascii="Times New Roman" w:hAnsi="Times New Roman"/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формировании заявления заявителю обеспечиваются: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возможность копирования и сохранения заявления и документов, указанных в подпункте 2.6.1 пункта 2.6 </w:t>
      </w:r>
      <w:r w:rsidR="009564CF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9564CF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9564CF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административного регламента, необходимых для предоставления государственной услуги;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заявления значений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630F4">
        <w:rPr>
          <w:rFonts w:ascii="Times New Roman" w:hAnsi="Times New Roman"/>
          <w:sz w:val="28"/>
          <w:szCs w:val="28"/>
        </w:rPr>
        <w:t>в любой момент по желанию заявителя, в том числе при возникновении ошибок ввода и возврата для повторного ввода значений в электронную форму заявления;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Сформированное и подписанное заявление и документы, необходимые для предоставления государственной услуги, направляются в Управление посредством Единого портала.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>.2. Управление обеспечивает в срок не позднее 1 рабочего дня с момента подачи заявления на Едином портале, а в случае его поступления в нерабочий или праздничный день, в следующий за ним первый рабочий день: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прием документов, необходимых для предост</w:t>
      </w:r>
      <w:r w:rsidR="00EB471B">
        <w:rPr>
          <w:rFonts w:ascii="Times New Roman" w:hAnsi="Times New Roman"/>
          <w:sz w:val="28"/>
          <w:szCs w:val="28"/>
        </w:rPr>
        <w:t xml:space="preserve">авления государственной услуги </w:t>
      </w:r>
      <w:r w:rsidRPr="001630F4">
        <w:rPr>
          <w:rFonts w:ascii="Times New Roman" w:hAnsi="Times New Roman"/>
          <w:sz w:val="28"/>
          <w:szCs w:val="28"/>
        </w:rPr>
        <w:t>и направление заявителю электронного сообщения о поступлении заявления в Управление;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регистрацию заявления и направление заявителю уведомления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1630F4">
        <w:rPr>
          <w:rFonts w:ascii="Times New Roman" w:hAnsi="Times New Roman"/>
          <w:sz w:val="28"/>
          <w:szCs w:val="28"/>
        </w:rPr>
        <w:t>о регистрации заявления</w:t>
      </w:r>
      <w:r w:rsidR="00EB471B">
        <w:rPr>
          <w:rFonts w:ascii="Times New Roman" w:hAnsi="Times New Roman"/>
          <w:sz w:val="28"/>
          <w:szCs w:val="28"/>
        </w:rPr>
        <w:t>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В случае подачи заявления в электронной форме без приложения образов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 xml:space="preserve">уведомляет заявителя о необходимости предоставления в Управление документов, указанных в подпункте 2.6.1 пункта 2.6 </w:t>
      </w:r>
      <w:r w:rsidR="00E8314D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E8314D">
        <w:rPr>
          <w:rFonts w:ascii="Times New Roman" w:hAnsi="Times New Roman"/>
          <w:sz w:val="28"/>
          <w:szCs w:val="28"/>
          <w:lang w:val="en-US" w:eastAsia="x-none"/>
        </w:rPr>
        <w:t>II</w:t>
      </w:r>
      <w:r w:rsidR="00E8314D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административного регламента, а также сроке, в который их необходимо предоставить.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1630F4">
        <w:rPr>
          <w:rFonts w:ascii="Times New Roman" w:hAnsi="Times New Roman"/>
          <w:sz w:val="28"/>
          <w:szCs w:val="28"/>
        </w:rPr>
        <w:t>.3. Электронное заявление становится доступным для должностного лица Управления в государственной информационной системе, используемой Управлением.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Должностное лицо Управления: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с Единого портала, с периодом не реже 2 раз в день;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документов, необходимых для предоставления государственной услуги,</w:t>
      </w:r>
      <w:r w:rsidRPr="001630F4">
        <w:rPr>
          <w:sz w:val="28"/>
          <w:szCs w:val="28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которые заявитель должен представить самостоятельно;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производит действия в соответствии с подпунктом 3.1.1 пункта 3.1 </w:t>
      </w:r>
      <w:r w:rsidR="00E8314D">
        <w:rPr>
          <w:rFonts w:ascii="Times New Roman" w:hAnsi="Times New Roman"/>
          <w:sz w:val="28"/>
          <w:szCs w:val="28"/>
          <w:lang w:eastAsia="x-none"/>
        </w:rPr>
        <w:t xml:space="preserve">раздела </w:t>
      </w:r>
      <w:r w:rsidR="00E8314D">
        <w:rPr>
          <w:rFonts w:ascii="Times New Roman" w:hAnsi="Times New Roman"/>
          <w:sz w:val="28"/>
          <w:szCs w:val="28"/>
          <w:lang w:val="en-US" w:eastAsia="x-none"/>
        </w:rPr>
        <w:t>III</w:t>
      </w:r>
      <w:r w:rsidR="00E8314D" w:rsidRPr="00D71CE8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630F4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Pr="001630F4">
        <w:rPr>
          <w:rFonts w:ascii="Times New Roman" w:hAnsi="Times New Roman"/>
          <w:sz w:val="28"/>
          <w:szCs w:val="28"/>
        </w:rPr>
        <w:t xml:space="preserve">.4. Получение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630F4">
        <w:rPr>
          <w:rFonts w:ascii="Times New Roman" w:hAnsi="Times New Roman"/>
          <w:sz w:val="28"/>
          <w:szCs w:val="28"/>
        </w:rPr>
        <w:t>и о результате предоставления государственной услуги производится вне зависимости от способа подачи заявления в личном кабинете на Едином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посредством Единого портала заявителю направляется:</w:t>
      </w:r>
    </w:p>
    <w:p w:rsidR="004E4233" w:rsidRPr="001630F4" w:rsidRDefault="004E4233" w:rsidP="004E4233">
      <w:pPr>
        <w:pStyle w:val="50"/>
        <w:tabs>
          <w:tab w:val="left" w:pos="1418"/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>уведомление о приеме и регистрации заявления и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услуги;</w:t>
      </w:r>
    </w:p>
    <w:p w:rsidR="004E4233" w:rsidRDefault="004E4233" w:rsidP="004E4233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/>
          <w:sz w:val="28"/>
          <w:szCs w:val="28"/>
        </w:rPr>
        <w:t xml:space="preserve">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630F4">
        <w:rPr>
          <w:rFonts w:ascii="Times New Roman" w:hAnsi="Times New Roman"/>
          <w:sz w:val="28"/>
          <w:szCs w:val="28"/>
        </w:rPr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  <w:r w:rsidRPr="001630F4">
        <w:rPr>
          <w:rFonts w:ascii="Times New Roman" w:hAnsi="Times New Roman" w:cs="Times New Roman"/>
          <w:sz w:val="28"/>
          <w:szCs w:val="28"/>
        </w:rPr>
        <w:t>».</w:t>
      </w:r>
    </w:p>
    <w:p w:rsidR="008E5DC2" w:rsidRPr="00751725" w:rsidRDefault="008E5DC2" w:rsidP="004E4233">
      <w:pPr>
        <w:pStyle w:val="western"/>
        <w:shd w:val="clear" w:color="auto" w:fill="FFFFFF"/>
        <w:tabs>
          <w:tab w:val="left" w:pos="993"/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751725">
        <w:rPr>
          <w:rFonts w:ascii="Times New Roman" w:hAnsi="Times New Roman" w:cs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rFonts w:ascii="Times New Roman" w:hAnsi="Times New Roman" w:cs="Times New Roman"/>
          <w:sz w:val="28"/>
          <w:szCs w:val="28"/>
        </w:rPr>
        <w:t xml:space="preserve">вления в газете «Байконур» и на </w:t>
      </w:r>
      <w:r w:rsidRPr="00751725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Байконур www.baikonuradm.ru.</w:t>
      </w:r>
    </w:p>
    <w:p w:rsidR="008E5DC2" w:rsidRPr="00C46044" w:rsidRDefault="008E5DC2" w:rsidP="008E5DC2">
      <w:pPr>
        <w:tabs>
          <w:tab w:val="left" w:pos="1134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</w:t>
      </w:r>
      <w:r>
        <w:rPr>
          <w:rFonts w:ascii="Times New Roman" w:hAnsi="Times New Roman" w:cs="Arial"/>
          <w:sz w:val="28"/>
          <w:szCs w:val="28"/>
        </w:rPr>
        <w:tab/>
      </w:r>
      <w:r w:rsidRPr="00C46044">
        <w:rPr>
          <w:rFonts w:ascii="Times New Roman" w:hAnsi="Times New Roman" w:cs="Arial"/>
          <w:sz w:val="28"/>
          <w:szCs w:val="28"/>
        </w:rPr>
        <w:t>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7A4F2B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7A4F2B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423DD3" w:rsidRDefault="00423DD3" w:rsidP="00423DD3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  <w:t xml:space="preserve">    К.Д. Бусыгин</w:t>
      </w:r>
    </w:p>
    <w:sectPr w:rsidR="000A7383" w:rsidRPr="00423DD3" w:rsidSect="000228CE">
      <w:headerReference w:type="default" r:id="rId12"/>
      <w:pgSz w:w="11906" w:h="16838"/>
      <w:pgMar w:top="1097" w:right="567" w:bottom="851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844" w:rsidRDefault="00967844" w:rsidP="000A7383">
      <w:pPr>
        <w:spacing w:after="0" w:line="240" w:lineRule="auto"/>
      </w:pPr>
      <w:r>
        <w:separator/>
      </w:r>
    </w:p>
  </w:endnote>
  <w:endnote w:type="continuationSeparator" w:id="0">
    <w:p w:rsidR="00967844" w:rsidRDefault="0096784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844" w:rsidRDefault="0096784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67844" w:rsidRDefault="0096784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1759D3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284480" cy="227330"/>
              <wp:effectExtent l="1270" t="190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759D3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22.4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759D3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06F4"/>
    <w:multiLevelType w:val="hybridMultilevel"/>
    <w:tmpl w:val="2AF69D14"/>
    <w:lvl w:ilvl="0" w:tplc="AB6845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6C2F"/>
    <w:multiLevelType w:val="multilevel"/>
    <w:tmpl w:val="11BA8B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8C578F"/>
    <w:multiLevelType w:val="hybridMultilevel"/>
    <w:tmpl w:val="A36E5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C9E07A0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</w:pPr>
    </w:lvl>
    <w:lvl w:ilvl="2">
      <w:numFmt w:val="decimal"/>
      <w:pStyle w:val="111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A144529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9" w15:restartNumberingAfterBreak="0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BD6F07"/>
    <w:multiLevelType w:val="hybridMultilevel"/>
    <w:tmpl w:val="5BAA1572"/>
    <w:lvl w:ilvl="0" w:tplc="2CE0100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D273F0E"/>
    <w:multiLevelType w:val="multilevel"/>
    <w:tmpl w:val="0822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000000"/>
        <w:sz w:val="28"/>
      </w:rPr>
    </w:lvl>
  </w:abstractNum>
  <w:abstractNum w:abstractNumId="12" w15:restartNumberingAfterBreak="0">
    <w:nsid w:val="44595558"/>
    <w:multiLevelType w:val="multilevel"/>
    <w:tmpl w:val="DEAE6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  <w:color w:val="auto"/>
      </w:rPr>
    </w:lvl>
  </w:abstractNum>
  <w:abstractNum w:abstractNumId="13" w15:restartNumberingAfterBreak="0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8" w15:restartNumberingAfterBreak="0">
    <w:nsid w:val="5D5C5878"/>
    <w:multiLevelType w:val="hybridMultilevel"/>
    <w:tmpl w:val="F74E0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6A132F1F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1" w15:restartNumberingAfterBreak="0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7A96246A"/>
    <w:multiLevelType w:val="multilevel"/>
    <w:tmpl w:val="6DA25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000000"/>
        <w:sz w:val="28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17"/>
  </w:num>
  <w:num w:numId="5">
    <w:abstractNumId w:val="16"/>
  </w:num>
  <w:num w:numId="6">
    <w:abstractNumId w:val="14"/>
  </w:num>
  <w:num w:numId="7">
    <w:abstractNumId w:val="4"/>
  </w:num>
  <w:num w:numId="8">
    <w:abstractNumId w:val="7"/>
  </w:num>
  <w:num w:numId="9">
    <w:abstractNumId w:val="22"/>
  </w:num>
  <w:num w:numId="10">
    <w:abstractNumId w:val="21"/>
  </w:num>
  <w:num w:numId="11">
    <w:abstractNumId w:val="13"/>
  </w:num>
  <w:num w:numId="12">
    <w:abstractNumId w:val="9"/>
  </w:num>
  <w:num w:numId="13">
    <w:abstractNumId w:val="5"/>
  </w:num>
  <w:num w:numId="14">
    <w:abstractNumId w:val="20"/>
  </w:num>
  <w:num w:numId="15">
    <w:abstractNumId w:val="18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3"/>
  </w:num>
  <w:num w:numId="21">
    <w:abstractNumId w:val="12"/>
  </w:num>
  <w:num w:numId="22">
    <w:abstractNumId w:val="0"/>
  </w:num>
  <w:num w:numId="23">
    <w:abstractNumId w:val="1"/>
  </w:num>
  <w:num w:numId="24">
    <w:abstractNumId w:val="1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43BC"/>
    <w:rsid w:val="0000652C"/>
    <w:rsid w:val="00006701"/>
    <w:rsid w:val="000228CE"/>
    <w:rsid w:val="000306CA"/>
    <w:rsid w:val="00030C78"/>
    <w:rsid w:val="00037A2D"/>
    <w:rsid w:val="0004633C"/>
    <w:rsid w:val="00052FEC"/>
    <w:rsid w:val="00061BD6"/>
    <w:rsid w:val="00062885"/>
    <w:rsid w:val="00062BFA"/>
    <w:rsid w:val="000636E5"/>
    <w:rsid w:val="000718B3"/>
    <w:rsid w:val="00081240"/>
    <w:rsid w:val="000871D3"/>
    <w:rsid w:val="00094A79"/>
    <w:rsid w:val="00095259"/>
    <w:rsid w:val="00097069"/>
    <w:rsid w:val="000A7383"/>
    <w:rsid w:val="000B541A"/>
    <w:rsid w:val="000B7A76"/>
    <w:rsid w:val="000C2084"/>
    <w:rsid w:val="000C6497"/>
    <w:rsid w:val="000D0323"/>
    <w:rsid w:val="000D3C15"/>
    <w:rsid w:val="000D3FE0"/>
    <w:rsid w:val="000D6AF7"/>
    <w:rsid w:val="000E0550"/>
    <w:rsid w:val="000E2471"/>
    <w:rsid w:val="000F1477"/>
    <w:rsid w:val="001000DF"/>
    <w:rsid w:val="00111A6B"/>
    <w:rsid w:val="0012190E"/>
    <w:rsid w:val="0012661D"/>
    <w:rsid w:val="00131A48"/>
    <w:rsid w:val="001345C4"/>
    <w:rsid w:val="00135079"/>
    <w:rsid w:val="00137880"/>
    <w:rsid w:val="00141CB5"/>
    <w:rsid w:val="00143508"/>
    <w:rsid w:val="0014468A"/>
    <w:rsid w:val="00147D9D"/>
    <w:rsid w:val="0015118A"/>
    <w:rsid w:val="001562AC"/>
    <w:rsid w:val="00162A62"/>
    <w:rsid w:val="00165242"/>
    <w:rsid w:val="00166AA7"/>
    <w:rsid w:val="00167CF3"/>
    <w:rsid w:val="00167D8F"/>
    <w:rsid w:val="001759D3"/>
    <w:rsid w:val="00182BCC"/>
    <w:rsid w:val="00183415"/>
    <w:rsid w:val="001907E9"/>
    <w:rsid w:val="001A3A02"/>
    <w:rsid w:val="001B2952"/>
    <w:rsid w:val="001B2B37"/>
    <w:rsid w:val="001B5474"/>
    <w:rsid w:val="001B71AD"/>
    <w:rsid w:val="001C6389"/>
    <w:rsid w:val="001C6E1A"/>
    <w:rsid w:val="001D21DB"/>
    <w:rsid w:val="001E485F"/>
    <w:rsid w:val="001F56CE"/>
    <w:rsid w:val="001F7266"/>
    <w:rsid w:val="0020107D"/>
    <w:rsid w:val="00201442"/>
    <w:rsid w:val="00210B9C"/>
    <w:rsid w:val="0021498F"/>
    <w:rsid w:val="00223614"/>
    <w:rsid w:val="0024323F"/>
    <w:rsid w:val="002723C7"/>
    <w:rsid w:val="00273166"/>
    <w:rsid w:val="00275C36"/>
    <w:rsid w:val="00276983"/>
    <w:rsid w:val="00277D6C"/>
    <w:rsid w:val="002850B8"/>
    <w:rsid w:val="0029244D"/>
    <w:rsid w:val="00292F77"/>
    <w:rsid w:val="002A318E"/>
    <w:rsid w:val="002A740E"/>
    <w:rsid w:val="002C5099"/>
    <w:rsid w:val="002C558B"/>
    <w:rsid w:val="002D029A"/>
    <w:rsid w:val="002D366A"/>
    <w:rsid w:val="002D4EC8"/>
    <w:rsid w:val="002E1007"/>
    <w:rsid w:val="002E4F21"/>
    <w:rsid w:val="002E5432"/>
    <w:rsid w:val="002E7E98"/>
    <w:rsid w:val="002F29A4"/>
    <w:rsid w:val="002F3660"/>
    <w:rsid w:val="002F5F72"/>
    <w:rsid w:val="00303F32"/>
    <w:rsid w:val="00304485"/>
    <w:rsid w:val="00312EC7"/>
    <w:rsid w:val="00313548"/>
    <w:rsid w:val="00314C6E"/>
    <w:rsid w:val="003212E4"/>
    <w:rsid w:val="00321752"/>
    <w:rsid w:val="003306EE"/>
    <w:rsid w:val="003308BE"/>
    <w:rsid w:val="00335F48"/>
    <w:rsid w:val="00337F54"/>
    <w:rsid w:val="00362AE9"/>
    <w:rsid w:val="003714E5"/>
    <w:rsid w:val="00371B95"/>
    <w:rsid w:val="003827B9"/>
    <w:rsid w:val="00384C30"/>
    <w:rsid w:val="00384D07"/>
    <w:rsid w:val="00386973"/>
    <w:rsid w:val="003A7867"/>
    <w:rsid w:val="003A7DEB"/>
    <w:rsid w:val="003B071B"/>
    <w:rsid w:val="003D161A"/>
    <w:rsid w:val="003D4826"/>
    <w:rsid w:val="003D6F7C"/>
    <w:rsid w:val="003D7756"/>
    <w:rsid w:val="003E02CA"/>
    <w:rsid w:val="003E0FEA"/>
    <w:rsid w:val="003E3056"/>
    <w:rsid w:val="003F64C8"/>
    <w:rsid w:val="00401E5A"/>
    <w:rsid w:val="00402A13"/>
    <w:rsid w:val="00407149"/>
    <w:rsid w:val="00411485"/>
    <w:rsid w:val="00411A59"/>
    <w:rsid w:val="004179D6"/>
    <w:rsid w:val="00423DD3"/>
    <w:rsid w:val="00424FEE"/>
    <w:rsid w:val="00434618"/>
    <w:rsid w:val="00445E36"/>
    <w:rsid w:val="004478E6"/>
    <w:rsid w:val="00447CDC"/>
    <w:rsid w:val="00453446"/>
    <w:rsid w:val="00463207"/>
    <w:rsid w:val="00471800"/>
    <w:rsid w:val="00472BF6"/>
    <w:rsid w:val="00483340"/>
    <w:rsid w:val="00492CE7"/>
    <w:rsid w:val="004945D7"/>
    <w:rsid w:val="0049485A"/>
    <w:rsid w:val="00496107"/>
    <w:rsid w:val="004A32CA"/>
    <w:rsid w:val="004A7236"/>
    <w:rsid w:val="004A7D02"/>
    <w:rsid w:val="004B7D01"/>
    <w:rsid w:val="004D24EB"/>
    <w:rsid w:val="004E04C0"/>
    <w:rsid w:val="004E4233"/>
    <w:rsid w:val="004E5097"/>
    <w:rsid w:val="004E7015"/>
    <w:rsid w:val="00502B78"/>
    <w:rsid w:val="0050610C"/>
    <w:rsid w:val="0051386E"/>
    <w:rsid w:val="00520F2C"/>
    <w:rsid w:val="00525E2F"/>
    <w:rsid w:val="005323AF"/>
    <w:rsid w:val="00532B04"/>
    <w:rsid w:val="00536585"/>
    <w:rsid w:val="00542E5C"/>
    <w:rsid w:val="00545D12"/>
    <w:rsid w:val="00547D06"/>
    <w:rsid w:val="00556DAB"/>
    <w:rsid w:val="00572D4E"/>
    <w:rsid w:val="00573969"/>
    <w:rsid w:val="00577F52"/>
    <w:rsid w:val="00586804"/>
    <w:rsid w:val="005911C6"/>
    <w:rsid w:val="00592ACA"/>
    <w:rsid w:val="00597E41"/>
    <w:rsid w:val="005B40F9"/>
    <w:rsid w:val="005B641B"/>
    <w:rsid w:val="005B6728"/>
    <w:rsid w:val="005B7A2A"/>
    <w:rsid w:val="005C0C48"/>
    <w:rsid w:val="005C4C1F"/>
    <w:rsid w:val="005D4D9C"/>
    <w:rsid w:val="005E250D"/>
    <w:rsid w:val="005F1471"/>
    <w:rsid w:val="005F532D"/>
    <w:rsid w:val="006033B4"/>
    <w:rsid w:val="006043AE"/>
    <w:rsid w:val="006110C9"/>
    <w:rsid w:val="00613275"/>
    <w:rsid w:val="00620C28"/>
    <w:rsid w:val="0062686F"/>
    <w:rsid w:val="0063168F"/>
    <w:rsid w:val="0063285D"/>
    <w:rsid w:val="00652C75"/>
    <w:rsid w:val="00654380"/>
    <w:rsid w:val="00655575"/>
    <w:rsid w:val="006639F0"/>
    <w:rsid w:val="00670121"/>
    <w:rsid w:val="00672BC1"/>
    <w:rsid w:val="00673FBF"/>
    <w:rsid w:val="00681332"/>
    <w:rsid w:val="0068349B"/>
    <w:rsid w:val="006843F0"/>
    <w:rsid w:val="0068615F"/>
    <w:rsid w:val="00691919"/>
    <w:rsid w:val="006A0859"/>
    <w:rsid w:val="006A3563"/>
    <w:rsid w:val="006A4744"/>
    <w:rsid w:val="006B5589"/>
    <w:rsid w:val="006C31FD"/>
    <w:rsid w:val="006C6564"/>
    <w:rsid w:val="006D201F"/>
    <w:rsid w:val="006E40C4"/>
    <w:rsid w:val="006F72DF"/>
    <w:rsid w:val="007120F3"/>
    <w:rsid w:val="00714675"/>
    <w:rsid w:val="00714FE8"/>
    <w:rsid w:val="00741A81"/>
    <w:rsid w:val="00745AFC"/>
    <w:rsid w:val="00755531"/>
    <w:rsid w:val="00772813"/>
    <w:rsid w:val="0077516A"/>
    <w:rsid w:val="00777C80"/>
    <w:rsid w:val="00791322"/>
    <w:rsid w:val="007A40EE"/>
    <w:rsid w:val="007A4E41"/>
    <w:rsid w:val="007A4F2B"/>
    <w:rsid w:val="007A77C7"/>
    <w:rsid w:val="007B0657"/>
    <w:rsid w:val="007B2053"/>
    <w:rsid w:val="007B57EF"/>
    <w:rsid w:val="007C3AC4"/>
    <w:rsid w:val="007C3FD5"/>
    <w:rsid w:val="007C427C"/>
    <w:rsid w:val="007C47A4"/>
    <w:rsid w:val="007C7D49"/>
    <w:rsid w:val="007C7DB5"/>
    <w:rsid w:val="007D02D5"/>
    <w:rsid w:val="007D5C4F"/>
    <w:rsid w:val="007E29E8"/>
    <w:rsid w:val="007F10B3"/>
    <w:rsid w:val="007F4D49"/>
    <w:rsid w:val="008058BB"/>
    <w:rsid w:val="00805B4E"/>
    <w:rsid w:val="00830722"/>
    <w:rsid w:val="00830912"/>
    <w:rsid w:val="00853646"/>
    <w:rsid w:val="00861235"/>
    <w:rsid w:val="00865C56"/>
    <w:rsid w:val="00876390"/>
    <w:rsid w:val="008958B0"/>
    <w:rsid w:val="00896E31"/>
    <w:rsid w:val="008C12AF"/>
    <w:rsid w:val="008C20F4"/>
    <w:rsid w:val="008C657D"/>
    <w:rsid w:val="008D0B67"/>
    <w:rsid w:val="008D56A3"/>
    <w:rsid w:val="008D76A0"/>
    <w:rsid w:val="008E5DC2"/>
    <w:rsid w:val="008E7888"/>
    <w:rsid w:val="008F697B"/>
    <w:rsid w:val="00900ACB"/>
    <w:rsid w:val="0091436A"/>
    <w:rsid w:val="00915EE7"/>
    <w:rsid w:val="00926817"/>
    <w:rsid w:val="00927BD2"/>
    <w:rsid w:val="00931828"/>
    <w:rsid w:val="0093743A"/>
    <w:rsid w:val="00940FE6"/>
    <w:rsid w:val="0094562F"/>
    <w:rsid w:val="00946469"/>
    <w:rsid w:val="009564CF"/>
    <w:rsid w:val="009629ED"/>
    <w:rsid w:val="00967844"/>
    <w:rsid w:val="00967FA3"/>
    <w:rsid w:val="0098307E"/>
    <w:rsid w:val="0098556D"/>
    <w:rsid w:val="00986B57"/>
    <w:rsid w:val="009A5376"/>
    <w:rsid w:val="009B2A74"/>
    <w:rsid w:val="009B2DDF"/>
    <w:rsid w:val="009B3AAD"/>
    <w:rsid w:val="009C19DE"/>
    <w:rsid w:val="009C6973"/>
    <w:rsid w:val="009D493A"/>
    <w:rsid w:val="009D5D70"/>
    <w:rsid w:val="009D7185"/>
    <w:rsid w:val="009E21B0"/>
    <w:rsid w:val="009E53CE"/>
    <w:rsid w:val="009E73E3"/>
    <w:rsid w:val="009F2836"/>
    <w:rsid w:val="00A14F0D"/>
    <w:rsid w:val="00A15E88"/>
    <w:rsid w:val="00A27125"/>
    <w:rsid w:val="00A363B0"/>
    <w:rsid w:val="00A36ACB"/>
    <w:rsid w:val="00A37C15"/>
    <w:rsid w:val="00A52BA1"/>
    <w:rsid w:val="00A53138"/>
    <w:rsid w:val="00A53997"/>
    <w:rsid w:val="00A610AF"/>
    <w:rsid w:val="00A62D46"/>
    <w:rsid w:val="00A668D3"/>
    <w:rsid w:val="00A66A57"/>
    <w:rsid w:val="00A70D62"/>
    <w:rsid w:val="00A8695B"/>
    <w:rsid w:val="00A86BB8"/>
    <w:rsid w:val="00A920BC"/>
    <w:rsid w:val="00AA3D25"/>
    <w:rsid w:val="00AA4A02"/>
    <w:rsid w:val="00AB63EA"/>
    <w:rsid w:val="00AC142E"/>
    <w:rsid w:val="00AC2C98"/>
    <w:rsid w:val="00AD3B34"/>
    <w:rsid w:val="00AE4824"/>
    <w:rsid w:val="00B01545"/>
    <w:rsid w:val="00B21AAF"/>
    <w:rsid w:val="00B24CBF"/>
    <w:rsid w:val="00B26E5E"/>
    <w:rsid w:val="00B3409F"/>
    <w:rsid w:val="00B40F1F"/>
    <w:rsid w:val="00B47229"/>
    <w:rsid w:val="00B545DC"/>
    <w:rsid w:val="00B60731"/>
    <w:rsid w:val="00B60741"/>
    <w:rsid w:val="00B66C2F"/>
    <w:rsid w:val="00B6739F"/>
    <w:rsid w:val="00B73A5E"/>
    <w:rsid w:val="00B77215"/>
    <w:rsid w:val="00B87600"/>
    <w:rsid w:val="00BA082B"/>
    <w:rsid w:val="00BA0DE7"/>
    <w:rsid w:val="00BD71FD"/>
    <w:rsid w:val="00BF4672"/>
    <w:rsid w:val="00BF7A55"/>
    <w:rsid w:val="00C201AD"/>
    <w:rsid w:val="00C24865"/>
    <w:rsid w:val="00C27554"/>
    <w:rsid w:val="00C27638"/>
    <w:rsid w:val="00C278E2"/>
    <w:rsid w:val="00C322D3"/>
    <w:rsid w:val="00C527DE"/>
    <w:rsid w:val="00C66EEB"/>
    <w:rsid w:val="00C763D9"/>
    <w:rsid w:val="00C952F3"/>
    <w:rsid w:val="00C9535C"/>
    <w:rsid w:val="00C96EB7"/>
    <w:rsid w:val="00CA30D4"/>
    <w:rsid w:val="00CB2C3B"/>
    <w:rsid w:val="00CB4B72"/>
    <w:rsid w:val="00CB7576"/>
    <w:rsid w:val="00CC5D14"/>
    <w:rsid w:val="00CD02DA"/>
    <w:rsid w:val="00CD0690"/>
    <w:rsid w:val="00CD3AE2"/>
    <w:rsid w:val="00CE0FDF"/>
    <w:rsid w:val="00D007D7"/>
    <w:rsid w:val="00D0126F"/>
    <w:rsid w:val="00D12B9A"/>
    <w:rsid w:val="00D13A91"/>
    <w:rsid w:val="00D44291"/>
    <w:rsid w:val="00D46EDB"/>
    <w:rsid w:val="00D60EB7"/>
    <w:rsid w:val="00D62C3F"/>
    <w:rsid w:val="00D8154E"/>
    <w:rsid w:val="00D83158"/>
    <w:rsid w:val="00D9432C"/>
    <w:rsid w:val="00D95E72"/>
    <w:rsid w:val="00DA16A0"/>
    <w:rsid w:val="00DA2889"/>
    <w:rsid w:val="00DA2C05"/>
    <w:rsid w:val="00DA30DC"/>
    <w:rsid w:val="00DA3873"/>
    <w:rsid w:val="00DB37BF"/>
    <w:rsid w:val="00DB5EAD"/>
    <w:rsid w:val="00DD2ABF"/>
    <w:rsid w:val="00DE3A92"/>
    <w:rsid w:val="00DE5710"/>
    <w:rsid w:val="00DF2085"/>
    <w:rsid w:val="00DF238E"/>
    <w:rsid w:val="00DF5477"/>
    <w:rsid w:val="00DF7810"/>
    <w:rsid w:val="00E1534F"/>
    <w:rsid w:val="00E2469F"/>
    <w:rsid w:val="00E26106"/>
    <w:rsid w:val="00E3084F"/>
    <w:rsid w:val="00E32E0D"/>
    <w:rsid w:val="00E334E1"/>
    <w:rsid w:val="00E33EBD"/>
    <w:rsid w:val="00E34708"/>
    <w:rsid w:val="00E41457"/>
    <w:rsid w:val="00E46506"/>
    <w:rsid w:val="00E47F9E"/>
    <w:rsid w:val="00E6660C"/>
    <w:rsid w:val="00E7058E"/>
    <w:rsid w:val="00E72210"/>
    <w:rsid w:val="00E72EDB"/>
    <w:rsid w:val="00E75AF4"/>
    <w:rsid w:val="00E762C5"/>
    <w:rsid w:val="00E8314D"/>
    <w:rsid w:val="00EA008D"/>
    <w:rsid w:val="00EA5CA6"/>
    <w:rsid w:val="00EB023E"/>
    <w:rsid w:val="00EB3D91"/>
    <w:rsid w:val="00EB471B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404C"/>
    <w:rsid w:val="00EE62C0"/>
    <w:rsid w:val="00EE77CE"/>
    <w:rsid w:val="00EF2BF4"/>
    <w:rsid w:val="00EF3AC6"/>
    <w:rsid w:val="00F14E2A"/>
    <w:rsid w:val="00F22DC8"/>
    <w:rsid w:val="00F277BA"/>
    <w:rsid w:val="00F35795"/>
    <w:rsid w:val="00F3793D"/>
    <w:rsid w:val="00F40814"/>
    <w:rsid w:val="00F44997"/>
    <w:rsid w:val="00F5124C"/>
    <w:rsid w:val="00F56384"/>
    <w:rsid w:val="00F57337"/>
    <w:rsid w:val="00F57A76"/>
    <w:rsid w:val="00F7795F"/>
    <w:rsid w:val="00F86427"/>
    <w:rsid w:val="00F90F0D"/>
    <w:rsid w:val="00FA2B97"/>
    <w:rsid w:val="00FA7BD6"/>
    <w:rsid w:val="00FB0AEC"/>
    <w:rsid w:val="00FB0EFF"/>
    <w:rsid w:val="00FB4AF6"/>
    <w:rsid w:val="00FD0E48"/>
    <w:rsid w:val="00FD7738"/>
    <w:rsid w:val="00FE0905"/>
    <w:rsid w:val="00FF0484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025A95-D77A-436F-A7DA-CCD73CA3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uiPriority w:val="99"/>
    <w:unhideWhenUsed/>
    <w:rsid w:val="00166AA7"/>
    <w:rPr>
      <w:color w:val="0000FF"/>
      <w:u w:val="single"/>
    </w:rPr>
  </w:style>
  <w:style w:type="paragraph" w:styleId="ac">
    <w:name w:val="Normal (Web)"/>
    <w:basedOn w:val="a"/>
    <w:link w:val="ad"/>
    <w:rsid w:val="006B5589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eastAsia="Calibri" w:hAnsi="Times New Roman"/>
      <w:sz w:val="24"/>
      <w:szCs w:val="24"/>
      <w:lang w:val="x-none" w:eastAsia="ar-SA"/>
    </w:rPr>
  </w:style>
  <w:style w:type="character" w:customStyle="1" w:styleId="ad">
    <w:name w:val="Обычный (веб) Знак"/>
    <w:link w:val="ac"/>
    <w:locked/>
    <w:rsid w:val="006B5589"/>
    <w:rPr>
      <w:rFonts w:eastAsia="Calibri"/>
      <w:sz w:val="24"/>
      <w:szCs w:val="24"/>
      <w:lang w:val="x-none" w:eastAsia="ar-SA"/>
    </w:rPr>
  </w:style>
  <w:style w:type="paragraph" w:customStyle="1" w:styleId="western">
    <w:name w:val="western"/>
    <w:basedOn w:val="a"/>
    <w:rsid w:val="008E5DC2"/>
    <w:pPr>
      <w:autoSpaceDN/>
      <w:spacing w:before="280" w:after="119"/>
      <w:textAlignment w:val="auto"/>
    </w:pPr>
    <w:rPr>
      <w:rFonts w:cs="Calibri"/>
      <w:color w:val="000000"/>
      <w:sz w:val="20"/>
      <w:szCs w:val="20"/>
      <w:lang w:eastAsia="zh-CN"/>
    </w:rPr>
  </w:style>
  <w:style w:type="paragraph" w:styleId="ae">
    <w:name w:val="List Paragraph"/>
    <w:basedOn w:val="a"/>
    <w:uiPriority w:val="34"/>
    <w:qFormat/>
    <w:rsid w:val="004E4233"/>
    <w:pPr>
      <w:ind w:left="708"/>
    </w:pPr>
  </w:style>
  <w:style w:type="paragraph" w:customStyle="1" w:styleId="50">
    <w:name w:val="Абзац списка5"/>
    <w:basedOn w:val="a"/>
    <w:rsid w:val="004E4233"/>
    <w:pPr>
      <w:suppressAutoHyphens w:val="0"/>
      <w:autoSpaceDN/>
      <w:ind w:left="720"/>
      <w:contextualSpacing/>
      <w:textAlignment w:val="auto"/>
    </w:pPr>
    <w:rPr>
      <w:lang w:eastAsia="en-US"/>
    </w:rPr>
  </w:style>
  <w:style w:type="paragraph" w:customStyle="1" w:styleId="1">
    <w:name w:val="1.Номерация"/>
    <w:basedOn w:val="a"/>
    <w:link w:val="12"/>
    <w:qFormat/>
    <w:rsid w:val="00E334E1"/>
    <w:pPr>
      <w:numPr>
        <w:numId w:val="25"/>
      </w:numPr>
      <w:tabs>
        <w:tab w:val="left" w:pos="928"/>
      </w:tabs>
      <w:suppressAutoHyphens w:val="0"/>
      <w:autoSpaceDN/>
      <w:spacing w:after="80" w:line="240" w:lineRule="auto"/>
      <w:jc w:val="both"/>
      <w:textAlignment w:val="auto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12">
    <w:name w:val="1.Номерация Знак"/>
    <w:link w:val="1"/>
    <w:rsid w:val="00E334E1"/>
    <w:rPr>
      <w:sz w:val="28"/>
      <w:szCs w:val="28"/>
      <w:lang w:val="x-none" w:eastAsia="x-none"/>
    </w:rPr>
  </w:style>
  <w:style w:type="paragraph" w:customStyle="1" w:styleId="11">
    <w:name w:val="1.1. основной текст"/>
    <w:basedOn w:val="1"/>
    <w:qFormat/>
    <w:rsid w:val="00E334E1"/>
    <w:pPr>
      <w:numPr>
        <w:ilvl w:val="1"/>
      </w:numPr>
      <w:tabs>
        <w:tab w:val="clear" w:pos="360"/>
        <w:tab w:val="clear" w:pos="928"/>
      </w:tabs>
      <w:spacing w:after="0" w:line="360" w:lineRule="auto"/>
      <w:ind w:left="1004" w:hanging="720"/>
    </w:pPr>
  </w:style>
  <w:style w:type="paragraph" w:customStyle="1" w:styleId="111">
    <w:name w:val="1.1.1. осн. подпункт"/>
    <w:basedOn w:val="11"/>
    <w:qFormat/>
    <w:rsid w:val="00E334E1"/>
    <w:pPr>
      <w:numPr>
        <w:ilvl w:val="2"/>
      </w:numPr>
      <w:tabs>
        <w:tab w:val="num" w:pos="360"/>
      </w:tabs>
      <w:ind w:left="35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pfrf.ru/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0639-EE5E-4423-9771-34303F974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2548</Words>
  <Characters>14528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17042</CharactersWithSpaces>
  <SharedDoc>false</SharedDoc>
  <HLinks>
    <vt:vector size="6" baseType="variant">
      <vt:variant>
        <vt:i4>3866745</vt:i4>
      </vt:variant>
      <vt:variant>
        <vt:i4>0</vt:i4>
      </vt:variant>
      <vt:variant>
        <vt:i4>0</vt:i4>
      </vt:variant>
      <vt:variant>
        <vt:i4>5</vt:i4>
      </vt:variant>
      <vt:variant>
        <vt:lpwstr>https://es.pfrf.ru/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2022-10-26T10:07:00Z</cp:lastPrinted>
  <dcterms:created xsi:type="dcterms:W3CDTF">2024-05-15T05:10:00Z</dcterms:created>
  <dcterms:modified xsi:type="dcterms:W3CDTF">2024-05-15T05:10:00Z</dcterms:modified>
</cp:coreProperties>
</file>