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7"/>
        <w:rPr>
          <w:sz w:val="28"/>
        </w:rPr>
      </w:pPr>
    </w:p>
    <w:p w:rsidR="00FE09AA" w:rsidRDefault="00C64D80" w:rsidP="00FE09AA">
      <w:pPr>
        <w:pStyle w:val="a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0" t="635" r="635" b="12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405394" w:rsidRDefault="00405394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7" o:title=""/>
                                </v:shape>
                                <o:OLEObject Type="Embed" ProgID="Word.Picture.8" ShapeID="_x0000_i1025" DrawAspect="Content" ObjectID="_1777213271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405394" w:rsidRDefault="00405394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7" o:title=""/>
                          </v:shape>
                          <o:OLEObject Type="Embed" ProgID="Word.Picture.8" ShapeID="_x0000_i1025" DrawAspect="Content" ObjectID="_1777213271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304CDA" w:rsidRDefault="00C64D80" w:rsidP="00F5199B">
      <w:pPr>
        <w:pStyle w:val="21"/>
        <w:spacing w:line="240" w:lineRule="auto"/>
        <w:rPr>
          <w:b w:val="0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10160" t="10795" r="508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D5D8B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Default="00AF381B" w:rsidP="00F5199B">
      <w:pPr>
        <w:pStyle w:val="21"/>
        <w:spacing w:line="240" w:lineRule="auto"/>
        <w:rPr>
          <w:b w:val="0"/>
        </w:rPr>
      </w:pPr>
      <w:r w:rsidRPr="00AF381B">
        <w:rPr>
          <w:b w:val="0"/>
          <w:szCs w:val="28"/>
        </w:rPr>
        <w:t>09 декабря 2021 г.</w:t>
      </w:r>
      <w:r w:rsidR="00A65218" w:rsidRPr="00E55433">
        <w:rPr>
          <w:b w:val="0"/>
          <w:szCs w:val="28"/>
        </w:rPr>
        <w:t xml:space="preserve">                      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617</w:t>
      </w:r>
    </w:p>
    <w:p w:rsidR="00F67E4E" w:rsidRPr="00F67E4E" w:rsidRDefault="00F67E4E" w:rsidP="00F67E4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4303"/>
      </w:tblGrid>
      <w:tr w:rsidR="00FE09AA" w:rsidRPr="004B73D9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6A7A87" w:rsidRPr="006A7A87" w:rsidRDefault="00FE09AA" w:rsidP="00405394">
            <w:pPr>
              <w:rPr>
                <w:b/>
                <w:sz w:val="28"/>
                <w:szCs w:val="28"/>
              </w:rPr>
            </w:pPr>
            <w:bookmarkStart w:id="4" w:name="_GoBack"/>
            <w:r w:rsidRPr="006A7A87">
              <w:rPr>
                <w:b/>
                <w:bCs/>
                <w:sz w:val="28"/>
                <w:szCs w:val="28"/>
              </w:rPr>
              <w:t>О</w:t>
            </w:r>
            <w:r w:rsidR="009E0E23" w:rsidRPr="006A7A87">
              <w:rPr>
                <w:b/>
                <w:bCs/>
                <w:sz w:val="28"/>
                <w:szCs w:val="28"/>
              </w:rPr>
              <w:t xml:space="preserve"> в</w:t>
            </w:r>
            <w:r w:rsidR="006579F1" w:rsidRPr="006A7A87">
              <w:rPr>
                <w:b/>
                <w:bCs/>
                <w:sz w:val="28"/>
                <w:szCs w:val="28"/>
              </w:rPr>
              <w:t>несении изменени</w:t>
            </w:r>
            <w:r w:rsidR="006A7A87">
              <w:rPr>
                <w:b/>
                <w:bCs/>
                <w:sz w:val="28"/>
                <w:szCs w:val="28"/>
              </w:rPr>
              <w:t>й</w:t>
            </w:r>
            <w:r w:rsidR="00E25C94" w:rsidRPr="006A7A87">
              <w:rPr>
                <w:b/>
                <w:bCs/>
                <w:sz w:val="28"/>
                <w:szCs w:val="28"/>
              </w:rPr>
              <w:t xml:space="preserve">  </w:t>
            </w:r>
            <w:r w:rsidR="000834C9" w:rsidRPr="006A7A87">
              <w:rPr>
                <w:b/>
                <w:bCs/>
                <w:sz w:val="28"/>
                <w:szCs w:val="28"/>
              </w:rPr>
              <w:t xml:space="preserve">в </w:t>
            </w:r>
            <w:r w:rsidR="006A7A87" w:rsidRPr="006A7A87">
              <w:rPr>
                <w:b/>
                <w:bCs/>
                <w:sz w:val="28"/>
                <w:szCs w:val="28"/>
              </w:rPr>
              <w:t xml:space="preserve">Порядок предоставления субсидии из бюджета города Байконур в 2021 году в целях </w:t>
            </w:r>
          </w:p>
          <w:p w:rsidR="006A7A87" w:rsidRPr="006A7A87" w:rsidRDefault="006A7A87" w:rsidP="00405394">
            <w:pPr>
              <w:rPr>
                <w:b/>
                <w:sz w:val="28"/>
                <w:szCs w:val="28"/>
              </w:rPr>
            </w:pPr>
            <w:r w:rsidRPr="006A7A87">
              <w:rPr>
                <w:b/>
                <w:sz w:val="28"/>
                <w:szCs w:val="28"/>
              </w:rPr>
              <w:t>возмещения недополученных доходов за содержание и текущий ремонт общего имущества в многоквартирном доме</w:t>
            </w:r>
            <w:r w:rsidR="000D47FC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0D47FC" w:rsidRPr="000D47FC">
              <w:rPr>
                <w:b/>
                <w:sz w:val="28"/>
                <w:szCs w:val="28"/>
              </w:rPr>
              <w:t>в связи с установлением платы за содержание жилого помещения                                     в многоквартирном доме жилищного фонда  города Байконур в размере,                                             не обеспечивающем возмещение издержек</w:t>
            </w:r>
            <w:r w:rsidR="000D47FC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 xml:space="preserve">утвержденный постановлением Главы </w:t>
            </w:r>
            <w:r w:rsidR="000D47FC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администрации </w:t>
            </w:r>
            <w:r w:rsidR="00AA3ABF">
              <w:rPr>
                <w:b/>
                <w:sz w:val="28"/>
                <w:szCs w:val="28"/>
              </w:rPr>
              <w:t>города Байконур</w:t>
            </w:r>
            <w:r w:rsidR="000D47FC">
              <w:rPr>
                <w:b/>
                <w:sz w:val="28"/>
                <w:szCs w:val="28"/>
              </w:rPr>
              <w:t xml:space="preserve">                   от 24 февраля 2021 г.</w:t>
            </w:r>
            <w:r>
              <w:rPr>
                <w:b/>
                <w:sz w:val="28"/>
                <w:szCs w:val="28"/>
              </w:rPr>
              <w:t xml:space="preserve"> № 72</w:t>
            </w:r>
          </w:p>
          <w:bookmarkEnd w:id="4"/>
          <w:p w:rsidR="002D23C7" w:rsidRPr="008D6090" w:rsidRDefault="002D23C7" w:rsidP="004B73D9">
            <w:pPr>
              <w:ind w:right="-13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03" w:type="dxa"/>
          </w:tcPr>
          <w:p w:rsidR="00FE09AA" w:rsidRPr="004B73D9" w:rsidRDefault="00FE09AA" w:rsidP="00816211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413B0D" w:rsidRDefault="004D4F11" w:rsidP="000D47FC">
      <w:pPr>
        <w:pStyle w:val="a4"/>
        <w:spacing w:line="288" w:lineRule="auto"/>
        <w:jc w:val="both"/>
        <w:rPr>
          <w:b w:val="0"/>
          <w:bCs w:val="0"/>
          <w:color w:val="auto"/>
          <w:spacing w:val="0"/>
        </w:rPr>
      </w:pPr>
      <w:r w:rsidRPr="00681D80">
        <w:rPr>
          <w:b w:val="0"/>
        </w:rPr>
        <w:tab/>
      </w:r>
      <w:r w:rsidR="008D0D75">
        <w:rPr>
          <w:b w:val="0"/>
          <w:bCs w:val="0"/>
          <w:color w:val="auto"/>
          <w:spacing w:val="0"/>
        </w:rPr>
        <w:t xml:space="preserve">На основании </w:t>
      </w:r>
      <w:r w:rsidR="00C401AE" w:rsidRPr="007346EA">
        <w:rPr>
          <w:b w:val="0"/>
          <w:bCs w:val="0"/>
          <w:color w:val="auto"/>
          <w:spacing w:val="0"/>
        </w:rPr>
        <w:t>Соглашени</w:t>
      </w:r>
      <w:r w:rsidR="008D0D75">
        <w:rPr>
          <w:b w:val="0"/>
          <w:bCs w:val="0"/>
          <w:color w:val="auto"/>
          <w:spacing w:val="0"/>
        </w:rPr>
        <w:t>я</w:t>
      </w:r>
      <w:r w:rsidR="00C401AE" w:rsidRPr="007346EA">
        <w:rPr>
          <w:b w:val="0"/>
          <w:bCs w:val="0"/>
          <w:color w:val="auto"/>
          <w:spacing w:val="0"/>
        </w:rPr>
        <w:t xml:space="preserve"> между Российской Федерац</w:t>
      </w:r>
      <w:r w:rsidR="00C401AE" w:rsidRPr="007346EA">
        <w:rPr>
          <w:b w:val="0"/>
          <w:bCs w:val="0"/>
          <w:color w:val="auto"/>
          <w:spacing w:val="0"/>
        </w:rPr>
        <w:t>и</w:t>
      </w:r>
      <w:r w:rsidR="00C401AE" w:rsidRPr="007346EA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7346EA">
        <w:rPr>
          <w:b w:val="0"/>
          <w:bCs w:val="0"/>
          <w:color w:val="auto"/>
          <w:spacing w:val="0"/>
        </w:rPr>
        <w:t>а</w:t>
      </w:r>
      <w:r w:rsidR="00C401AE" w:rsidRPr="007346EA">
        <w:rPr>
          <w:b w:val="0"/>
          <w:bCs w:val="0"/>
          <w:color w:val="auto"/>
          <w:spacing w:val="0"/>
        </w:rPr>
        <w:t xml:space="preserve">ния и статусе </w:t>
      </w:r>
      <w:r w:rsidR="000B7F05">
        <w:rPr>
          <w:b w:val="0"/>
          <w:bCs w:val="0"/>
          <w:color w:val="auto"/>
          <w:spacing w:val="0"/>
        </w:rPr>
        <w:br/>
      </w:r>
      <w:r w:rsidR="00C401AE" w:rsidRPr="007346EA">
        <w:rPr>
          <w:b w:val="0"/>
          <w:bCs w:val="0"/>
          <w:color w:val="auto"/>
          <w:spacing w:val="0"/>
        </w:rPr>
        <w:t>его органов</w:t>
      </w:r>
      <w:r w:rsidR="002D23C7" w:rsidRPr="007346EA">
        <w:rPr>
          <w:b w:val="0"/>
          <w:bCs w:val="0"/>
          <w:color w:val="auto"/>
          <w:spacing w:val="0"/>
        </w:rPr>
        <w:t xml:space="preserve"> испол</w:t>
      </w:r>
      <w:r w:rsidR="00C401AE" w:rsidRPr="007346EA">
        <w:rPr>
          <w:b w:val="0"/>
          <w:bCs w:val="0"/>
          <w:color w:val="auto"/>
          <w:spacing w:val="0"/>
        </w:rPr>
        <w:t>нительной</w:t>
      </w:r>
      <w:r w:rsidR="002D23C7" w:rsidRPr="007346EA">
        <w:rPr>
          <w:b w:val="0"/>
          <w:bCs w:val="0"/>
          <w:color w:val="auto"/>
          <w:spacing w:val="0"/>
        </w:rPr>
        <w:t xml:space="preserve"> </w:t>
      </w:r>
      <w:r w:rsidR="00C401AE" w:rsidRPr="007346EA">
        <w:rPr>
          <w:b w:val="0"/>
          <w:bCs w:val="0"/>
          <w:color w:val="auto"/>
          <w:spacing w:val="0"/>
        </w:rPr>
        <w:t>власти</w:t>
      </w:r>
      <w:r w:rsidR="006579F1">
        <w:rPr>
          <w:b w:val="0"/>
          <w:bCs w:val="0"/>
          <w:color w:val="auto"/>
          <w:spacing w:val="0"/>
        </w:rPr>
        <w:t xml:space="preserve"> </w:t>
      </w:r>
      <w:r w:rsidR="006579F1" w:rsidRPr="00405394">
        <w:rPr>
          <w:b w:val="0"/>
          <w:bCs w:val="0"/>
          <w:color w:val="auto"/>
          <w:spacing w:val="0"/>
        </w:rPr>
        <w:t>от 23 декабря 1995 г.</w:t>
      </w:r>
      <w:r w:rsidR="00C401AE" w:rsidRPr="007346EA">
        <w:rPr>
          <w:b w:val="0"/>
          <w:bCs w:val="0"/>
          <w:color w:val="auto"/>
          <w:spacing w:val="0"/>
        </w:rPr>
        <w:t>,</w:t>
      </w:r>
      <w:r w:rsidR="002D23C7" w:rsidRPr="007346EA">
        <w:rPr>
          <w:b w:val="0"/>
          <w:bCs w:val="0"/>
          <w:color w:val="auto"/>
          <w:spacing w:val="0"/>
        </w:rPr>
        <w:t xml:space="preserve"> </w:t>
      </w:r>
      <w:r w:rsidR="008D0D75">
        <w:rPr>
          <w:b w:val="0"/>
          <w:bCs w:val="0"/>
          <w:color w:val="auto"/>
          <w:spacing w:val="0"/>
        </w:rPr>
        <w:t xml:space="preserve">в соответствии </w:t>
      </w:r>
      <w:r w:rsidR="000B7F05">
        <w:rPr>
          <w:b w:val="0"/>
          <w:bCs w:val="0"/>
          <w:color w:val="auto"/>
          <w:spacing w:val="0"/>
        </w:rPr>
        <w:br/>
      </w:r>
      <w:r w:rsidR="008D0D75">
        <w:rPr>
          <w:b w:val="0"/>
          <w:bCs w:val="0"/>
          <w:color w:val="auto"/>
          <w:spacing w:val="0"/>
        </w:rPr>
        <w:t>с</w:t>
      </w:r>
      <w:r w:rsidR="00405394" w:rsidRPr="00405394">
        <w:rPr>
          <w:b w:val="0"/>
          <w:bCs w:val="0"/>
          <w:color w:val="auto"/>
          <w:spacing w:val="0"/>
        </w:rPr>
        <w:t xml:space="preserve"> постановлением Правительства Российской Федерации  от 18 сентября 2020 г. № 1492 «Об общих требованиях к нормативным правовым актам, муниципальным правовым актам, регулирующим предоставление субсидий, </w:t>
      </w:r>
      <w:r w:rsidR="00405394">
        <w:rPr>
          <w:b w:val="0"/>
          <w:bCs w:val="0"/>
          <w:color w:val="auto"/>
          <w:spacing w:val="0"/>
        </w:rPr>
        <w:t xml:space="preserve">                    </w:t>
      </w:r>
      <w:r w:rsidR="00405394" w:rsidRPr="00405394">
        <w:rPr>
          <w:b w:val="0"/>
          <w:bCs w:val="0"/>
          <w:color w:val="auto"/>
          <w:spacing w:val="0"/>
        </w:rPr>
        <w:t>в том числе грантов в форме субсидий, юридическим лицам, индивидуальным предпринимателям, а также физическим лицам – производителям товаров, работ и услуг, и о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Федерации» (с изменениями)</w:t>
      </w:r>
      <w:r w:rsidR="002D23C7" w:rsidRPr="007346EA">
        <w:rPr>
          <w:b w:val="0"/>
          <w:bCs w:val="0"/>
          <w:color w:val="auto"/>
          <w:spacing w:val="0"/>
        </w:rPr>
        <w:t>,</w:t>
      </w:r>
      <w:r w:rsidR="00D5702D" w:rsidRPr="007346EA">
        <w:rPr>
          <w:b w:val="0"/>
          <w:bCs w:val="0"/>
          <w:color w:val="auto"/>
          <w:spacing w:val="0"/>
        </w:rPr>
        <w:t xml:space="preserve"> </w:t>
      </w:r>
      <w:r w:rsidR="00F46E0D">
        <w:rPr>
          <w:b w:val="0"/>
          <w:bCs w:val="0"/>
          <w:color w:val="auto"/>
          <w:spacing w:val="0"/>
        </w:rPr>
        <w:t>с целью</w:t>
      </w:r>
      <w:r w:rsidR="000F78C0">
        <w:rPr>
          <w:b w:val="0"/>
          <w:bCs w:val="0"/>
          <w:color w:val="auto"/>
          <w:spacing w:val="0"/>
        </w:rPr>
        <w:t xml:space="preserve"> </w:t>
      </w:r>
      <w:r w:rsidR="00413B0D">
        <w:rPr>
          <w:b w:val="0"/>
          <w:bCs w:val="0"/>
          <w:color w:val="auto"/>
          <w:spacing w:val="0"/>
        </w:rPr>
        <w:t xml:space="preserve">уточнения порядка </w:t>
      </w:r>
      <w:r w:rsidR="000F78C0">
        <w:rPr>
          <w:b w:val="0"/>
          <w:bCs w:val="0"/>
          <w:color w:val="auto"/>
          <w:spacing w:val="0"/>
        </w:rPr>
        <w:t xml:space="preserve"> </w:t>
      </w:r>
      <w:r w:rsidR="000F78C0" w:rsidRPr="000F78C0">
        <w:rPr>
          <w:b w:val="0"/>
          <w:bCs w:val="0"/>
          <w:color w:val="auto"/>
          <w:spacing w:val="0"/>
        </w:rPr>
        <w:t xml:space="preserve">предоставления субсидии </w:t>
      </w:r>
      <w:r w:rsidR="00413B0D">
        <w:rPr>
          <w:b w:val="0"/>
          <w:bCs w:val="0"/>
          <w:color w:val="auto"/>
          <w:spacing w:val="0"/>
        </w:rPr>
        <w:t>в целях</w:t>
      </w:r>
      <w:r w:rsidR="000F78C0" w:rsidRPr="000F78C0">
        <w:rPr>
          <w:b w:val="0"/>
          <w:bCs w:val="0"/>
          <w:color w:val="auto"/>
          <w:spacing w:val="0"/>
        </w:rPr>
        <w:t xml:space="preserve"> </w:t>
      </w:r>
      <w:r w:rsidR="00413B0D" w:rsidRPr="00413B0D">
        <w:rPr>
          <w:b w:val="0"/>
          <w:bCs w:val="0"/>
          <w:color w:val="auto"/>
          <w:spacing w:val="0"/>
        </w:rPr>
        <w:t xml:space="preserve">возмещения недополученных доходов </w:t>
      </w:r>
      <w:r w:rsidR="00413B0D">
        <w:rPr>
          <w:b w:val="0"/>
          <w:bCs w:val="0"/>
          <w:color w:val="auto"/>
          <w:spacing w:val="0"/>
        </w:rPr>
        <w:t xml:space="preserve">                        </w:t>
      </w:r>
      <w:r w:rsidR="00413B0D" w:rsidRPr="00413B0D">
        <w:rPr>
          <w:b w:val="0"/>
          <w:bCs w:val="0"/>
          <w:color w:val="auto"/>
          <w:spacing w:val="0"/>
        </w:rPr>
        <w:t xml:space="preserve">за содержание и текущий ремонт общего имущества в многоквартирном доме </w:t>
      </w:r>
      <w:r w:rsidR="00413B0D">
        <w:rPr>
          <w:b w:val="0"/>
          <w:bCs w:val="0"/>
          <w:color w:val="auto"/>
          <w:spacing w:val="0"/>
        </w:rPr>
        <w:t xml:space="preserve">                  </w:t>
      </w:r>
    </w:p>
    <w:p w:rsidR="00405394" w:rsidRDefault="00405394" w:rsidP="00405394">
      <w:pPr>
        <w:pStyle w:val="a4"/>
        <w:spacing w:line="160" w:lineRule="exact"/>
        <w:jc w:val="both"/>
        <w:rPr>
          <w:b w:val="0"/>
          <w:bCs w:val="0"/>
          <w:color w:val="auto"/>
          <w:spacing w:val="0"/>
        </w:rPr>
      </w:pPr>
    </w:p>
    <w:p w:rsidR="00115BB6" w:rsidRDefault="004D4F11" w:rsidP="00330530">
      <w:pPr>
        <w:spacing w:line="288" w:lineRule="auto"/>
        <w:jc w:val="center"/>
        <w:rPr>
          <w:sz w:val="28"/>
          <w:szCs w:val="28"/>
        </w:rPr>
      </w:pPr>
      <w:r w:rsidRPr="000F78C0">
        <w:rPr>
          <w:sz w:val="28"/>
          <w:szCs w:val="28"/>
        </w:rPr>
        <w:t>П О С Т А Н О В Л Я Ю :</w:t>
      </w:r>
    </w:p>
    <w:p w:rsidR="00DF14A5" w:rsidRDefault="00DF14A5" w:rsidP="00DF14A5">
      <w:pPr>
        <w:spacing w:line="140" w:lineRule="exact"/>
        <w:jc w:val="both"/>
        <w:rPr>
          <w:sz w:val="28"/>
          <w:szCs w:val="28"/>
        </w:rPr>
      </w:pPr>
    </w:p>
    <w:p w:rsidR="00404842" w:rsidRPr="00330530" w:rsidRDefault="00330530" w:rsidP="000D47FC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F78C0" w:rsidRPr="00330530">
        <w:rPr>
          <w:sz w:val="28"/>
          <w:szCs w:val="28"/>
        </w:rPr>
        <w:t xml:space="preserve">1. </w:t>
      </w:r>
      <w:r w:rsidR="006579F1" w:rsidRPr="00330530">
        <w:rPr>
          <w:sz w:val="28"/>
          <w:szCs w:val="28"/>
        </w:rPr>
        <w:t xml:space="preserve">Внести </w:t>
      </w:r>
      <w:r w:rsidR="00BF3658" w:rsidRPr="00330530">
        <w:rPr>
          <w:sz w:val="28"/>
          <w:szCs w:val="28"/>
        </w:rPr>
        <w:t xml:space="preserve">в </w:t>
      </w:r>
      <w:r w:rsidR="004B73D9" w:rsidRPr="00330530">
        <w:rPr>
          <w:sz w:val="28"/>
          <w:szCs w:val="28"/>
        </w:rPr>
        <w:t xml:space="preserve">Порядок </w:t>
      </w:r>
      <w:r w:rsidRPr="00330530">
        <w:rPr>
          <w:sz w:val="28"/>
          <w:szCs w:val="28"/>
        </w:rPr>
        <w:t xml:space="preserve">предоставления субсидии из бюджета города Байконур в 2021 году в целях возмещения недополученных доходов                               </w:t>
      </w:r>
      <w:r w:rsidRPr="00330530">
        <w:rPr>
          <w:sz w:val="28"/>
          <w:szCs w:val="28"/>
        </w:rPr>
        <w:lastRenderedPageBreak/>
        <w:t xml:space="preserve">за содержание и текущий ремонт общего имущества в многоквартирном доме                 в связи с установлением платы за содержание жилого помещения                                     в многоквартирном доме жилищного фонда  города Байконур в размере, </w:t>
      </w:r>
      <w:r w:rsidR="00DF14A5">
        <w:rPr>
          <w:sz w:val="28"/>
          <w:szCs w:val="28"/>
        </w:rPr>
        <w:t xml:space="preserve">                                            </w:t>
      </w:r>
      <w:r w:rsidRPr="00330530">
        <w:rPr>
          <w:sz w:val="28"/>
          <w:szCs w:val="28"/>
        </w:rPr>
        <w:t>не обеспечивающем возмещение издержек, утвержденный  постановлением Главы администрации города Байконур от 24 февраля 2021 г</w:t>
      </w:r>
      <w:r w:rsidR="000D47FC">
        <w:rPr>
          <w:sz w:val="28"/>
          <w:szCs w:val="28"/>
        </w:rPr>
        <w:t>.</w:t>
      </w:r>
      <w:r w:rsidRPr="00330530">
        <w:rPr>
          <w:sz w:val="28"/>
          <w:szCs w:val="28"/>
        </w:rPr>
        <w:t xml:space="preserve"> № 72 </w:t>
      </w:r>
      <w:r w:rsidR="00DF14A5">
        <w:rPr>
          <w:sz w:val="28"/>
          <w:szCs w:val="28"/>
        </w:rPr>
        <w:t xml:space="preserve">                         </w:t>
      </w:r>
      <w:r w:rsidRPr="00330530">
        <w:rPr>
          <w:sz w:val="28"/>
          <w:szCs w:val="28"/>
        </w:rPr>
        <w:t>«</w:t>
      </w:r>
      <w:r w:rsidRPr="00330530">
        <w:rPr>
          <w:bCs/>
          <w:sz w:val="28"/>
          <w:szCs w:val="28"/>
        </w:rPr>
        <w:t>Об утверждении Порядка предоставления субсидии из</w:t>
      </w:r>
      <w:r>
        <w:rPr>
          <w:bCs/>
          <w:sz w:val="28"/>
          <w:szCs w:val="28"/>
        </w:rPr>
        <w:t xml:space="preserve"> </w:t>
      </w:r>
      <w:r w:rsidRPr="00330530">
        <w:rPr>
          <w:bCs/>
          <w:sz w:val="28"/>
          <w:szCs w:val="28"/>
        </w:rPr>
        <w:t xml:space="preserve">бюджета города Байконур в 2021 году в целях возмещения недополученных доходов </w:t>
      </w:r>
      <w:r w:rsidR="00156CCE">
        <w:rPr>
          <w:bCs/>
          <w:sz w:val="28"/>
          <w:szCs w:val="28"/>
        </w:rPr>
        <w:t xml:space="preserve">                               </w:t>
      </w:r>
      <w:r w:rsidRPr="00330530">
        <w:rPr>
          <w:bCs/>
          <w:sz w:val="28"/>
          <w:szCs w:val="28"/>
        </w:rPr>
        <w:t>за содержание и текущий ремонт общего имущества в многоквартирном доме</w:t>
      </w:r>
      <w:r>
        <w:rPr>
          <w:bCs/>
          <w:sz w:val="28"/>
          <w:szCs w:val="28"/>
        </w:rPr>
        <w:t xml:space="preserve">», </w:t>
      </w:r>
      <w:r w:rsidR="00404842" w:rsidRPr="00330530">
        <w:rPr>
          <w:sz w:val="28"/>
          <w:szCs w:val="28"/>
        </w:rPr>
        <w:t xml:space="preserve"> следующие </w:t>
      </w:r>
      <w:r w:rsidR="005A72DA" w:rsidRPr="00330530">
        <w:rPr>
          <w:sz w:val="28"/>
          <w:szCs w:val="28"/>
        </w:rPr>
        <w:t>изменени</w:t>
      </w:r>
      <w:r w:rsidR="00404842" w:rsidRPr="00330530">
        <w:rPr>
          <w:sz w:val="28"/>
          <w:szCs w:val="28"/>
        </w:rPr>
        <w:t>я:</w:t>
      </w:r>
    </w:p>
    <w:p w:rsidR="00330530" w:rsidRDefault="00DF14A5" w:rsidP="000D47FC">
      <w:pPr>
        <w:tabs>
          <w:tab w:val="left" w:pos="360"/>
          <w:tab w:val="left" w:pos="567"/>
          <w:tab w:val="left" w:pos="709"/>
          <w:tab w:val="left" w:pos="1276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</w:t>
      </w:r>
      <w:r w:rsidR="00404842" w:rsidRPr="00330530">
        <w:rPr>
          <w:sz w:val="28"/>
          <w:szCs w:val="28"/>
        </w:rPr>
        <w:t xml:space="preserve">1.1. </w:t>
      </w:r>
      <w:r w:rsidR="00330530">
        <w:rPr>
          <w:sz w:val="28"/>
          <w:szCs w:val="28"/>
        </w:rPr>
        <w:t>Пункт 2.6</w:t>
      </w:r>
      <w:r w:rsidR="00330530" w:rsidRPr="002A7C14">
        <w:rPr>
          <w:sz w:val="28"/>
          <w:szCs w:val="28"/>
        </w:rPr>
        <w:t xml:space="preserve"> </w:t>
      </w:r>
      <w:r w:rsidR="00330530">
        <w:rPr>
          <w:sz w:val="28"/>
          <w:szCs w:val="28"/>
        </w:rPr>
        <w:t xml:space="preserve">дополнить </w:t>
      </w:r>
      <w:r w:rsidR="00405394">
        <w:rPr>
          <w:sz w:val="28"/>
          <w:szCs w:val="28"/>
        </w:rPr>
        <w:t>подпунктом</w:t>
      </w:r>
      <w:r w:rsidR="00330530">
        <w:rPr>
          <w:sz w:val="28"/>
          <w:szCs w:val="28"/>
        </w:rPr>
        <w:t xml:space="preserve"> «к» следующего содержания</w:t>
      </w:r>
      <w:r w:rsidR="00330530" w:rsidRPr="002A7C14">
        <w:rPr>
          <w:sz w:val="28"/>
          <w:szCs w:val="28"/>
        </w:rPr>
        <w:t>:</w:t>
      </w:r>
    </w:p>
    <w:p w:rsidR="00330530" w:rsidRDefault="00330530" w:rsidP="000D47FC">
      <w:pPr>
        <w:spacing w:line="288" w:lineRule="auto"/>
        <w:ind w:firstLine="708"/>
        <w:jc w:val="both"/>
        <w:rPr>
          <w:sz w:val="28"/>
          <w:szCs w:val="28"/>
        </w:rPr>
      </w:pPr>
      <w:r w:rsidRPr="00A00596">
        <w:rPr>
          <w:sz w:val="28"/>
          <w:szCs w:val="28"/>
        </w:rPr>
        <w:t>«</w:t>
      </w:r>
      <w:r>
        <w:rPr>
          <w:sz w:val="28"/>
          <w:szCs w:val="28"/>
        </w:rPr>
        <w:t>к</w:t>
      </w:r>
      <w:r w:rsidRPr="00A00596">
        <w:rPr>
          <w:sz w:val="28"/>
          <w:szCs w:val="28"/>
        </w:rPr>
        <w:t xml:space="preserve">) запрет приобретения за счет полученных средств субсидии иностранной валюты, за исключением операций, осуществляемых </w:t>
      </w:r>
      <w:r w:rsidRPr="00A00596">
        <w:rPr>
          <w:sz w:val="28"/>
          <w:szCs w:val="28"/>
        </w:rPr>
        <w:br/>
        <w:t>в  соответствии  с  валютным  законодательством  Российской  Федерации при закупке (поставке) высокотехнологичного импортного оборудования, сырья                   и комплектующих изделий, а та</w:t>
      </w:r>
      <w:r>
        <w:rPr>
          <w:sz w:val="28"/>
          <w:szCs w:val="28"/>
        </w:rPr>
        <w:t>кже связанных с достижением целей</w:t>
      </w:r>
      <w:r w:rsidRPr="00A00596">
        <w:rPr>
          <w:sz w:val="28"/>
          <w:szCs w:val="28"/>
        </w:rPr>
        <w:t xml:space="preserve"> предоставления </w:t>
      </w:r>
      <w:r>
        <w:rPr>
          <w:sz w:val="28"/>
          <w:szCs w:val="28"/>
        </w:rPr>
        <w:t>этих средств</w:t>
      </w:r>
      <w:r w:rsidRPr="00A00596">
        <w:rPr>
          <w:sz w:val="28"/>
          <w:szCs w:val="28"/>
        </w:rPr>
        <w:t xml:space="preserve"> иных операций, определенных настоящим Порядком.</w:t>
      </w:r>
      <w:r>
        <w:rPr>
          <w:sz w:val="28"/>
          <w:szCs w:val="28"/>
        </w:rPr>
        <w:t>».</w:t>
      </w:r>
      <w:r w:rsidRPr="00330530">
        <w:rPr>
          <w:sz w:val="28"/>
          <w:szCs w:val="28"/>
        </w:rPr>
        <w:t xml:space="preserve"> </w:t>
      </w:r>
    </w:p>
    <w:p w:rsidR="00330530" w:rsidRDefault="00330530" w:rsidP="000D47FC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Пункт</w:t>
      </w:r>
      <w:r w:rsidRPr="000F78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2.7  изложить </w:t>
      </w:r>
      <w:r w:rsidRPr="000F78C0">
        <w:rPr>
          <w:sz w:val="28"/>
          <w:szCs w:val="28"/>
        </w:rPr>
        <w:t xml:space="preserve"> в </w:t>
      </w:r>
      <w:r w:rsidR="00304CDA">
        <w:rPr>
          <w:sz w:val="28"/>
          <w:szCs w:val="28"/>
        </w:rPr>
        <w:t>следующей</w:t>
      </w:r>
      <w:r w:rsidR="00405394">
        <w:rPr>
          <w:sz w:val="28"/>
          <w:szCs w:val="28"/>
        </w:rPr>
        <w:t xml:space="preserve"> </w:t>
      </w:r>
      <w:r w:rsidRPr="000F78C0">
        <w:rPr>
          <w:sz w:val="28"/>
          <w:szCs w:val="28"/>
        </w:rPr>
        <w:t>редакции:</w:t>
      </w:r>
      <w:r w:rsidRPr="000F78C0">
        <w:rPr>
          <w:sz w:val="28"/>
          <w:szCs w:val="28"/>
        </w:rPr>
        <w:tab/>
      </w:r>
    </w:p>
    <w:p w:rsidR="00330530" w:rsidRDefault="00330530" w:rsidP="000D47FC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«2.7.  Перечисление субсидии осуществляется Управлением на расчетный счет Получателя субсидии, в пределах доведе</w:t>
      </w:r>
      <w:r w:rsidRPr="00482BD9">
        <w:rPr>
          <w:sz w:val="28"/>
          <w:szCs w:val="28"/>
        </w:rPr>
        <w:t>нных Управлению лимитов бюджетных обязательств</w:t>
      </w:r>
      <w:r>
        <w:rPr>
          <w:sz w:val="28"/>
          <w:szCs w:val="28"/>
        </w:rPr>
        <w:t xml:space="preserve"> и предельных объемов финансирования, </w:t>
      </w:r>
      <w:r w:rsidRPr="004242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течение                 10 рабочих дней после </w:t>
      </w:r>
      <w:r w:rsidRPr="00535FEB">
        <w:rPr>
          <w:sz w:val="28"/>
          <w:szCs w:val="28"/>
        </w:rPr>
        <w:t>поступления</w:t>
      </w:r>
      <w:r>
        <w:rPr>
          <w:sz w:val="28"/>
          <w:szCs w:val="28"/>
        </w:rPr>
        <w:t xml:space="preserve"> </w:t>
      </w:r>
      <w:r w:rsidRPr="00535FEB">
        <w:rPr>
          <w:sz w:val="28"/>
          <w:szCs w:val="28"/>
        </w:rPr>
        <w:t>в адрес Управления</w:t>
      </w:r>
      <w:r>
        <w:rPr>
          <w:sz w:val="28"/>
          <w:szCs w:val="28"/>
        </w:rPr>
        <w:t xml:space="preserve"> документов, указанных в подпункте «в» пункта 2.6 настоящего Порядка.</w:t>
      </w:r>
    </w:p>
    <w:p w:rsidR="00330530" w:rsidRDefault="00330530" w:rsidP="000D47FC">
      <w:pPr>
        <w:tabs>
          <w:tab w:val="left" w:pos="360"/>
          <w:tab w:val="left" w:pos="709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 случае недостаточности средств на счетах бюджета и необходимости исполнения расходных обязательств, относящихся к социально-значимым                    и другим первоочередным расходам бюджета города Байконур</w:t>
      </w:r>
      <w:r w:rsidR="000D47FC">
        <w:rPr>
          <w:sz w:val="28"/>
          <w:szCs w:val="28"/>
        </w:rPr>
        <w:t>,</w:t>
      </w:r>
      <w:r>
        <w:rPr>
          <w:sz w:val="28"/>
          <w:szCs w:val="28"/>
        </w:rPr>
        <w:t xml:space="preserve"> перечисление субсидии осуществляется после оплаты вышеуказанных расходных обязательств.».</w:t>
      </w:r>
    </w:p>
    <w:p w:rsidR="004B73D9" w:rsidRDefault="00404842" w:rsidP="000D47FC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3053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0E5DD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330530">
        <w:rPr>
          <w:sz w:val="28"/>
          <w:szCs w:val="28"/>
        </w:rPr>
        <w:t>ункт</w:t>
      </w:r>
      <w:r w:rsidR="00917868" w:rsidRPr="000F78C0">
        <w:rPr>
          <w:sz w:val="28"/>
          <w:szCs w:val="28"/>
        </w:rPr>
        <w:t xml:space="preserve"> </w:t>
      </w:r>
      <w:r w:rsidR="000F78C0" w:rsidRPr="000F78C0">
        <w:rPr>
          <w:sz w:val="28"/>
          <w:szCs w:val="28"/>
        </w:rPr>
        <w:t>2.8</w:t>
      </w:r>
      <w:r w:rsidR="002D7B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изложить</w:t>
      </w:r>
      <w:r w:rsidR="00FB5411">
        <w:rPr>
          <w:sz w:val="28"/>
          <w:szCs w:val="28"/>
        </w:rPr>
        <w:t xml:space="preserve"> </w:t>
      </w:r>
      <w:r w:rsidR="000F78C0" w:rsidRPr="000F78C0">
        <w:rPr>
          <w:sz w:val="28"/>
          <w:szCs w:val="28"/>
        </w:rPr>
        <w:t xml:space="preserve"> в </w:t>
      </w:r>
      <w:r w:rsidR="00304CDA">
        <w:rPr>
          <w:sz w:val="28"/>
          <w:szCs w:val="28"/>
        </w:rPr>
        <w:t>следующей</w:t>
      </w:r>
      <w:r w:rsidR="000F78C0" w:rsidRPr="000F78C0">
        <w:rPr>
          <w:sz w:val="28"/>
          <w:szCs w:val="28"/>
        </w:rPr>
        <w:t xml:space="preserve"> редакции:</w:t>
      </w:r>
      <w:r w:rsidR="000F78C0" w:rsidRPr="000F78C0">
        <w:rPr>
          <w:sz w:val="28"/>
          <w:szCs w:val="28"/>
        </w:rPr>
        <w:tab/>
      </w:r>
    </w:p>
    <w:p w:rsidR="00330530" w:rsidRDefault="00330530" w:rsidP="000D47FC">
      <w:pPr>
        <w:widowControl/>
        <w:autoSpaceDE/>
        <w:autoSpaceDN/>
        <w:adjustRightInd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«2.8. </w:t>
      </w:r>
      <w:r w:rsidRPr="00A416AF">
        <w:rPr>
          <w:sz w:val="28"/>
          <w:szCs w:val="28"/>
        </w:rPr>
        <w:t xml:space="preserve">В целях осуществления контроля за исполнением обязательств, вытекающих из Соглашения, Получатель субсидии обязан ежемесячно, </w:t>
      </w:r>
      <w:r w:rsidRPr="00A416AF">
        <w:rPr>
          <w:sz w:val="28"/>
          <w:szCs w:val="28"/>
        </w:rPr>
        <w:br/>
        <w:t>не позднее 15 числа месяца, следующего за отчетным</w:t>
      </w:r>
      <w:r>
        <w:rPr>
          <w:sz w:val="28"/>
          <w:szCs w:val="28"/>
        </w:rPr>
        <w:t xml:space="preserve">, </w:t>
      </w:r>
      <w:r w:rsidRPr="00B45F64">
        <w:rPr>
          <w:sz w:val="28"/>
          <w:szCs w:val="28"/>
        </w:rPr>
        <w:t xml:space="preserve"> </w:t>
      </w:r>
      <w:r>
        <w:rPr>
          <w:sz w:val="28"/>
          <w:szCs w:val="28"/>
        </w:rPr>
        <w:t>за декабрь</w:t>
      </w:r>
      <w:r w:rsidRPr="00A416AF">
        <w:rPr>
          <w:sz w:val="28"/>
          <w:szCs w:val="28"/>
        </w:rPr>
        <w:t xml:space="preserve"> </w:t>
      </w:r>
      <w:r>
        <w:rPr>
          <w:sz w:val="28"/>
          <w:szCs w:val="28"/>
        </w:rPr>
        <w:t>текущего финансового года до 25 декабря</w:t>
      </w:r>
      <w:r w:rsidRPr="005556BD">
        <w:rPr>
          <w:sz w:val="28"/>
          <w:szCs w:val="28"/>
        </w:rPr>
        <w:t xml:space="preserve"> </w:t>
      </w:r>
      <w:r>
        <w:rPr>
          <w:sz w:val="28"/>
          <w:szCs w:val="28"/>
        </w:rPr>
        <w:t>текущего финансового года</w:t>
      </w:r>
      <w:r w:rsidRPr="00A416AF">
        <w:rPr>
          <w:sz w:val="28"/>
          <w:szCs w:val="28"/>
        </w:rPr>
        <w:t xml:space="preserve"> пред</w:t>
      </w:r>
      <w:r>
        <w:rPr>
          <w:sz w:val="28"/>
          <w:szCs w:val="28"/>
        </w:rPr>
        <w:t>о</w:t>
      </w:r>
      <w:r w:rsidRPr="00A416AF">
        <w:rPr>
          <w:sz w:val="28"/>
          <w:szCs w:val="28"/>
        </w:rPr>
        <w:t xml:space="preserve">ставлять </w:t>
      </w:r>
      <w:r w:rsidRPr="00A416AF">
        <w:rPr>
          <w:sz w:val="28"/>
          <w:szCs w:val="28"/>
        </w:rPr>
        <w:br/>
        <w:t>в Управление отчет о</w:t>
      </w:r>
      <w:r w:rsidR="00405394">
        <w:rPr>
          <w:sz w:val="28"/>
          <w:szCs w:val="28"/>
        </w:rPr>
        <w:t xml:space="preserve"> размере недополученного дохода</w:t>
      </w:r>
      <w:r w:rsidRPr="00A416AF">
        <w:rPr>
          <w:sz w:val="28"/>
          <w:szCs w:val="28"/>
        </w:rPr>
        <w:t xml:space="preserve"> нарастающим итогом</w:t>
      </w:r>
      <w:r w:rsidR="00405394">
        <w:rPr>
          <w:sz w:val="28"/>
          <w:szCs w:val="28"/>
        </w:rPr>
        <w:t xml:space="preserve">               </w:t>
      </w:r>
      <w:r w:rsidRPr="00A416AF">
        <w:rPr>
          <w:sz w:val="28"/>
          <w:szCs w:val="28"/>
        </w:rPr>
        <w:t xml:space="preserve"> по установленной форме согласно Приложению № 2 к настоящему Порядку</w:t>
      </w:r>
      <w:r>
        <w:rPr>
          <w:sz w:val="28"/>
          <w:szCs w:val="28"/>
        </w:rPr>
        <w:t>».</w:t>
      </w:r>
    </w:p>
    <w:p w:rsidR="004B73D9" w:rsidRPr="00155E97" w:rsidRDefault="004B73D9" w:rsidP="000D47FC">
      <w:pPr>
        <w:pStyle w:val="a4"/>
        <w:spacing w:line="288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2</w:t>
      </w:r>
      <w:r w:rsidRPr="00155E97">
        <w:rPr>
          <w:b w:val="0"/>
          <w:bCs w:val="0"/>
          <w:color w:val="auto"/>
          <w:spacing w:val="0"/>
        </w:rPr>
        <w:t xml:space="preserve">. Аппарату Главы администрации города Байконур в установленные сроки организовать опубликование настоящего постановления </w:t>
      </w:r>
      <w:r w:rsidRPr="00155E97">
        <w:rPr>
          <w:b w:val="0"/>
          <w:color w:val="auto"/>
          <w:spacing w:val="0"/>
        </w:rPr>
        <w:t>в газете «Байконур»</w:t>
      </w:r>
      <w:r w:rsidRPr="00155E97">
        <w:rPr>
          <w:b w:val="0"/>
          <w:color w:val="auto"/>
          <w:spacing w:val="0"/>
        </w:rPr>
        <w:br/>
        <w:t>и на официальном сайте администрации города Байконур www.baikonuradm.ru.</w:t>
      </w:r>
    </w:p>
    <w:p w:rsidR="008B3600" w:rsidRDefault="004B73D9" w:rsidP="000D47FC">
      <w:pPr>
        <w:widowControl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C7127">
        <w:rPr>
          <w:sz w:val="28"/>
          <w:szCs w:val="28"/>
        </w:rPr>
        <w:t>.</w:t>
      </w:r>
      <w:r w:rsidR="00E85DD8">
        <w:rPr>
          <w:sz w:val="28"/>
          <w:szCs w:val="28"/>
        </w:rPr>
        <w:t> </w:t>
      </w:r>
      <w:r w:rsidR="00EC7127">
        <w:rPr>
          <w:sz w:val="28"/>
          <w:szCs w:val="28"/>
        </w:rPr>
        <w:t xml:space="preserve">Контроль за исполнением настоящего постановления </w:t>
      </w:r>
      <w:r w:rsidR="00431BA8">
        <w:rPr>
          <w:sz w:val="28"/>
          <w:szCs w:val="28"/>
        </w:rPr>
        <w:t xml:space="preserve">возложить </w:t>
      </w:r>
      <w:r w:rsidR="00FE489C">
        <w:rPr>
          <w:sz w:val="28"/>
          <w:szCs w:val="28"/>
        </w:rPr>
        <w:br/>
      </w:r>
      <w:r w:rsidR="00431BA8">
        <w:rPr>
          <w:sz w:val="28"/>
          <w:szCs w:val="28"/>
        </w:rPr>
        <w:t>на заместителя Главы администрации</w:t>
      </w:r>
      <w:r w:rsidR="00F56FF3">
        <w:rPr>
          <w:sz w:val="28"/>
          <w:szCs w:val="28"/>
        </w:rPr>
        <w:t xml:space="preserve">, отвечающего за экономическую </w:t>
      </w:r>
      <w:r w:rsidR="00FE489C">
        <w:rPr>
          <w:sz w:val="28"/>
          <w:szCs w:val="28"/>
        </w:rPr>
        <w:br/>
      </w:r>
      <w:r w:rsidR="00F56FF3">
        <w:rPr>
          <w:sz w:val="28"/>
          <w:szCs w:val="28"/>
        </w:rPr>
        <w:t>и финансовую политику администрации города Байконур</w:t>
      </w:r>
      <w:r w:rsidR="00431BA8">
        <w:rPr>
          <w:sz w:val="28"/>
          <w:szCs w:val="28"/>
        </w:rPr>
        <w:t>.</w:t>
      </w:r>
    </w:p>
    <w:p w:rsidR="00DF14A5" w:rsidRDefault="00DF14A5" w:rsidP="000D47FC">
      <w:pPr>
        <w:widowControl/>
        <w:spacing w:line="288" w:lineRule="auto"/>
        <w:rPr>
          <w:b/>
          <w:sz w:val="28"/>
          <w:szCs w:val="28"/>
        </w:rPr>
      </w:pPr>
    </w:p>
    <w:p w:rsidR="00156CCE" w:rsidRDefault="00156CCE" w:rsidP="00156CCE">
      <w:pPr>
        <w:widowControl/>
        <w:tabs>
          <w:tab w:val="left" w:pos="709"/>
        </w:tabs>
        <w:spacing w:line="312" w:lineRule="auto"/>
        <w:rPr>
          <w:b/>
          <w:sz w:val="28"/>
          <w:szCs w:val="28"/>
        </w:rPr>
      </w:pPr>
    </w:p>
    <w:p w:rsidR="00F46E0D" w:rsidRDefault="00475D66" w:rsidP="009D2325">
      <w:pPr>
        <w:widowControl/>
        <w:spacing w:line="31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F07F00">
        <w:rPr>
          <w:b/>
          <w:sz w:val="28"/>
          <w:szCs w:val="28"/>
        </w:rPr>
        <w:t>а</w:t>
      </w:r>
      <w:r w:rsidR="004E1F42">
        <w:rPr>
          <w:b/>
          <w:sz w:val="28"/>
          <w:szCs w:val="28"/>
        </w:rPr>
        <w:t xml:space="preserve"> администрации   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AB23AB">
        <w:rPr>
          <w:b/>
          <w:sz w:val="28"/>
          <w:szCs w:val="28"/>
        </w:rPr>
        <w:t xml:space="preserve">               </w:t>
      </w:r>
      <w:r w:rsidR="00075626">
        <w:rPr>
          <w:b/>
          <w:sz w:val="28"/>
          <w:szCs w:val="28"/>
        </w:rPr>
        <w:t xml:space="preserve">      </w:t>
      </w:r>
      <w:r w:rsidR="00431BA8">
        <w:rPr>
          <w:b/>
          <w:sz w:val="28"/>
          <w:szCs w:val="28"/>
        </w:rPr>
        <w:t xml:space="preserve">     </w:t>
      </w:r>
      <w:r w:rsidR="00075626">
        <w:rPr>
          <w:b/>
          <w:sz w:val="28"/>
          <w:szCs w:val="28"/>
        </w:rPr>
        <w:t xml:space="preserve">                 </w:t>
      </w:r>
      <w:r w:rsidR="009514AD">
        <w:rPr>
          <w:b/>
          <w:sz w:val="28"/>
          <w:szCs w:val="28"/>
        </w:rPr>
        <w:t xml:space="preserve">  </w:t>
      </w:r>
      <w:r w:rsidR="00075626">
        <w:rPr>
          <w:b/>
          <w:sz w:val="28"/>
          <w:szCs w:val="28"/>
        </w:rPr>
        <w:t xml:space="preserve">     </w:t>
      </w:r>
      <w:r w:rsidR="005C7B08">
        <w:rPr>
          <w:b/>
          <w:sz w:val="28"/>
          <w:szCs w:val="28"/>
        </w:rPr>
        <w:t xml:space="preserve"> </w:t>
      </w:r>
      <w:r w:rsidR="00DC6A01">
        <w:rPr>
          <w:b/>
          <w:sz w:val="28"/>
          <w:szCs w:val="28"/>
        </w:rPr>
        <w:t xml:space="preserve"> </w:t>
      </w:r>
      <w:r w:rsidR="00AA0C35">
        <w:rPr>
          <w:b/>
          <w:sz w:val="28"/>
          <w:szCs w:val="28"/>
        </w:rPr>
        <w:t xml:space="preserve">    </w:t>
      </w:r>
      <w:r w:rsidR="00D362A6">
        <w:rPr>
          <w:b/>
          <w:sz w:val="28"/>
          <w:szCs w:val="28"/>
        </w:rPr>
        <w:t xml:space="preserve">    </w:t>
      </w:r>
      <w:r w:rsidR="009B589C">
        <w:rPr>
          <w:b/>
          <w:sz w:val="28"/>
          <w:szCs w:val="28"/>
        </w:rPr>
        <w:t>К.Д. Бусыгин</w:t>
      </w:r>
    </w:p>
    <w:sectPr w:rsidR="00F46E0D" w:rsidSect="00304CDA">
      <w:headerReference w:type="even" r:id="rId10"/>
      <w:headerReference w:type="default" r:id="rId11"/>
      <w:pgSz w:w="11906" w:h="16838" w:code="9"/>
      <w:pgMar w:top="993" w:right="567" w:bottom="1134" w:left="1531" w:header="680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3E8" w:rsidRDefault="002643E8">
      <w:r>
        <w:separator/>
      </w:r>
    </w:p>
  </w:endnote>
  <w:endnote w:type="continuationSeparator" w:id="0">
    <w:p w:rsidR="002643E8" w:rsidRDefault="0026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3E8" w:rsidRDefault="002643E8">
      <w:r>
        <w:separator/>
      </w:r>
    </w:p>
  </w:footnote>
  <w:footnote w:type="continuationSeparator" w:id="0">
    <w:p w:rsidR="002643E8" w:rsidRDefault="00264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394" w:rsidRDefault="00405394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05394" w:rsidRDefault="0040539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394" w:rsidRDefault="00405394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64D80">
      <w:rPr>
        <w:rStyle w:val="aa"/>
        <w:noProof/>
      </w:rPr>
      <w:t>3</w:t>
    </w:r>
    <w:r>
      <w:rPr>
        <w:rStyle w:val="aa"/>
      </w:rPr>
      <w:fldChar w:fldCharType="end"/>
    </w:r>
  </w:p>
  <w:p w:rsidR="00405394" w:rsidRDefault="0040539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7313DFA"/>
    <w:multiLevelType w:val="multilevel"/>
    <w:tmpl w:val="1B5ACEEA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3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25C11"/>
    <w:rsid w:val="00035D93"/>
    <w:rsid w:val="00037768"/>
    <w:rsid w:val="00037DB0"/>
    <w:rsid w:val="00043EAF"/>
    <w:rsid w:val="000501B5"/>
    <w:rsid w:val="0005244C"/>
    <w:rsid w:val="000530F2"/>
    <w:rsid w:val="00057A58"/>
    <w:rsid w:val="0006270B"/>
    <w:rsid w:val="00070B86"/>
    <w:rsid w:val="000712CF"/>
    <w:rsid w:val="00075626"/>
    <w:rsid w:val="0008025D"/>
    <w:rsid w:val="000834C9"/>
    <w:rsid w:val="00090F5B"/>
    <w:rsid w:val="00095801"/>
    <w:rsid w:val="000A010F"/>
    <w:rsid w:val="000A1BE2"/>
    <w:rsid w:val="000B2AEF"/>
    <w:rsid w:val="000B67A0"/>
    <w:rsid w:val="000B7F05"/>
    <w:rsid w:val="000D267D"/>
    <w:rsid w:val="000D47FC"/>
    <w:rsid w:val="000E2A5F"/>
    <w:rsid w:val="000E495D"/>
    <w:rsid w:val="000E5DD7"/>
    <w:rsid w:val="000F292A"/>
    <w:rsid w:val="000F3E69"/>
    <w:rsid w:val="000F61A4"/>
    <w:rsid w:val="000F78C0"/>
    <w:rsid w:val="000F7C29"/>
    <w:rsid w:val="00106EE5"/>
    <w:rsid w:val="0010711F"/>
    <w:rsid w:val="00115BB6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56CCE"/>
    <w:rsid w:val="00160C45"/>
    <w:rsid w:val="00161017"/>
    <w:rsid w:val="00162169"/>
    <w:rsid w:val="0016430A"/>
    <w:rsid w:val="0016505F"/>
    <w:rsid w:val="00173D72"/>
    <w:rsid w:val="00175EA7"/>
    <w:rsid w:val="00180863"/>
    <w:rsid w:val="0018609D"/>
    <w:rsid w:val="00193EE5"/>
    <w:rsid w:val="001946AE"/>
    <w:rsid w:val="001947BE"/>
    <w:rsid w:val="00196799"/>
    <w:rsid w:val="001A5323"/>
    <w:rsid w:val="001B4B52"/>
    <w:rsid w:val="001C1CD7"/>
    <w:rsid w:val="001D07D2"/>
    <w:rsid w:val="001D2314"/>
    <w:rsid w:val="001D32E4"/>
    <w:rsid w:val="001D3803"/>
    <w:rsid w:val="001E255C"/>
    <w:rsid w:val="001E3BA5"/>
    <w:rsid w:val="001E7939"/>
    <w:rsid w:val="001F5E55"/>
    <w:rsid w:val="001F5EC3"/>
    <w:rsid w:val="00201169"/>
    <w:rsid w:val="00202455"/>
    <w:rsid w:val="00203A5D"/>
    <w:rsid w:val="002049E8"/>
    <w:rsid w:val="00204C92"/>
    <w:rsid w:val="002142A8"/>
    <w:rsid w:val="00217C93"/>
    <w:rsid w:val="00222FAA"/>
    <w:rsid w:val="00224D80"/>
    <w:rsid w:val="00231F59"/>
    <w:rsid w:val="002331F9"/>
    <w:rsid w:val="002374C0"/>
    <w:rsid w:val="00242D23"/>
    <w:rsid w:val="00243341"/>
    <w:rsid w:val="00255B4C"/>
    <w:rsid w:val="00257FCD"/>
    <w:rsid w:val="002616B1"/>
    <w:rsid w:val="002642C6"/>
    <w:rsid w:val="002643E8"/>
    <w:rsid w:val="00270337"/>
    <w:rsid w:val="00291493"/>
    <w:rsid w:val="002922BE"/>
    <w:rsid w:val="002A497D"/>
    <w:rsid w:val="002A4C0D"/>
    <w:rsid w:val="002A5E6F"/>
    <w:rsid w:val="002A6A78"/>
    <w:rsid w:val="002A7392"/>
    <w:rsid w:val="002B068F"/>
    <w:rsid w:val="002B211B"/>
    <w:rsid w:val="002B38E7"/>
    <w:rsid w:val="002B4529"/>
    <w:rsid w:val="002B46D3"/>
    <w:rsid w:val="002B4F50"/>
    <w:rsid w:val="002C5294"/>
    <w:rsid w:val="002C63AC"/>
    <w:rsid w:val="002C69AC"/>
    <w:rsid w:val="002D1FB0"/>
    <w:rsid w:val="002D23C7"/>
    <w:rsid w:val="002D3843"/>
    <w:rsid w:val="002D5424"/>
    <w:rsid w:val="002D5F29"/>
    <w:rsid w:val="002D7B04"/>
    <w:rsid w:val="002E4A03"/>
    <w:rsid w:val="002F1C44"/>
    <w:rsid w:val="00304CDA"/>
    <w:rsid w:val="00307B47"/>
    <w:rsid w:val="00311E36"/>
    <w:rsid w:val="003133D5"/>
    <w:rsid w:val="003141F7"/>
    <w:rsid w:val="00317CE1"/>
    <w:rsid w:val="00320753"/>
    <w:rsid w:val="00320FB4"/>
    <w:rsid w:val="00321BB8"/>
    <w:rsid w:val="003227B4"/>
    <w:rsid w:val="00323444"/>
    <w:rsid w:val="00324259"/>
    <w:rsid w:val="00326F4D"/>
    <w:rsid w:val="00330530"/>
    <w:rsid w:val="00343DA6"/>
    <w:rsid w:val="003440DB"/>
    <w:rsid w:val="00350AF7"/>
    <w:rsid w:val="0035420B"/>
    <w:rsid w:val="0036143C"/>
    <w:rsid w:val="003638A9"/>
    <w:rsid w:val="0036454D"/>
    <w:rsid w:val="00365074"/>
    <w:rsid w:val="00365586"/>
    <w:rsid w:val="003752BC"/>
    <w:rsid w:val="00382874"/>
    <w:rsid w:val="00382D9A"/>
    <w:rsid w:val="00383579"/>
    <w:rsid w:val="00385B68"/>
    <w:rsid w:val="00393024"/>
    <w:rsid w:val="003956CA"/>
    <w:rsid w:val="003958B1"/>
    <w:rsid w:val="003964A9"/>
    <w:rsid w:val="003A0B62"/>
    <w:rsid w:val="003A0F0D"/>
    <w:rsid w:val="003A42B2"/>
    <w:rsid w:val="003A5C53"/>
    <w:rsid w:val="003A6F4A"/>
    <w:rsid w:val="003C2357"/>
    <w:rsid w:val="003C399C"/>
    <w:rsid w:val="003C4A38"/>
    <w:rsid w:val="003C4C75"/>
    <w:rsid w:val="003D109D"/>
    <w:rsid w:val="003D185E"/>
    <w:rsid w:val="003D2D75"/>
    <w:rsid w:val="003D7BE2"/>
    <w:rsid w:val="003F2828"/>
    <w:rsid w:val="003F4A03"/>
    <w:rsid w:val="00402293"/>
    <w:rsid w:val="00403B0A"/>
    <w:rsid w:val="00404842"/>
    <w:rsid w:val="00405394"/>
    <w:rsid w:val="00413B0D"/>
    <w:rsid w:val="004147B0"/>
    <w:rsid w:val="00415102"/>
    <w:rsid w:val="00417D4C"/>
    <w:rsid w:val="00423075"/>
    <w:rsid w:val="0042697F"/>
    <w:rsid w:val="00431BA8"/>
    <w:rsid w:val="00440780"/>
    <w:rsid w:val="0044144F"/>
    <w:rsid w:val="00442C38"/>
    <w:rsid w:val="00443775"/>
    <w:rsid w:val="0044676A"/>
    <w:rsid w:val="00447106"/>
    <w:rsid w:val="004720EE"/>
    <w:rsid w:val="00472FBA"/>
    <w:rsid w:val="00474200"/>
    <w:rsid w:val="00475D66"/>
    <w:rsid w:val="00482C6B"/>
    <w:rsid w:val="00492539"/>
    <w:rsid w:val="00495453"/>
    <w:rsid w:val="004A0142"/>
    <w:rsid w:val="004A16BD"/>
    <w:rsid w:val="004A7FA9"/>
    <w:rsid w:val="004B1629"/>
    <w:rsid w:val="004B2EFA"/>
    <w:rsid w:val="004B4AA0"/>
    <w:rsid w:val="004B73D9"/>
    <w:rsid w:val="004C0F37"/>
    <w:rsid w:val="004C445E"/>
    <w:rsid w:val="004C63A1"/>
    <w:rsid w:val="004C70B4"/>
    <w:rsid w:val="004D1109"/>
    <w:rsid w:val="004D4F11"/>
    <w:rsid w:val="004D6845"/>
    <w:rsid w:val="004E057F"/>
    <w:rsid w:val="004E0A97"/>
    <w:rsid w:val="004E1F42"/>
    <w:rsid w:val="004E6CB1"/>
    <w:rsid w:val="004F0AB4"/>
    <w:rsid w:val="004F42A8"/>
    <w:rsid w:val="004F6376"/>
    <w:rsid w:val="00511EF4"/>
    <w:rsid w:val="00520548"/>
    <w:rsid w:val="00527439"/>
    <w:rsid w:val="005354DE"/>
    <w:rsid w:val="00545D82"/>
    <w:rsid w:val="005476AC"/>
    <w:rsid w:val="00547777"/>
    <w:rsid w:val="00547CD7"/>
    <w:rsid w:val="005614DB"/>
    <w:rsid w:val="0056273D"/>
    <w:rsid w:val="00565C16"/>
    <w:rsid w:val="00571220"/>
    <w:rsid w:val="005720EF"/>
    <w:rsid w:val="0057493B"/>
    <w:rsid w:val="00580427"/>
    <w:rsid w:val="00580C2B"/>
    <w:rsid w:val="00580C4A"/>
    <w:rsid w:val="00586D42"/>
    <w:rsid w:val="0059019D"/>
    <w:rsid w:val="005965EE"/>
    <w:rsid w:val="0059785E"/>
    <w:rsid w:val="005A1A28"/>
    <w:rsid w:val="005A2DFE"/>
    <w:rsid w:val="005A72DA"/>
    <w:rsid w:val="005B223B"/>
    <w:rsid w:val="005C0634"/>
    <w:rsid w:val="005C6233"/>
    <w:rsid w:val="005C7B08"/>
    <w:rsid w:val="005D4081"/>
    <w:rsid w:val="005E78FF"/>
    <w:rsid w:val="005E7FD9"/>
    <w:rsid w:val="005F005A"/>
    <w:rsid w:val="005F3573"/>
    <w:rsid w:val="005F7B59"/>
    <w:rsid w:val="00601434"/>
    <w:rsid w:val="00605A87"/>
    <w:rsid w:val="00605E35"/>
    <w:rsid w:val="00610701"/>
    <w:rsid w:val="00612303"/>
    <w:rsid w:val="0061252B"/>
    <w:rsid w:val="0061530E"/>
    <w:rsid w:val="00623406"/>
    <w:rsid w:val="006251A3"/>
    <w:rsid w:val="0062688B"/>
    <w:rsid w:val="006334F5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5765E"/>
    <w:rsid w:val="006579F1"/>
    <w:rsid w:val="006617DA"/>
    <w:rsid w:val="00662B7C"/>
    <w:rsid w:val="00663087"/>
    <w:rsid w:val="00663CF2"/>
    <w:rsid w:val="006728A4"/>
    <w:rsid w:val="006735E1"/>
    <w:rsid w:val="00674E18"/>
    <w:rsid w:val="00675410"/>
    <w:rsid w:val="00676AA9"/>
    <w:rsid w:val="00685463"/>
    <w:rsid w:val="006864C3"/>
    <w:rsid w:val="00687FE1"/>
    <w:rsid w:val="00693C8F"/>
    <w:rsid w:val="006A25D1"/>
    <w:rsid w:val="006A2ACC"/>
    <w:rsid w:val="006A3C2A"/>
    <w:rsid w:val="006A7A87"/>
    <w:rsid w:val="006A7B3E"/>
    <w:rsid w:val="006B0437"/>
    <w:rsid w:val="006B08AA"/>
    <w:rsid w:val="006B1E2C"/>
    <w:rsid w:val="006B35A1"/>
    <w:rsid w:val="006C13F9"/>
    <w:rsid w:val="006C593B"/>
    <w:rsid w:val="006D3927"/>
    <w:rsid w:val="006D517B"/>
    <w:rsid w:val="006D68A4"/>
    <w:rsid w:val="006D72AA"/>
    <w:rsid w:val="006D789D"/>
    <w:rsid w:val="006D7C8F"/>
    <w:rsid w:val="006D7FB6"/>
    <w:rsid w:val="006E2DE4"/>
    <w:rsid w:val="006E648F"/>
    <w:rsid w:val="006E6621"/>
    <w:rsid w:val="006E7674"/>
    <w:rsid w:val="006E7703"/>
    <w:rsid w:val="006F2FBE"/>
    <w:rsid w:val="0070057C"/>
    <w:rsid w:val="00700C69"/>
    <w:rsid w:val="00701FA0"/>
    <w:rsid w:val="00702877"/>
    <w:rsid w:val="00705085"/>
    <w:rsid w:val="00712FC5"/>
    <w:rsid w:val="00713CBD"/>
    <w:rsid w:val="007167AD"/>
    <w:rsid w:val="00723AD9"/>
    <w:rsid w:val="00732C71"/>
    <w:rsid w:val="007346EA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80806"/>
    <w:rsid w:val="00782018"/>
    <w:rsid w:val="007908EE"/>
    <w:rsid w:val="00790EF3"/>
    <w:rsid w:val="00791ECE"/>
    <w:rsid w:val="00793D1B"/>
    <w:rsid w:val="00793EF0"/>
    <w:rsid w:val="00797335"/>
    <w:rsid w:val="007B1C5F"/>
    <w:rsid w:val="007B2048"/>
    <w:rsid w:val="007B508B"/>
    <w:rsid w:val="007C30AD"/>
    <w:rsid w:val="007C3D84"/>
    <w:rsid w:val="007D012F"/>
    <w:rsid w:val="007D292A"/>
    <w:rsid w:val="007D3636"/>
    <w:rsid w:val="007D69AB"/>
    <w:rsid w:val="007E5229"/>
    <w:rsid w:val="007E6076"/>
    <w:rsid w:val="007F0F50"/>
    <w:rsid w:val="007F3FEE"/>
    <w:rsid w:val="007F7803"/>
    <w:rsid w:val="008007D2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3962"/>
    <w:rsid w:val="00835C2A"/>
    <w:rsid w:val="00841276"/>
    <w:rsid w:val="008440E5"/>
    <w:rsid w:val="008464CC"/>
    <w:rsid w:val="00850F68"/>
    <w:rsid w:val="00851007"/>
    <w:rsid w:val="0085497C"/>
    <w:rsid w:val="00855A4E"/>
    <w:rsid w:val="00855DA5"/>
    <w:rsid w:val="00856A5B"/>
    <w:rsid w:val="00860767"/>
    <w:rsid w:val="00862CFF"/>
    <w:rsid w:val="00875236"/>
    <w:rsid w:val="00875A01"/>
    <w:rsid w:val="00876398"/>
    <w:rsid w:val="00884397"/>
    <w:rsid w:val="00895376"/>
    <w:rsid w:val="008A2262"/>
    <w:rsid w:val="008A4B2E"/>
    <w:rsid w:val="008A6C9B"/>
    <w:rsid w:val="008B079F"/>
    <w:rsid w:val="008B16A7"/>
    <w:rsid w:val="008B1FD1"/>
    <w:rsid w:val="008B3600"/>
    <w:rsid w:val="008B74C8"/>
    <w:rsid w:val="008C0065"/>
    <w:rsid w:val="008C05D0"/>
    <w:rsid w:val="008C1467"/>
    <w:rsid w:val="008C58C7"/>
    <w:rsid w:val="008D0D75"/>
    <w:rsid w:val="008D22ED"/>
    <w:rsid w:val="008D48F4"/>
    <w:rsid w:val="008D6090"/>
    <w:rsid w:val="008D7116"/>
    <w:rsid w:val="008D7932"/>
    <w:rsid w:val="008E0043"/>
    <w:rsid w:val="008E41C7"/>
    <w:rsid w:val="008E7BD9"/>
    <w:rsid w:val="008F0620"/>
    <w:rsid w:val="008F11FB"/>
    <w:rsid w:val="008F710A"/>
    <w:rsid w:val="009053A4"/>
    <w:rsid w:val="009128E3"/>
    <w:rsid w:val="00917868"/>
    <w:rsid w:val="009240D5"/>
    <w:rsid w:val="00924CA0"/>
    <w:rsid w:val="00930123"/>
    <w:rsid w:val="00931165"/>
    <w:rsid w:val="00932F87"/>
    <w:rsid w:val="009402DC"/>
    <w:rsid w:val="0094046E"/>
    <w:rsid w:val="009410B3"/>
    <w:rsid w:val="00943DE4"/>
    <w:rsid w:val="00943E7E"/>
    <w:rsid w:val="00945901"/>
    <w:rsid w:val="00946E34"/>
    <w:rsid w:val="00947419"/>
    <w:rsid w:val="00947EB0"/>
    <w:rsid w:val="009513FD"/>
    <w:rsid w:val="009514AD"/>
    <w:rsid w:val="00960BAA"/>
    <w:rsid w:val="00967F7B"/>
    <w:rsid w:val="00981C27"/>
    <w:rsid w:val="00986B5C"/>
    <w:rsid w:val="00987536"/>
    <w:rsid w:val="0099441B"/>
    <w:rsid w:val="0099746D"/>
    <w:rsid w:val="009A14DE"/>
    <w:rsid w:val="009A2D4F"/>
    <w:rsid w:val="009A4372"/>
    <w:rsid w:val="009A56ED"/>
    <w:rsid w:val="009A618A"/>
    <w:rsid w:val="009A6AD6"/>
    <w:rsid w:val="009B589C"/>
    <w:rsid w:val="009C40A8"/>
    <w:rsid w:val="009C7AD7"/>
    <w:rsid w:val="009D2325"/>
    <w:rsid w:val="009D373D"/>
    <w:rsid w:val="009E0E23"/>
    <w:rsid w:val="009E25F9"/>
    <w:rsid w:val="009F3647"/>
    <w:rsid w:val="00A00656"/>
    <w:rsid w:val="00A0460A"/>
    <w:rsid w:val="00A06294"/>
    <w:rsid w:val="00A16A0A"/>
    <w:rsid w:val="00A27F05"/>
    <w:rsid w:val="00A33F02"/>
    <w:rsid w:val="00A37501"/>
    <w:rsid w:val="00A427ED"/>
    <w:rsid w:val="00A4708F"/>
    <w:rsid w:val="00A54E8D"/>
    <w:rsid w:val="00A55D9E"/>
    <w:rsid w:val="00A62E36"/>
    <w:rsid w:val="00A65218"/>
    <w:rsid w:val="00A67C56"/>
    <w:rsid w:val="00A67EDC"/>
    <w:rsid w:val="00A700B7"/>
    <w:rsid w:val="00A72280"/>
    <w:rsid w:val="00A7592A"/>
    <w:rsid w:val="00A75B22"/>
    <w:rsid w:val="00A80C8D"/>
    <w:rsid w:val="00A84A9A"/>
    <w:rsid w:val="00A857AF"/>
    <w:rsid w:val="00A861C5"/>
    <w:rsid w:val="00A86E7C"/>
    <w:rsid w:val="00A91C19"/>
    <w:rsid w:val="00A91F45"/>
    <w:rsid w:val="00A96CCA"/>
    <w:rsid w:val="00A97C7C"/>
    <w:rsid w:val="00AA0C35"/>
    <w:rsid w:val="00AA3ABF"/>
    <w:rsid w:val="00AA53F2"/>
    <w:rsid w:val="00AA59E3"/>
    <w:rsid w:val="00AA6967"/>
    <w:rsid w:val="00AA6DDF"/>
    <w:rsid w:val="00AA79A9"/>
    <w:rsid w:val="00AB19B3"/>
    <w:rsid w:val="00AB1B12"/>
    <w:rsid w:val="00AB23AB"/>
    <w:rsid w:val="00AB4F08"/>
    <w:rsid w:val="00AB5D4F"/>
    <w:rsid w:val="00AB6488"/>
    <w:rsid w:val="00AC000E"/>
    <w:rsid w:val="00AC33B0"/>
    <w:rsid w:val="00AC7FA1"/>
    <w:rsid w:val="00AD479E"/>
    <w:rsid w:val="00AD7517"/>
    <w:rsid w:val="00AE3077"/>
    <w:rsid w:val="00AE5C2C"/>
    <w:rsid w:val="00AE6770"/>
    <w:rsid w:val="00AE70D1"/>
    <w:rsid w:val="00AF381B"/>
    <w:rsid w:val="00AF7A01"/>
    <w:rsid w:val="00B05065"/>
    <w:rsid w:val="00B060E2"/>
    <w:rsid w:val="00B06510"/>
    <w:rsid w:val="00B11323"/>
    <w:rsid w:val="00B14CFF"/>
    <w:rsid w:val="00B179B9"/>
    <w:rsid w:val="00B239AC"/>
    <w:rsid w:val="00B246DB"/>
    <w:rsid w:val="00B26592"/>
    <w:rsid w:val="00B36E85"/>
    <w:rsid w:val="00B40975"/>
    <w:rsid w:val="00B4178D"/>
    <w:rsid w:val="00B50371"/>
    <w:rsid w:val="00B61E39"/>
    <w:rsid w:val="00B642D0"/>
    <w:rsid w:val="00B64B0C"/>
    <w:rsid w:val="00B65646"/>
    <w:rsid w:val="00B75386"/>
    <w:rsid w:val="00B7590E"/>
    <w:rsid w:val="00B7636B"/>
    <w:rsid w:val="00B82E34"/>
    <w:rsid w:val="00B83680"/>
    <w:rsid w:val="00B874BC"/>
    <w:rsid w:val="00B87F1F"/>
    <w:rsid w:val="00B91362"/>
    <w:rsid w:val="00B93A99"/>
    <w:rsid w:val="00B94AEA"/>
    <w:rsid w:val="00BA0617"/>
    <w:rsid w:val="00BA6E10"/>
    <w:rsid w:val="00BB1327"/>
    <w:rsid w:val="00BB6718"/>
    <w:rsid w:val="00BB7EDB"/>
    <w:rsid w:val="00BC0105"/>
    <w:rsid w:val="00BC1CA6"/>
    <w:rsid w:val="00BC3591"/>
    <w:rsid w:val="00BC6747"/>
    <w:rsid w:val="00BD4394"/>
    <w:rsid w:val="00BD559C"/>
    <w:rsid w:val="00BD6CBF"/>
    <w:rsid w:val="00BF3658"/>
    <w:rsid w:val="00C05D05"/>
    <w:rsid w:val="00C106D6"/>
    <w:rsid w:val="00C10C7F"/>
    <w:rsid w:val="00C170D9"/>
    <w:rsid w:val="00C17613"/>
    <w:rsid w:val="00C17D49"/>
    <w:rsid w:val="00C247BC"/>
    <w:rsid w:val="00C262AF"/>
    <w:rsid w:val="00C26BDE"/>
    <w:rsid w:val="00C326C4"/>
    <w:rsid w:val="00C3516B"/>
    <w:rsid w:val="00C367A3"/>
    <w:rsid w:val="00C401AE"/>
    <w:rsid w:val="00C42381"/>
    <w:rsid w:val="00C4506A"/>
    <w:rsid w:val="00C53977"/>
    <w:rsid w:val="00C549BC"/>
    <w:rsid w:val="00C5520C"/>
    <w:rsid w:val="00C57049"/>
    <w:rsid w:val="00C60C97"/>
    <w:rsid w:val="00C643BD"/>
    <w:rsid w:val="00C64651"/>
    <w:rsid w:val="00C64D80"/>
    <w:rsid w:val="00C656A8"/>
    <w:rsid w:val="00C7106C"/>
    <w:rsid w:val="00C71A9C"/>
    <w:rsid w:val="00C73936"/>
    <w:rsid w:val="00C73F80"/>
    <w:rsid w:val="00C811F7"/>
    <w:rsid w:val="00C9181E"/>
    <w:rsid w:val="00C926B6"/>
    <w:rsid w:val="00C9313B"/>
    <w:rsid w:val="00C96F5E"/>
    <w:rsid w:val="00CA2297"/>
    <w:rsid w:val="00CA4929"/>
    <w:rsid w:val="00CA4D35"/>
    <w:rsid w:val="00CB05A5"/>
    <w:rsid w:val="00CC3150"/>
    <w:rsid w:val="00CC78CD"/>
    <w:rsid w:val="00CD2938"/>
    <w:rsid w:val="00CD3818"/>
    <w:rsid w:val="00CD733F"/>
    <w:rsid w:val="00CF4D99"/>
    <w:rsid w:val="00CF7494"/>
    <w:rsid w:val="00D0052D"/>
    <w:rsid w:val="00D02DCC"/>
    <w:rsid w:val="00D04FA4"/>
    <w:rsid w:val="00D061D6"/>
    <w:rsid w:val="00D06377"/>
    <w:rsid w:val="00D07D1F"/>
    <w:rsid w:val="00D10158"/>
    <w:rsid w:val="00D12514"/>
    <w:rsid w:val="00D23192"/>
    <w:rsid w:val="00D2507B"/>
    <w:rsid w:val="00D30C71"/>
    <w:rsid w:val="00D35943"/>
    <w:rsid w:val="00D35FD9"/>
    <w:rsid w:val="00D362A6"/>
    <w:rsid w:val="00D4215F"/>
    <w:rsid w:val="00D452C1"/>
    <w:rsid w:val="00D46360"/>
    <w:rsid w:val="00D554D7"/>
    <w:rsid w:val="00D56F31"/>
    <w:rsid w:val="00D5702D"/>
    <w:rsid w:val="00D60E0A"/>
    <w:rsid w:val="00D66E9A"/>
    <w:rsid w:val="00D67EFC"/>
    <w:rsid w:val="00D74722"/>
    <w:rsid w:val="00D753A0"/>
    <w:rsid w:val="00D77195"/>
    <w:rsid w:val="00D83916"/>
    <w:rsid w:val="00D861E0"/>
    <w:rsid w:val="00D86DFB"/>
    <w:rsid w:val="00D92777"/>
    <w:rsid w:val="00D95DDB"/>
    <w:rsid w:val="00D96F0D"/>
    <w:rsid w:val="00DA124F"/>
    <w:rsid w:val="00DA1310"/>
    <w:rsid w:val="00DA76B3"/>
    <w:rsid w:val="00DB700D"/>
    <w:rsid w:val="00DC0FBB"/>
    <w:rsid w:val="00DC20CD"/>
    <w:rsid w:val="00DC686C"/>
    <w:rsid w:val="00DC6A01"/>
    <w:rsid w:val="00DD57A2"/>
    <w:rsid w:val="00DE0758"/>
    <w:rsid w:val="00DE29FF"/>
    <w:rsid w:val="00DE6765"/>
    <w:rsid w:val="00DF0738"/>
    <w:rsid w:val="00DF14A5"/>
    <w:rsid w:val="00DF3223"/>
    <w:rsid w:val="00DF7C70"/>
    <w:rsid w:val="00E115CB"/>
    <w:rsid w:val="00E118DD"/>
    <w:rsid w:val="00E14985"/>
    <w:rsid w:val="00E25C94"/>
    <w:rsid w:val="00E27041"/>
    <w:rsid w:val="00E27388"/>
    <w:rsid w:val="00E27802"/>
    <w:rsid w:val="00E3309F"/>
    <w:rsid w:val="00E400D4"/>
    <w:rsid w:val="00E55433"/>
    <w:rsid w:val="00E55D38"/>
    <w:rsid w:val="00E56BA1"/>
    <w:rsid w:val="00E57A0A"/>
    <w:rsid w:val="00E70622"/>
    <w:rsid w:val="00E70F1D"/>
    <w:rsid w:val="00E72B7D"/>
    <w:rsid w:val="00E74265"/>
    <w:rsid w:val="00E80405"/>
    <w:rsid w:val="00E8576D"/>
    <w:rsid w:val="00E85DD8"/>
    <w:rsid w:val="00E92FBA"/>
    <w:rsid w:val="00E93BC7"/>
    <w:rsid w:val="00E966C0"/>
    <w:rsid w:val="00EA0762"/>
    <w:rsid w:val="00EA3513"/>
    <w:rsid w:val="00EA49AA"/>
    <w:rsid w:val="00EA599E"/>
    <w:rsid w:val="00EC011B"/>
    <w:rsid w:val="00EC1C64"/>
    <w:rsid w:val="00EC4CDB"/>
    <w:rsid w:val="00EC7127"/>
    <w:rsid w:val="00ED1E5D"/>
    <w:rsid w:val="00ED2C6F"/>
    <w:rsid w:val="00ED6004"/>
    <w:rsid w:val="00EE0E62"/>
    <w:rsid w:val="00EE65C9"/>
    <w:rsid w:val="00EF3E93"/>
    <w:rsid w:val="00F02BF7"/>
    <w:rsid w:val="00F07F00"/>
    <w:rsid w:val="00F11669"/>
    <w:rsid w:val="00F1509D"/>
    <w:rsid w:val="00F2254B"/>
    <w:rsid w:val="00F270C1"/>
    <w:rsid w:val="00F37B43"/>
    <w:rsid w:val="00F4151E"/>
    <w:rsid w:val="00F43194"/>
    <w:rsid w:val="00F44EF9"/>
    <w:rsid w:val="00F46E0D"/>
    <w:rsid w:val="00F5199B"/>
    <w:rsid w:val="00F54AB7"/>
    <w:rsid w:val="00F55819"/>
    <w:rsid w:val="00F56FF3"/>
    <w:rsid w:val="00F63A63"/>
    <w:rsid w:val="00F64E43"/>
    <w:rsid w:val="00F67B64"/>
    <w:rsid w:val="00F67E4E"/>
    <w:rsid w:val="00F7465E"/>
    <w:rsid w:val="00F8227C"/>
    <w:rsid w:val="00F873EF"/>
    <w:rsid w:val="00F905EC"/>
    <w:rsid w:val="00F924A4"/>
    <w:rsid w:val="00F93990"/>
    <w:rsid w:val="00FA0731"/>
    <w:rsid w:val="00FB5411"/>
    <w:rsid w:val="00FB626F"/>
    <w:rsid w:val="00FC0195"/>
    <w:rsid w:val="00FC04AC"/>
    <w:rsid w:val="00FC165B"/>
    <w:rsid w:val="00FC2154"/>
    <w:rsid w:val="00FD277C"/>
    <w:rsid w:val="00FD5499"/>
    <w:rsid w:val="00FD770B"/>
    <w:rsid w:val="00FE09AA"/>
    <w:rsid w:val="00FE0D18"/>
    <w:rsid w:val="00FE489C"/>
    <w:rsid w:val="00FF009F"/>
    <w:rsid w:val="00FF14C2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086AA60-C20F-4359-BE60-AEC64D4E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4B73D9"/>
    <w:rPr>
      <w:b/>
      <w:bCs/>
      <w:color w:val="000000"/>
      <w:spacing w:val="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 </vt:lpstr>
    </vt:vector>
  </TitlesOfParts>
  <Company>Управление финансов</Company>
  <LinksUpToDate>false</LinksUpToDate>
  <CharactersWithSpaces>4767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dc:description/>
  <cp:lastModifiedBy>Лю Ю.Л.</cp:lastModifiedBy>
  <cp:revision>2</cp:revision>
  <cp:lastPrinted>2021-11-16T10:26:00Z</cp:lastPrinted>
  <dcterms:created xsi:type="dcterms:W3CDTF">2024-05-14T12:35:00Z</dcterms:created>
  <dcterms:modified xsi:type="dcterms:W3CDTF">2024-05-14T12:35:00Z</dcterms:modified>
</cp:coreProperties>
</file>