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92412C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311533" w:rsidRDefault="00BA189A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BA189A" w:rsidRPr="00311533" w:rsidRDefault="00BA189A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FqwIAAKo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raH8Ra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BA189A" w:rsidRPr="00311533" w:rsidRDefault="00BA189A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BA189A" w:rsidRPr="00311533" w:rsidRDefault="00BA189A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Default="00BA189A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J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Bacs2J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BA189A" w:rsidRDefault="00BA189A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Uao8DL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Default="00BA189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212761" r:id="rId8"/>
                              </w:object>
                            </w:r>
                          </w:p>
                          <w:p w:rsidR="00BA189A" w:rsidRDefault="00BA189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Ub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l4dnsJHVIwhY&#10;SRAYqBTGHiwaqb5jNMAIybD+tqOKYdS+F/AIkpAQO3PchswWEWzUqWVzaqGiBKgMG4ym5cpMc2rX&#10;K75tINL07IS8gYdTcydq+8KmrICR3cCYcNyeRpqdQ6d75/U8eJe/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DwGxUb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BA189A" w:rsidRDefault="00BA189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7212761" r:id="rId9"/>
                        </w:object>
                      </w:r>
                    </w:p>
                    <w:p w:rsidR="00BA189A" w:rsidRDefault="00BA189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</w:t>
      </w:r>
      <w:r w:rsidR="007B3754">
        <w:rPr>
          <w:sz w:val="28"/>
        </w:rPr>
        <w:t>ГЛАВА АДМИНИСТРАЦИИ ГОРОДА БАЙКОНУР</w:t>
      </w:r>
    </w:p>
    <w:p w:rsidR="009E7952" w:rsidRDefault="0092412C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6DDE34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92412C" w:rsidP="00F5386D">
      <w:pPr>
        <w:spacing w:line="60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BA189A" w:rsidRPr="00311533" w:rsidRDefault="00BA189A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Eprw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G98ASm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BA189A" w:rsidRPr="00311533" w:rsidRDefault="00BA189A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C96449">
        <w:rPr>
          <w:sz w:val="28"/>
        </w:rPr>
        <w:t>07 декабря 2021 г.</w:t>
      </w:r>
      <w:r w:rsidR="009E7952">
        <w:rPr>
          <w:sz w:val="28"/>
        </w:rPr>
        <w:t xml:space="preserve"> 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     </w:t>
      </w:r>
      <w:r w:rsidR="009E7952">
        <w:rPr>
          <w:sz w:val="28"/>
        </w:rPr>
        <w:t xml:space="preserve">№ </w:t>
      </w:r>
      <w:r w:rsidR="00C96449">
        <w:rPr>
          <w:sz w:val="28"/>
        </w:rPr>
        <w:t>608</w:t>
      </w:r>
      <w:r w:rsidR="009E7952">
        <w:rPr>
          <w:sz w:val="28"/>
        </w:rPr>
        <w:t xml:space="preserve"> </w:t>
      </w:r>
    </w:p>
    <w:p w:rsidR="00F5386D" w:rsidRPr="00F5386D" w:rsidRDefault="00723B76" w:rsidP="00F5386D">
      <w:pPr>
        <w:pStyle w:val="30"/>
        <w:spacing w:after="0"/>
        <w:ind w:right="4421"/>
        <w:rPr>
          <w:rStyle w:val="af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CB63F1">
        <w:rPr>
          <w:rStyle w:val="af"/>
          <w:color w:val="000000"/>
          <w:sz w:val="28"/>
          <w:szCs w:val="28"/>
          <w:shd w:val="clear" w:color="auto" w:fill="FFFFFF"/>
          <w:lang w:val="ru-RU"/>
        </w:rPr>
        <w:t>й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 в </w:t>
      </w:r>
      <w:bookmarkStart w:id="1" w:name="_Hlk85619854"/>
      <w:r>
        <w:rPr>
          <w:rStyle w:val="af"/>
          <w:color w:val="000000"/>
          <w:sz w:val="28"/>
          <w:szCs w:val="28"/>
          <w:shd w:val="clear" w:color="auto" w:fill="FFFFFF"/>
        </w:rPr>
        <w:t xml:space="preserve">Порядок </w:t>
      </w:r>
      <w:bookmarkStart w:id="2" w:name="_Hlk65580013"/>
      <w:r w:rsidR="00F5386D" w:rsidRPr="00F5386D">
        <w:rPr>
          <w:rStyle w:val="af"/>
          <w:color w:val="000000"/>
          <w:sz w:val="28"/>
          <w:szCs w:val="28"/>
          <w:shd w:val="clear" w:color="auto" w:fill="FFFFFF"/>
        </w:rPr>
        <w:t>установления предельной стоимости</w:t>
      </w:r>
    </w:p>
    <w:p w:rsidR="0001595F" w:rsidRDefault="00F5386D" w:rsidP="00F5386D">
      <w:pPr>
        <w:pStyle w:val="30"/>
        <w:spacing w:after="0"/>
        <w:ind w:right="4421"/>
        <w:rPr>
          <w:rStyle w:val="af"/>
          <w:color w:val="000000"/>
          <w:sz w:val="28"/>
          <w:szCs w:val="28"/>
          <w:shd w:val="clear" w:color="auto" w:fill="FFFFFF"/>
        </w:rPr>
      </w:pPr>
      <w:r w:rsidRPr="00F5386D">
        <w:rPr>
          <w:rStyle w:val="af"/>
          <w:color w:val="000000"/>
          <w:sz w:val="28"/>
          <w:szCs w:val="28"/>
          <w:shd w:val="clear" w:color="auto" w:fill="FFFFFF"/>
        </w:rPr>
        <w:t>провоза багажа весом</w:t>
      </w:r>
      <w:r w:rsidR="0001595F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5386D">
        <w:rPr>
          <w:rStyle w:val="af"/>
          <w:color w:val="000000"/>
          <w:sz w:val="28"/>
          <w:szCs w:val="28"/>
          <w:shd w:val="clear" w:color="auto" w:fill="FFFFFF"/>
        </w:rPr>
        <w:t>до 5 тонн специализированным</w:t>
      </w:r>
      <w:r w:rsidR="0001595F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5386D">
        <w:rPr>
          <w:rStyle w:val="af"/>
          <w:color w:val="000000"/>
          <w:sz w:val="28"/>
          <w:szCs w:val="28"/>
          <w:shd w:val="clear" w:color="auto" w:fill="FFFFFF"/>
        </w:rPr>
        <w:t>автомобильным транспортом на</w:t>
      </w:r>
      <w:r w:rsidR="0001595F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F5386D">
        <w:rPr>
          <w:rStyle w:val="af"/>
          <w:color w:val="000000"/>
          <w:sz w:val="28"/>
          <w:szCs w:val="28"/>
          <w:shd w:val="clear" w:color="auto" w:fill="FFFFFF"/>
        </w:rPr>
        <w:t xml:space="preserve">территорию </w:t>
      </w:r>
    </w:p>
    <w:p w:rsidR="0001595F" w:rsidRDefault="00F5386D" w:rsidP="0001595F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F5386D">
        <w:rPr>
          <w:rStyle w:val="af"/>
          <w:color w:val="000000"/>
          <w:sz w:val="28"/>
          <w:szCs w:val="28"/>
          <w:shd w:val="clear" w:color="auto" w:fill="FFFFFF"/>
        </w:rPr>
        <w:t>Российской Федерации</w:t>
      </w:r>
      <w:r w:rsidR="00723B76">
        <w:rPr>
          <w:rStyle w:val="af"/>
          <w:color w:val="000000"/>
          <w:sz w:val="28"/>
          <w:szCs w:val="28"/>
          <w:shd w:val="clear" w:color="auto" w:fill="FFFFFF"/>
        </w:rPr>
        <w:t>, утвержденный</w:t>
      </w:r>
      <w:r w:rsidR="0001595F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D49F8">
        <w:rPr>
          <w:rStyle w:val="af"/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="008D49F8" w:rsidRPr="000C6050">
        <w:rPr>
          <w:b/>
          <w:bCs/>
          <w:color w:val="000000"/>
          <w:sz w:val="28"/>
          <w:szCs w:val="28"/>
          <w:shd w:val="clear" w:color="auto" w:fill="FFFFFF"/>
        </w:rPr>
        <w:t>Главы</w:t>
      </w:r>
      <w:r w:rsidR="00723B76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:rsidR="0001595F" w:rsidRDefault="00723B76" w:rsidP="0001595F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администрации города Байконур </w:t>
      </w:r>
    </w:p>
    <w:p w:rsidR="00C44880" w:rsidRPr="0001595F" w:rsidRDefault="008D49F8" w:rsidP="0001595F">
      <w:pPr>
        <w:pStyle w:val="30"/>
        <w:spacing w:after="0"/>
        <w:ind w:right="4421"/>
        <w:rPr>
          <w:b/>
          <w:bCs/>
          <w:color w:val="000000"/>
          <w:sz w:val="28"/>
          <w:szCs w:val="28"/>
          <w:shd w:val="clear" w:color="auto" w:fill="FFFFFF"/>
        </w:rPr>
      </w:pPr>
      <w:r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от </w:t>
      </w:r>
      <w:r w:rsidR="00F5386D" w:rsidRPr="0001595F">
        <w:rPr>
          <w:b/>
          <w:bCs/>
          <w:color w:val="000000"/>
          <w:sz w:val="28"/>
          <w:szCs w:val="28"/>
          <w:shd w:val="clear" w:color="auto" w:fill="FFFFFF"/>
          <w:lang w:val="ru-RU"/>
        </w:rPr>
        <w:t>12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F5386D">
        <w:rPr>
          <w:b/>
          <w:bCs/>
          <w:color w:val="000000"/>
          <w:sz w:val="28"/>
          <w:szCs w:val="28"/>
          <w:shd w:val="clear" w:color="auto" w:fill="FFFFFF"/>
        </w:rPr>
        <w:t>октября</w:t>
      </w:r>
      <w:r w:rsidR="00723B76">
        <w:rPr>
          <w:b/>
          <w:bCs/>
          <w:color w:val="000000"/>
          <w:sz w:val="28"/>
          <w:szCs w:val="28"/>
          <w:shd w:val="clear" w:color="auto" w:fill="FFFFFF"/>
        </w:rPr>
        <w:t xml:space="preserve"> 201</w:t>
      </w:r>
      <w:r w:rsidR="00F5386D"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="00723B76" w:rsidRPr="000C6050">
        <w:rPr>
          <w:b/>
          <w:bCs/>
          <w:color w:val="000000"/>
          <w:sz w:val="28"/>
          <w:szCs w:val="28"/>
          <w:shd w:val="clear" w:color="auto" w:fill="FFFFFF"/>
        </w:rPr>
        <w:t xml:space="preserve"> г. № </w:t>
      </w:r>
      <w:r w:rsidR="00F5386D">
        <w:rPr>
          <w:b/>
          <w:bCs/>
          <w:color w:val="000000"/>
          <w:sz w:val="28"/>
          <w:szCs w:val="28"/>
          <w:shd w:val="clear" w:color="auto" w:fill="FFFFFF"/>
        </w:rPr>
        <w:t>221</w:t>
      </w:r>
      <w:r w:rsidR="00C44880">
        <w:rPr>
          <w:b/>
          <w:sz w:val="28"/>
          <w:szCs w:val="28"/>
        </w:rPr>
        <w:t xml:space="preserve"> </w:t>
      </w:r>
      <w:bookmarkEnd w:id="1"/>
    </w:p>
    <w:bookmarkEnd w:id="2"/>
    <w:bookmarkEnd w:id="0"/>
    <w:p w:rsidR="00723B76" w:rsidRDefault="00723B76" w:rsidP="008A2932">
      <w:pPr>
        <w:autoSpaceDE w:val="0"/>
        <w:autoSpaceDN w:val="0"/>
        <w:adjustRightInd w:val="0"/>
        <w:spacing w:before="480" w:after="120" w:line="288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 xml:space="preserve">о органов исполнительной власти от 23 декабря 1995 г., </w:t>
      </w:r>
      <w:r w:rsidR="00E64138">
        <w:rPr>
          <w:sz w:val="28"/>
          <w:szCs w:val="28"/>
        </w:rPr>
        <w:t>постановления Главы администрации города Байконур от 23 августа 2019 г. № 403 «</w:t>
      </w:r>
      <w:r w:rsidR="00E64138" w:rsidRPr="00E64138">
        <w:rPr>
          <w:sz w:val="28"/>
          <w:szCs w:val="28"/>
        </w:rPr>
        <w:t xml:space="preserve">О финансировании мероприятий, связанных с переселением граждан Российской Федерации </w:t>
      </w:r>
      <w:r w:rsidR="008A2932">
        <w:rPr>
          <w:sz w:val="28"/>
          <w:szCs w:val="28"/>
        </w:rPr>
        <w:br/>
      </w:r>
      <w:r w:rsidR="00E64138" w:rsidRPr="00E64138">
        <w:rPr>
          <w:sz w:val="28"/>
          <w:szCs w:val="28"/>
        </w:rPr>
        <w:t>с территории комплекса «Байконур» на территорию Российской Федерации</w:t>
      </w:r>
      <w:r w:rsidR="00E64138">
        <w:rPr>
          <w:sz w:val="28"/>
          <w:szCs w:val="28"/>
        </w:rPr>
        <w:t>»</w:t>
      </w:r>
      <w:r w:rsidR="008D49F8">
        <w:rPr>
          <w:sz w:val="28"/>
          <w:szCs w:val="28"/>
        </w:rPr>
        <w:t xml:space="preserve">, </w:t>
      </w:r>
      <w:r w:rsidR="008A2932">
        <w:rPr>
          <w:sz w:val="28"/>
          <w:szCs w:val="28"/>
        </w:rPr>
        <w:br/>
      </w:r>
      <w:r>
        <w:rPr>
          <w:sz w:val="28"/>
          <w:szCs w:val="28"/>
        </w:rPr>
        <w:t xml:space="preserve">с целью </w:t>
      </w:r>
      <w:r w:rsidR="003F2453">
        <w:rPr>
          <w:sz w:val="28"/>
          <w:szCs w:val="28"/>
        </w:rPr>
        <w:t xml:space="preserve">совершенствования порядка </w:t>
      </w:r>
      <w:r w:rsidR="00E64138">
        <w:rPr>
          <w:sz w:val="28"/>
          <w:szCs w:val="28"/>
        </w:rPr>
        <w:t>установления предельной стоимости провоза багажа весом до 5 тонн специализированным автомобильным транспортом на территорию Российской Федерации</w:t>
      </w:r>
    </w:p>
    <w:p w:rsidR="00723B76" w:rsidRDefault="00723B76" w:rsidP="008A2932">
      <w:pPr>
        <w:tabs>
          <w:tab w:val="left" w:pos="709"/>
          <w:tab w:val="left" w:pos="1080"/>
        </w:tabs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CB63F1" w:rsidRPr="00AD0DE4" w:rsidRDefault="00723B76" w:rsidP="008A2932">
      <w:pPr>
        <w:numPr>
          <w:ilvl w:val="0"/>
          <w:numId w:val="3"/>
        </w:numPr>
        <w:tabs>
          <w:tab w:val="left" w:pos="426"/>
          <w:tab w:val="left" w:pos="993"/>
        </w:tabs>
        <w:spacing w:before="240" w:line="28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="00AD0DE4" w:rsidRPr="00AD0DE4">
        <w:rPr>
          <w:sz w:val="28"/>
          <w:szCs w:val="28"/>
        </w:rPr>
        <w:t>Порядок установления предельной стоимости</w:t>
      </w:r>
      <w:r w:rsidR="00AD0DE4">
        <w:rPr>
          <w:sz w:val="28"/>
          <w:szCs w:val="28"/>
        </w:rPr>
        <w:t xml:space="preserve"> </w:t>
      </w:r>
      <w:r w:rsidR="00AD0DE4" w:rsidRPr="00AD0DE4">
        <w:rPr>
          <w:sz w:val="28"/>
          <w:szCs w:val="28"/>
        </w:rPr>
        <w:t xml:space="preserve">провоза багажа весом до 5 тонн специализированным автомобильным транспортом </w:t>
      </w:r>
      <w:r w:rsidR="008A2932">
        <w:rPr>
          <w:sz w:val="28"/>
          <w:szCs w:val="28"/>
        </w:rPr>
        <w:br/>
      </w:r>
      <w:r w:rsidR="00AD0DE4" w:rsidRPr="00AD0DE4">
        <w:rPr>
          <w:sz w:val="28"/>
          <w:szCs w:val="28"/>
        </w:rPr>
        <w:t xml:space="preserve">на территорию Российской Федерации, утвержденный постановлением Главы администрации города Байконур от 12 октября 2015 г. № </w:t>
      </w:r>
      <w:r w:rsidR="00C96449" w:rsidRPr="00AD0DE4">
        <w:rPr>
          <w:sz w:val="28"/>
          <w:szCs w:val="28"/>
        </w:rPr>
        <w:t xml:space="preserve">221 </w:t>
      </w:r>
      <w:r w:rsidR="00C96449" w:rsidRPr="00AD0DE4">
        <w:rPr>
          <w:b/>
          <w:color w:val="000000"/>
          <w:sz w:val="28"/>
          <w:szCs w:val="28"/>
        </w:rPr>
        <w:t>«</w:t>
      </w:r>
      <w:r w:rsidR="00AD0DE4" w:rsidRPr="00AD0DE4">
        <w:rPr>
          <w:sz w:val="28"/>
          <w:szCs w:val="28"/>
        </w:rPr>
        <w:t>Об утверждении Порядка</w:t>
      </w:r>
      <w:r w:rsidR="00AD0DE4">
        <w:rPr>
          <w:sz w:val="28"/>
          <w:szCs w:val="28"/>
        </w:rPr>
        <w:t xml:space="preserve"> </w:t>
      </w:r>
      <w:r w:rsidR="00AD0DE4" w:rsidRPr="00AD0DE4">
        <w:rPr>
          <w:sz w:val="28"/>
          <w:szCs w:val="28"/>
        </w:rPr>
        <w:t>установления предельной стоимости</w:t>
      </w:r>
      <w:r w:rsidR="00AD0DE4">
        <w:rPr>
          <w:sz w:val="28"/>
          <w:szCs w:val="28"/>
        </w:rPr>
        <w:t xml:space="preserve"> </w:t>
      </w:r>
      <w:r w:rsidR="00AD0DE4" w:rsidRPr="00AD0DE4">
        <w:rPr>
          <w:sz w:val="28"/>
          <w:szCs w:val="28"/>
        </w:rPr>
        <w:t>провоза багажа весом</w:t>
      </w:r>
      <w:r w:rsidR="00AD0DE4">
        <w:rPr>
          <w:sz w:val="28"/>
          <w:szCs w:val="28"/>
        </w:rPr>
        <w:t xml:space="preserve"> </w:t>
      </w:r>
      <w:r w:rsidR="00AD0DE4" w:rsidRPr="00AD0DE4">
        <w:rPr>
          <w:sz w:val="28"/>
          <w:szCs w:val="28"/>
        </w:rPr>
        <w:t>до 5 тонн специализированным</w:t>
      </w:r>
      <w:r w:rsidR="00AD0DE4">
        <w:rPr>
          <w:sz w:val="28"/>
          <w:szCs w:val="28"/>
        </w:rPr>
        <w:t xml:space="preserve"> </w:t>
      </w:r>
      <w:r w:rsidR="00AD0DE4" w:rsidRPr="00AD0DE4">
        <w:rPr>
          <w:sz w:val="28"/>
          <w:szCs w:val="28"/>
        </w:rPr>
        <w:t>автомобильным транспортом на</w:t>
      </w:r>
      <w:r w:rsidR="00AD0DE4">
        <w:rPr>
          <w:sz w:val="28"/>
          <w:szCs w:val="28"/>
        </w:rPr>
        <w:t xml:space="preserve"> </w:t>
      </w:r>
      <w:r w:rsidR="00AD0DE4" w:rsidRPr="00AD0DE4">
        <w:rPr>
          <w:sz w:val="28"/>
          <w:szCs w:val="28"/>
        </w:rPr>
        <w:t>территорию Российской Федерации</w:t>
      </w:r>
      <w:r w:rsidRPr="00AD0DE4">
        <w:rPr>
          <w:sz w:val="28"/>
          <w:szCs w:val="28"/>
        </w:rPr>
        <w:t xml:space="preserve">» (с </w:t>
      </w:r>
      <w:r w:rsidR="005A1AA2" w:rsidRPr="00AD0DE4">
        <w:rPr>
          <w:sz w:val="28"/>
          <w:szCs w:val="28"/>
        </w:rPr>
        <w:t>изменениями) (далее – Порядок)</w:t>
      </w:r>
      <w:r w:rsidR="00CE4592" w:rsidRPr="00AD0DE4">
        <w:rPr>
          <w:sz w:val="28"/>
          <w:szCs w:val="28"/>
        </w:rPr>
        <w:t>,</w:t>
      </w:r>
      <w:r w:rsidR="005A1AA2" w:rsidRPr="00AD0DE4">
        <w:rPr>
          <w:sz w:val="28"/>
          <w:szCs w:val="28"/>
        </w:rPr>
        <w:t xml:space="preserve"> </w:t>
      </w:r>
      <w:r w:rsidR="00CB63F1" w:rsidRPr="00AD0DE4">
        <w:rPr>
          <w:sz w:val="28"/>
          <w:szCs w:val="28"/>
        </w:rPr>
        <w:t>следующие изменения:</w:t>
      </w:r>
    </w:p>
    <w:p w:rsidR="00723B76" w:rsidRPr="00CB63F1" w:rsidRDefault="00CB63F1" w:rsidP="008A2932">
      <w:pPr>
        <w:tabs>
          <w:tab w:val="left" w:pos="426"/>
          <w:tab w:val="left" w:pos="993"/>
        </w:tabs>
        <w:spacing w:line="288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CB63F1">
        <w:rPr>
          <w:bCs/>
          <w:color w:val="000000"/>
          <w:sz w:val="28"/>
          <w:szCs w:val="28"/>
        </w:rPr>
        <w:t>1.1.</w:t>
      </w:r>
      <w:r>
        <w:rPr>
          <w:b/>
          <w:bCs/>
          <w:color w:val="000000"/>
          <w:sz w:val="28"/>
          <w:szCs w:val="28"/>
        </w:rPr>
        <w:t xml:space="preserve"> </w:t>
      </w:r>
      <w:r w:rsidR="00E423C4">
        <w:rPr>
          <w:sz w:val="28"/>
          <w:szCs w:val="28"/>
        </w:rPr>
        <w:t>Пункт 1 Порядка изложить в следующей редакции:</w:t>
      </w:r>
    </w:p>
    <w:p w:rsidR="00BD09C2" w:rsidRDefault="00B353D0" w:rsidP="008A2932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93501" w:rsidRPr="00493501">
        <w:rPr>
          <w:sz w:val="28"/>
          <w:szCs w:val="28"/>
          <w:lang w:eastAsia="en-US"/>
        </w:rPr>
        <w:t>1.</w:t>
      </w:r>
      <w:r w:rsidR="008A2932">
        <w:rPr>
          <w:sz w:val="28"/>
          <w:szCs w:val="28"/>
          <w:lang w:eastAsia="en-US"/>
        </w:rPr>
        <w:t>  </w:t>
      </w:r>
      <w:r w:rsidR="00493501" w:rsidRPr="00493501">
        <w:rPr>
          <w:sz w:val="28"/>
          <w:szCs w:val="28"/>
          <w:lang w:eastAsia="en-US"/>
        </w:rPr>
        <w:t xml:space="preserve">Порядок установления предельной стоимости провоза багажа весом </w:t>
      </w:r>
      <w:r w:rsidR="008A2932">
        <w:rPr>
          <w:sz w:val="28"/>
          <w:szCs w:val="28"/>
          <w:lang w:eastAsia="en-US"/>
        </w:rPr>
        <w:br/>
      </w:r>
      <w:r w:rsidR="00493501" w:rsidRPr="00493501">
        <w:rPr>
          <w:sz w:val="28"/>
          <w:szCs w:val="28"/>
          <w:lang w:eastAsia="en-US"/>
        </w:rPr>
        <w:t xml:space="preserve">до 5 тонн специализированным автомобильным транспортом  на территорию Российской Федерации (далее – Порядок) разработан с целью установления предельной стоимости провоза багажа весом до 5 тонн специализированным </w:t>
      </w:r>
      <w:r w:rsidR="00493501" w:rsidRPr="00493501">
        <w:rPr>
          <w:sz w:val="28"/>
          <w:szCs w:val="28"/>
          <w:lang w:eastAsia="en-US"/>
        </w:rPr>
        <w:lastRenderedPageBreak/>
        <w:t xml:space="preserve">автомобильным транспортом от прежнего места жительства в городе Байконур до места </w:t>
      </w:r>
      <w:r w:rsidR="00F76C0B">
        <w:rPr>
          <w:sz w:val="28"/>
          <w:szCs w:val="28"/>
          <w:lang w:eastAsia="en-US"/>
        </w:rPr>
        <w:t>от</w:t>
      </w:r>
      <w:r w:rsidR="00493501" w:rsidRPr="00493501">
        <w:rPr>
          <w:sz w:val="28"/>
          <w:szCs w:val="28"/>
          <w:lang w:eastAsia="en-US"/>
        </w:rPr>
        <w:t xml:space="preserve">селения на территорию Российской Федерации категории граждан, определенных пунктом 1 </w:t>
      </w:r>
      <w:bookmarkStart w:id="3" w:name="_Hlk85636385"/>
      <w:r w:rsidR="00493501" w:rsidRPr="00493501">
        <w:rPr>
          <w:sz w:val="28"/>
          <w:szCs w:val="28"/>
          <w:lang w:eastAsia="en-US"/>
        </w:rPr>
        <w:t xml:space="preserve">постановления Главы администрации города Байконур от 23 августа 2019 г. № 403 «О финансировании мероприятий, связанных </w:t>
      </w:r>
      <w:r w:rsidR="008A2932">
        <w:rPr>
          <w:sz w:val="28"/>
          <w:szCs w:val="28"/>
          <w:lang w:eastAsia="en-US"/>
        </w:rPr>
        <w:br/>
      </w:r>
      <w:r w:rsidR="00493501" w:rsidRPr="00493501">
        <w:rPr>
          <w:sz w:val="28"/>
          <w:szCs w:val="28"/>
          <w:lang w:eastAsia="en-US"/>
        </w:rPr>
        <w:t>с переселением граждан Российской Федерации с территории комплекса «Байконур» на территорию Российской Федерации»</w:t>
      </w:r>
      <w:bookmarkEnd w:id="3"/>
      <w:r w:rsidR="00493501" w:rsidRPr="00493501">
        <w:rPr>
          <w:sz w:val="28"/>
          <w:szCs w:val="28"/>
          <w:lang w:eastAsia="en-US"/>
        </w:rPr>
        <w:t xml:space="preserve"> (далее – предельная стоимость провоза багажа).</w:t>
      </w:r>
      <w:r w:rsidR="00BD09C2" w:rsidRPr="00D41FA1">
        <w:rPr>
          <w:sz w:val="28"/>
          <w:szCs w:val="28"/>
        </w:rPr>
        <w:t>»</w:t>
      </w:r>
      <w:r w:rsidR="00BE63B3" w:rsidRPr="00D41FA1">
        <w:rPr>
          <w:sz w:val="28"/>
          <w:szCs w:val="28"/>
        </w:rPr>
        <w:t>.</w:t>
      </w:r>
    </w:p>
    <w:p w:rsidR="00D30C5D" w:rsidRDefault="00D30C5D" w:rsidP="008A2932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493501">
        <w:rPr>
          <w:sz w:val="28"/>
          <w:szCs w:val="28"/>
        </w:rPr>
        <w:t xml:space="preserve">Абзац </w:t>
      </w:r>
      <w:r w:rsidR="001C7518">
        <w:rPr>
          <w:sz w:val="28"/>
          <w:szCs w:val="28"/>
        </w:rPr>
        <w:t>девятый</w:t>
      </w:r>
      <w:r w:rsidR="00493501">
        <w:rPr>
          <w:sz w:val="28"/>
          <w:szCs w:val="28"/>
        </w:rPr>
        <w:t xml:space="preserve"> пункта 4 Порядка изложить в следующей редакции</w:t>
      </w:r>
      <w:r w:rsidR="008A2932">
        <w:rPr>
          <w:sz w:val="28"/>
          <w:szCs w:val="28"/>
        </w:rPr>
        <w:t>:</w:t>
      </w:r>
    </w:p>
    <w:p w:rsidR="00D30C5D" w:rsidRDefault="00D30C5D" w:rsidP="008A2932">
      <w:pPr>
        <w:tabs>
          <w:tab w:val="left" w:pos="1276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8A2932" w:rsidRPr="008A2932">
        <w:rPr>
          <w:color w:val="000000"/>
          <w:sz w:val="28"/>
          <w:szCs w:val="28"/>
        </w:rPr>
        <w:t xml:space="preserve">затраты на эксплуатацию специализированного автомобильного транспорта грузоподъемностью до 5 тонн принимаются на уровне стоимости одного машино-часа эксплуатации автомобиля бортового грузоподъемностью </w:t>
      </w:r>
      <w:r w:rsidR="008A2932">
        <w:rPr>
          <w:color w:val="000000"/>
          <w:sz w:val="28"/>
          <w:szCs w:val="28"/>
        </w:rPr>
        <w:br/>
      </w:r>
      <w:r w:rsidR="008A2932" w:rsidRPr="008A2932">
        <w:rPr>
          <w:color w:val="000000"/>
          <w:sz w:val="28"/>
          <w:szCs w:val="28"/>
        </w:rPr>
        <w:t>до 5 тонн, рассч</w:t>
      </w:r>
      <w:r w:rsidR="001C7518">
        <w:rPr>
          <w:color w:val="000000"/>
          <w:sz w:val="28"/>
          <w:szCs w:val="28"/>
        </w:rPr>
        <w:t>итанной</w:t>
      </w:r>
      <w:r w:rsidR="008A2932" w:rsidRPr="008A2932">
        <w:rPr>
          <w:color w:val="000000"/>
          <w:sz w:val="28"/>
          <w:szCs w:val="28"/>
        </w:rPr>
        <w:t xml:space="preserve"> на основании информации о стоимости эксплуатации строительных машин и автотранспортных средств с применением индексов изменения по состоянию на I квартал 2020 года, опубликованных региональным центром ценообразования в строительстве Оренбургской области, </w:t>
      </w:r>
      <w:r w:rsidR="008A2932">
        <w:rPr>
          <w:color w:val="000000"/>
          <w:sz w:val="28"/>
          <w:szCs w:val="28"/>
        </w:rPr>
        <w:br/>
      </w:r>
      <w:r w:rsidR="008A2932" w:rsidRPr="008A2932">
        <w:rPr>
          <w:color w:val="000000"/>
          <w:sz w:val="28"/>
          <w:szCs w:val="28"/>
        </w:rPr>
        <w:t xml:space="preserve">с последующей ежегодной индексацией на уровень инфляции, определенной прогнозом социально-экономического развития Российской Федерации </w:t>
      </w:r>
      <w:r w:rsidR="007005CE">
        <w:rPr>
          <w:color w:val="000000"/>
          <w:sz w:val="28"/>
          <w:szCs w:val="28"/>
        </w:rPr>
        <w:br/>
      </w:r>
      <w:r w:rsidR="008A2932" w:rsidRPr="008A2932">
        <w:rPr>
          <w:color w:val="000000"/>
          <w:sz w:val="28"/>
          <w:szCs w:val="28"/>
        </w:rPr>
        <w:t>на очередной финансовый год и плановый период.</w:t>
      </w:r>
      <w:r>
        <w:rPr>
          <w:color w:val="000000"/>
          <w:sz w:val="28"/>
          <w:szCs w:val="28"/>
        </w:rPr>
        <w:t>».</w:t>
      </w:r>
    </w:p>
    <w:p w:rsidR="00723B76" w:rsidRPr="00F23D77" w:rsidRDefault="00F22839" w:rsidP="008A2932">
      <w:pPr>
        <w:numPr>
          <w:ilvl w:val="0"/>
          <w:numId w:val="4"/>
        </w:numPr>
        <w:tabs>
          <w:tab w:val="left" w:pos="1134"/>
        </w:tabs>
        <w:spacing w:line="288" w:lineRule="auto"/>
        <w:ind w:left="0" w:firstLine="709"/>
        <w:jc w:val="both"/>
        <w:rPr>
          <w:b/>
          <w:sz w:val="28"/>
          <w:szCs w:val="28"/>
        </w:rPr>
      </w:pPr>
      <w:r w:rsidRPr="00F22839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723B76" w:rsidRPr="00E608F0" w:rsidRDefault="00723B76" w:rsidP="008A2932">
      <w:pPr>
        <w:numPr>
          <w:ilvl w:val="0"/>
          <w:numId w:val="4"/>
        </w:numPr>
        <w:tabs>
          <w:tab w:val="left" w:pos="1134"/>
        </w:tabs>
        <w:spacing w:after="240" w:line="288" w:lineRule="auto"/>
        <w:ind w:left="0" w:right="-2" w:firstLine="709"/>
        <w:jc w:val="both"/>
        <w:rPr>
          <w:sz w:val="28"/>
          <w:szCs w:val="28"/>
        </w:rPr>
      </w:pPr>
      <w:r w:rsidRPr="0046444C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AF26EF">
        <w:rPr>
          <w:sz w:val="28"/>
          <w:szCs w:val="28"/>
        </w:rPr>
        <w:br/>
      </w:r>
      <w:r w:rsidRPr="0046444C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4E0EFC">
        <w:rPr>
          <w:sz w:val="28"/>
          <w:szCs w:val="28"/>
        </w:rPr>
        <w:br/>
      </w:r>
      <w:r w:rsidRPr="0046444C">
        <w:rPr>
          <w:sz w:val="28"/>
          <w:szCs w:val="28"/>
        </w:rPr>
        <w:t>и финансовую политику администрации города Байконур</w:t>
      </w:r>
      <w:r>
        <w:rPr>
          <w:sz w:val="28"/>
          <w:szCs w:val="28"/>
        </w:rPr>
        <w:t>.</w:t>
      </w:r>
    </w:p>
    <w:p w:rsidR="009E7952" w:rsidRDefault="0092412C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  <w:r>
        <w:rPr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679450</wp:posOffset>
                </wp:positionH>
                <wp:positionV relativeFrom="paragraph">
                  <wp:posOffset>550545</wp:posOffset>
                </wp:positionV>
                <wp:extent cx="2057400" cy="360045"/>
                <wp:effectExtent l="0" t="0" r="0" b="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Default="00BA189A">
                            <w:pPr>
                              <w:rPr>
                                <w:color w:val="0000FF"/>
                                <w:lang w:val="en-US"/>
                              </w:rPr>
                            </w:pPr>
                            <w:r>
                              <w:rPr>
                                <w:color w:val="0000FF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1" type="#_x0000_t202" style="position:absolute;left:0;text-align:left;margin-left:53.5pt;margin-top:43.3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" o:allowincell="f" filled="f" stroked="f">
                <v:textbox inset="0,0,0,0">
                  <w:txbxContent>
                    <w:p w:rsidR="00BA189A" w:rsidRDefault="00BA189A">
                      <w:pPr>
                        <w:rPr>
                          <w:color w:val="0000FF"/>
                          <w:lang w:val="en-US"/>
                        </w:rPr>
                      </w:pPr>
                      <w:r>
                        <w:rPr>
                          <w:color w:val="0000FF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89A" w:rsidRPr="00032E16" w:rsidRDefault="00BA189A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" o:allowincell="f" filled="f" stroked="f">
                <v:textbox inset="0,0,0,0">
                  <w:txbxContent>
                    <w:p w:rsidR="00BA189A" w:rsidRPr="00032E16" w:rsidRDefault="00BA189A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44880" w:rsidRDefault="008A2932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>Г</w:t>
      </w:r>
      <w:r w:rsidR="00C44880" w:rsidRPr="00C44880">
        <w:rPr>
          <w:b/>
          <w:szCs w:val="28"/>
        </w:rPr>
        <w:t>лав</w:t>
      </w:r>
      <w:r>
        <w:rPr>
          <w:b/>
          <w:szCs w:val="28"/>
        </w:rPr>
        <w:t>а</w:t>
      </w:r>
      <w:r w:rsidR="00C44880" w:rsidRPr="00C44880">
        <w:rPr>
          <w:b/>
          <w:szCs w:val="28"/>
        </w:rPr>
        <w:t xml:space="preserve"> администрации</w:t>
      </w:r>
      <w:r>
        <w:rPr>
          <w:b/>
          <w:szCs w:val="28"/>
        </w:rPr>
        <w:t xml:space="preserve">                                                                         </w:t>
      </w:r>
      <w:r w:rsidR="00CB63F1">
        <w:rPr>
          <w:b/>
          <w:szCs w:val="28"/>
        </w:rPr>
        <w:t xml:space="preserve">  </w:t>
      </w:r>
      <w:r>
        <w:rPr>
          <w:b/>
          <w:szCs w:val="28"/>
        </w:rPr>
        <w:t>К.Д. Бусыгин</w:t>
      </w:r>
    </w:p>
    <w:p w:rsidR="009E7952" w:rsidRDefault="009E7952">
      <w:pPr>
        <w:pStyle w:val="a5"/>
        <w:jc w:val="both"/>
        <w:rPr>
          <w:sz w:val="10"/>
        </w:rPr>
      </w:pPr>
    </w:p>
    <w:sectPr w:rsidR="009E7952" w:rsidSect="00C44880">
      <w:headerReference w:type="even" r:id="rId10"/>
      <w:headerReference w:type="default" r:id="rId11"/>
      <w:pgSz w:w="11906" w:h="16838" w:code="9"/>
      <w:pgMar w:top="851" w:right="567" w:bottom="993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540" w:rsidRDefault="00A57540">
      <w:r>
        <w:separator/>
      </w:r>
    </w:p>
  </w:endnote>
  <w:endnote w:type="continuationSeparator" w:id="0">
    <w:p w:rsidR="00A57540" w:rsidRDefault="00A57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540" w:rsidRDefault="00A57540">
      <w:r>
        <w:separator/>
      </w:r>
    </w:p>
  </w:footnote>
  <w:footnote w:type="continuationSeparator" w:id="0">
    <w:p w:rsidR="00A57540" w:rsidRDefault="00A575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9A" w:rsidRDefault="00BA189A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A189A" w:rsidRDefault="00BA18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89A" w:rsidRDefault="00BA189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2412C">
      <w:rPr>
        <w:noProof/>
      </w:rPr>
      <w:t>2</w:t>
    </w:r>
    <w:r>
      <w:fldChar w:fldCharType="end"/>
    </w:r>
  </w:p>
  <w:p w:rsidR="00BA189A" w:rsidRDefault="00BA18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">
    <w:nsid w:val="32C2012B"/>
    <w:multiLevelType w:val="hybridMultilevel"/>
    <w:tmpl w:val="43D82A22"/>
    <w:lvl w:ilvl="0" w:tplc="E2C662C6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31F6"/>
    <w:rsid w:val="0001595F"/>
    <w:rsid w:val="00032E16"/>
    <w:rsid w:val="0007619A"/>
    <w:rsid w:val="00076ED0"/>
    <w:rsid w:val="00082F87"/>
    <w:rsid w:val="000B5D11"/>
    <w:rsid w:val="000D68A7"/>
    <w:rsid w:val="000F645F"/>
    <w:rsid w:val="0012211E"/>
    <w:rsid w:val="001469B0"/>
    <w:rsid w:val="0016675A"/>
    <w:rsid w:val="0018222D"/>
    <w:rsid w:val="001C7518"/>
    <w:rsid w:val="00273C88"/>
    <w:rsid w:val="00273DFB"/>
    <w:rsid w:val="002A14EE"/>
    <w:rsid w:val="002C497E"/>
    <w:rsid w:val="002D7B0C"/>
    <w:rsid w:val="002E2BBA"/>
    <w:rsid w:val="00311533"/>
    <w:rsid w:val="00331EA5"/>
    <w:rsid w:val="00343ECA"/>
    <w:rsid w:val="003A13A4"/>
    <w:rsid w:val="003F2453"/>
    <w:rsid w:val="004211EF"/>
    <w:rsid w:val="0043022B"/>
    <w:rsid w:val="00453C75"/>
    <w:rsid w:val="00480DB5"/>
    <w:rsid w:val="00493501"/>
    <w:rsid w:val="004E0EFC"/>
    <w:rsid w:val="00502D26"/>
    <w:rsid w:val="005A1AA2"/>
    <w:rsid w:val="006121AD"/>
    <w:rsid w:val="00637591"/>
    <w:rsid w:val="0064046D"/>
    <w:rsid w:val="006439FE"/>
    <w:rsid w:val="006453F3"/>
    <w:rsid w:val="006B0F87"/>
    <w:rsid w:val="006E04B8"/>
    <w:rsid w:val="006E64AE"/>
    <w:rsid w:val="006E7776"/>
    <w:rsid w:val="007005CE"/>
    <w:rsid w:val="00723B76"/>
    <w:rsid w:val="007404C7"/>
    <w:rsid w:val="007B3754"/>
    <w:rsid w:val="007D0F02"/>
    <w:rsid w:val="007D3C5E"/>
    <w:rsid w:val="00865714"/>
    <w:rsid w:val="008878DC"/>
    <w:rsid w:val="00893FEB"/>
    <w:rsid w:val="008A2932"/>
    <w:rsid w:val="008B615B"/>
    <w:rsid w:val="008D49F8"/>
    <w:rsid w:val="0092412C"/>
    <w:rsid w:val="00930BC2"/>
    <w:rsid w:val="00952129"/>
    <w:rsid w:val="00952BCD"/>
    <w:rsid w:val="009E2CBA"/>
    <w:rsid w:val="009E7952"/>
    <w:rsid w:val="00A242B2"/>
    <w:rsid w:val="00A5122E"/>
    <w:rsid w:val="00A51826"/>
    <w:rsid w:val="00A57540"/>
    <w:rsid w:val="00AA4C88"/>
    <w:rsid w:val="00AB0856"/>
    <w:rsid w:val="00AD0DE4"/>
    <w:rsid w:val="00AE36EE"/>
    <w:rsid w:val="00AF26EF"/>
    <w:rsid w:val="00B132FA"/>
    <w:rsid w:val="00B33C00"/>
    <w:rsid w:val="00B353D0"/>
    <w:rsid w:val="00B624A8"/>
    <w:rsid w:val="00B87A50"/>
    <w:rsid w:val="00B9772B"/>
    <w:rsid w:val="00BA189A"/>
    <w:rsid w:val="00BB6C3D"/>
    <w:rsid w:val="00BD09C2"/>
    <w:rsid w:val="00BE17AB"/>
    <w:rsid w:val="00BE63B3"/>
    <w:rsid w:val="00C043C8"/>
    <w:rsid w:val="00C44880"/>
    <w:rsid w:val="00C70F4E"/>
    <w:rsid w:val="00C96449"/>
    <w:rsid w:val="00CB1C11"/>
    <w:rsid w:val="00CB63F1"/>
    <w:rsid w:val="00CC4121"/>
    <w:rsid w:val="00CE4592"/>
    <w:rsid w:val="00D30C5D"/>
    <w:rsid w:val="00D41FA1"/>
    <w:rsid w:val="00D457FF"/>
    <w:rsid w:val="00D50A0D"/>
    <w:rsid w:val="00D76DF8"/>
    <w:rsid w:val="00D809D9"/>
    <w:rsid w:val="00DC381C"/>
    <w:rsid w:val="00DF2286"/>
    <w:rsid w:val="00E423C4"/>
    <w:rsid w:val="00E64138"/>
    <w:rsid w:val="00ED1BB2"/>
    <w:rsid w:val="00ED36F5"/>
    <w:rsid w:val="00EE4660"/>
    <w:rsid w:val="00EF7F77"/>
    <w:rsid w:val="00F15EFC"/>
    <w:rsid w:val="00F22839"/>
    <w:rsid w:val="00F24ECB"/>
    <w:rsid w:val="00F3298E"/>
    <w:rsid w:val="00F5386D"/>
    <w:rsid w:val="00F76C0B"/>
    <w:rsid w:val="00F868FB"/>
    <w:rsid w:val="00F87025"/>
    <w:rsid w:val="00F9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2E01B3D-7F97-48E4-8EC8-91343743B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49F8"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  <w:style w:type="paragraph" w:customStyle="1" w:styleId="ConsPlusNormal">
    <w:name w:val="ConsPlusNormal"/>
    <w:rsid w:val="000B5D11"/>
    <w:pPr>
      <w:ind w:firstLine="720"/>
    </w:pPr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2021-10-20T12:03:00Z</cp:lastPrinted>
  <dcterms:created xsi:type="dcterms:W3CDTF">2024-05-14T12:26:00Z</dcterms:created>
  <dcterms:modified xsi:type="dcterms:W3CDTF">2024-05-14T12:26:00Z</dcterms:modified>
</cp:coreProperties>
</file>