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5822D5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20419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967537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5822D5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0E53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822D5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26 октября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524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873B89" w:rsidP="006401B3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873B89">
              <w:rPr>
                <w:b/>
                <w:sz w:val="28"/>
                <w:szCs w:val="28"/>
              </w:rPr>
              <w:t xml:space="preserve">Об утверждении предельно допустимого размера денежной компенсации </w:t>
            </w:r>
            <w:proofErr w:type="gramStart"/>
            <w:r w:rsidRPr="00873B89">
              <w:rPr>
                <w:b/>
                <w:sz w:val="28"/>
                <w:szCs w:val="28"/>
              </w:rPr>
              <w:t>стоимости одежды</w:t>
            </w:r>
            <w:proofErr w:type="gramEnd"/>
            <w:r w:rsidRPr="00873B89">
              <w:rPr>
                <w:b/>
                <w:sz w:val="28"/>
                <w:szCs w:val="28"/>
              </w:rPr>
              <w:t xml:space="preserve"> обучающихся многодетным семьям на 202</w:t>
            </w:r>
            <w:r w:rsidR="006401B3">
              <w:rPr>
                <w:b/>
                <w:sz w:val="28"/>
                <w:szCs w:val="28"/>
              </w:rPr>
              <w:t xml:space="preserve">2 </w:t>
            </w:r>
            <w:r w:rsidRPr="00873B89">
              <w:rPr>
                <w:b/>
                <w:sz w:val="28"/>
                <w:szCs w:val="28"/>
              </w:rPr>
              <w:t>год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в соответствии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с Порядком назначения и выплаты денежной компенсации стоимости одежды обучающихся одному из родителей (законных представителей) детей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обучающихся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в ведении администрации города Байконур, утвержденным постановлением Главы администрации города Байконур от 14 октября 2016 г. № 289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«О денежной компенсации стоимости </w:t>
      </w:r>
      <w:proofErr w:type="gramStart"/>
      <w:r w:rsidRPr="00873B89">
        <w:rPr>
          <w:color w:val="000000"/>
          <w:sz w:val="28"/>
        </w:rPr>
        <w:t>одежды</w:t>
      </w:r>
      <w:proofErr w:type="gramEnd"/>
      <w:r w:rsidRPr="00873B89">
        <w:rPr>
          <w:color w:val="000000"/>
          <w:sz w:val="28"/>
        </w:rPr>
        <w:t xml:space="preserve"> обучающихся многодетным семьям» (с изменениями),</w:t>
      </w:r>
    </w:p>
    <w:p w:rsidR="009817AE" w:rsidRPr="009E7C06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6401B3" w:rsidRPr="006401B3" w:rsidRDefault="009817AE" w:rsidP="006401B3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1. </w:t>
      </w:r>
      <w:r w:rsidR="006401B3" w:rsidRPr="006401B3">
        <w:rPr>
          <w:color w:val="000000"/>
          <w:sz w:val="28"/>
        </w:rPr>
        <w:t xml:space="preserve">Утвердить предельно допустимый размер денежной компенсации </w:t>
      </w:r>
      <w:proofErr w:type="gramStart"/>
      <w:r w:rsidR="006401B3" w:rsidRPr="006401B3">
        <w:rPr>
          <w:color w:val="000000"/>
          <w:sz w:val="28"/>
        </w:rPr>
        <w:t>стоимости одежды</w:t>
      </w:r>
      <w:proofErr w:type="gramEnd"/>
      <w:r w:rsidR="006401B3" w:rsidRPr="006401B3">
        <w:rPr>
          <w:color w:val="000000"/>
          <w:sz w:val="28"/>
        </w:rPr>
        <w:t xml:space="preserve"> обучающихся одному из родителей (законных представителей) детей из многодетных семей, статус которых приобретен </w:t>
      </w:r>
      <w:r w:rsidR="006401B3">
        <w:rPr>
          <w:color w:val="000000"/>
          <w:sz w:val="28"/>
        </w:rPr>
        <w:br/>
      </w:r>
      <w:r w:rsidR="006401B3" w:rsidRPr="006401B3">
        <w:rPr>
          <w:color w:val="000000"/>
          <w:sz w:val="28"/>
        </w:rPr>
        <w:t>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на 202</w:t>
      </w:r>
      <w:r w:rsidR="006401B3">
        <w:rPr>
          <w:color w:val="000000"/>
          <w:sz w:val="28"/>
        </w:rPr>
        <w:t>2</w:t>
      </w:r>
      <w:r w:rsidR="006401B3" w:rsidRPr="006401B3">
        <w:rPr>
          <w:color w:val="000000"/>
          <w:sz w:val="28"/>
        </w:rPr>
        <w:t xml:space="preserve"> год в размере </w:t>
      </w:r>
      <w:r w:rsidR="006401B3" w:rsidRPr="006401B3">
        <w:rPr>
          <w:sz w:val="28"/>
        </w:rPr>
        <w:t>3 608 рублей.</w:t>
      </w:r>
    </w:p>
    <w:p w:rsidR="006401B3" w:rsidRDefault="006401B3" w:rsidP="006401B3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6401B3">
        <w:rPr>
          <w:color w:val="000000"/>
          <w:sz w:val="28"/>
        </w:rPr>
        <w:t xml:space="preserve">Управлению финансов администрации города Байконур учесть </w:t>
      </w:r>
      <w:r w:rsidRPr="006401B3">
        <w:rPr>
          <w:color w:val="000000"/>
          <w:sz w:val="28"/>
        </w:rPr>
        <w:lastRenderedPageBreak/>
        <w:t xml:space="preserve">утвержденный настоящим постановлением предельно допустимый размер денежной компенсации стоимости одежды обучающихся одному из родителей (законных представителей) детей из многодетных семей, статус которых приобретен в установленном нормативными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</w:t>
      </w:r>
      <w:r w:rsidR="0074615C">
        <w:rPr>
          <w:color w:val="000000"/>
          <w:sz w:val="28"/>
        </w:rPr>
        <w:t xml:space="preserve">в 2022 году </w:t>
      </w:r>
      <w:r w:rsidRPr="006401B3">
        <w:rPr>
          <w:color w:val="000000"/>
          <w:sz w:val="28"/>
        </w:rPr>
        <w:t>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E44C2F" w:rsidP="00E44C2F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E44C2F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Н.П.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Адасев</w:t>
            </w:r>
            <w:proofErr w:type="spellEnd"/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C36" w:rsidRDefault="00D22C36">
      <w:r>
        <w:separator/>
      </w:r>
    </w:p>
  </w:endnote>
  <w:endnote w:type="continuationSeparator" w:id="0">
    <w:p w:rsidR="00D22C36" w:rsidRDefault="00D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C36" w:rsidRDefault="00D22C36">
      <w:r>
        <w:separator/>
      </w:r>
    </w:p>
  </w:footnote>
  <w:footnote w:type="continuationSeparator" w:id="0">
    <w:p w:rsidR="00D22C36" w:rsidRDefault="00D2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9D0D4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22D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0D48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22C36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DC41AC2-1A8B-48AE-A217-B35B39A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2021-08-24T11:19:00Z</cp:lastPrinted>
  <dcterms:created xsi:type="dcterms:W3CDTF">2024-05-14T10:03:00Z</dcterms:created>
  <dcterms:modified xsi:type="dcterms:W3CDTF">2024-05-14T10:03:00Z</dcterms:modified>
</cp:coreProperties>
</file>