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51F2F" w:rsidRDefault="00B51F2F" w:rsidP="00B51F2F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90592" r:id="rId8"/>
        </w:object>
      </w:r>
    </w:p>
    <w:p w:rsidR="00B51F2F" w:rsidRDefault="00B51F2F" w:rsidP="00B51F2F">
      <w:pPr>
        <w:pStyle w:val="a5"/>
        <w:spacing w:after="120"/>
      </w:pPr>
      <w:r>
        <w:t>ГЛАВА АДМИНИСТРАЦИИ ГОРОДА БАЙКОНУР</w:t>
      </w:r>
    </w:p>
    <w:p w:rsidR="00B51F2F" w:rsidRDefault="00197CF5" w:rsidP="00B51F2F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DA36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bw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CZiJvC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B51F2F">
        <w:rPr>
          <w:b/>
          <w:spacing w:val="100"/>
          <w:sz w:val="32"/>
          <w:lang w:val="ru-RU" w:eastAsia="ru-RU"/>
        </w:rPr>
        <w:t>ПОСТАНОВЛЕНИЕ</w:t>
      </w:r>
    </w:p>
    <w:p w:rsidR="00B51F2F" w:rsidRDefault="00436472" w:rsidP="00B51F2F">
      <w:pPr>
        <w:rPr>
          <w:b/>
          <w:sz w:val="28"/>
          <w:szCs w:val="28"/>
        </w:rPr>
      </w:pPr>
      <w:r w:rsidRPr="00672A0F">
        <w:rPr>
          <w:b/>
          <w:sz w:val="28"/>
          <w:szCs w:val="28"/>
        </w:rPr>
        <w:t>29</w:t>
      </w:r>
      <w:r w:rsidR="0089548E" w:rsidRPr="00672A0F">
        <w:rPr>
          <w:b/>
          <w:sz w:val="28"/>
          <w:szCs w:val="28"/>
        </w:rPr>
        <w:t xml:space="preserve"> </w:t>
      </w:r>
      <w:r w:rsidR="00455061" w:rsidRPr="00672A0F">
        <w:rPr>
          <w:b/>
          <w:sz w:val="28"/>
          <w:szCs w:val="28"/>
        </w:rPr>
        <w:t>октября</w:t>
      </w:r>
      <w:r w:rsidR="0089548E" w:rsidRPr="00672A0F">
        <w:rPr>
          <w:b/>
          <w:sz w:val="28"/>
          <w:szCs w:val="28"/>
        </w:rPr>
        <w:t xml:space="preserve"> 2020 г. </w:t>
      </w:r>
      <w:r w:rsidR="00B51F2F"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C2596A" w:rsidRPr="00672A0F">
        <w:rPr>
          <w:b/>
          <w:sz w:val="28"/>
          <w:szCs w:val="28"/>
        </w:rPr>
        <w:t>№</w:t>
      </w:r>
      <w:r w:rsidR="0089548E" w:rsidRPr="00672A0F">
        <w:rPr>
          <w:b/>
          <w:sz w:val="28"/>
          <w:szCs w:val="28"/>
        </w:rPr>
        <w:t xml:space="preserve"> </w:t>
      </w:r>
      <w:r w:rsidR="00455061" w:rsidRPr="00672A0F">
        <w:rPr>
          <w:b/>
          <w:sz w:val="28"/>
          <w:szCs w:val="28"/>
        </w:rPr>
        <w:t>5</w:t>
      </w:r>
      <w:r w:rsidRPr="00672A0F">
        <w:rPr>
          <w:b/>
          <w:sz w:val="28"/>
          <w:szCs w:val="28"/>
        </w:rPr>
        <w:t>43</w:t>
      </w:r>
      <w:r w:rsidR="00C2596A" w:rsidRPr="00672A0F">
        <w:rPr>
          <w:b/>
          <w:sz w:val="28"/>
          <w:szCs w:val="28"/>
        </w:rPr>
        <w:t xml:space="preserve"> </w:t>
      </w:r>
    </w:p>
    <w:p w:rsidR="00B51F2F" w:rsidRDefault="00B51F2F" w:rsidP="00B51F2F">
      <w:pPr>
        <w:rPr>
          <w:b/>
          <w:sz w:val="28"/>
          <w:szCs w:val="28"/>
        </w:rPr>
      </w:pPr>
    </w:p>
    <w:p w:rsidR="00B51F2F" w:rsidRDefault="00436472" w:rsidP="00B51F2F">
      <w:bookmarkStart w:id="0" w:name="_GoBack"/>
      <w:r>
        <w:rPr>
          <w:b/>
          <w:sz w:val="28"/>
        </w:rPr>
        <w:t>О внесении изменения в карту</w:t>
      </w:r>
      <w:r w:rsidR="00672A0F">
        <w:t xml:space="preserve"> </w:t>
      </w:r>
    </w:p>
    <w:p w:rsidR="00B51F2F" w:rsidRDefault="00672A0F" w:rsidP="00B51F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градостроительного зонирования </w:t>
      </w:r>
    </w:p>
    <w:p w:rsidR="00B51F2F" w:rsidRDefault="00672A0F" w:rsidP="00B51F2F">
      <w:pPr>
        <w:rPr>
          <w:rStyle w:val="msonormal0"/>
          <w:b/>
          <w:bCs/>
          <w:color w:val="000000"/>
          <w:sz w:val="28"/>
          <w:szCs w:val="28"/>
        </w:rPr>
      </w:pPr>
      <w:r>
        <w:rPr>
          <w:rStyle w:val="msonormal0"/>
          <w:b/>
          <w:bCs/>
          <w:color w:val="000000"/>
          <w:sz w:val="28"/>
          <w:szCs w:val="28"/>
        </w:rPr>
        <w:t xml:space="preserve">Правил землепользования и </w:t>
      </w:r>
      <w:r w:rsidR="00436472">
        <w:rPr>
          <w:rStyle w:val="msonormal0"/>
          <w:b/>
          <w:bCs/>
          <w:color w:val="000000"/>
          <w:sz w:val="28"/>
          <w:szCs w:val="28"/>
        </w:rPr>
        <w:t xml:space="preserve">застройки </w:t>
      </w:r>
    </w:p>
    <w:p w:rsidR="00B51F2F" w:rsidRDefault="00436472" w:rsidP="00B51F2F">
      <w:pPr>
        <w:rPr>
          <w:rStyle w:val="msonormal0"/>
          <w:b/>
          <w:bCs/>
          <w:color w:val="000000"/>
          <w:sz w:val="28"/>
          <w:szCs w:val="28"/>
        </w:rPr>
      </w:pPr>
      <w:r>
        <w:rPr>
          <w:rStyle w:val="msonormal0"/>
          <w:b/>
          <w:bCs/>
          <w:color w:val="000000"/>
          <w:sz w:val="28"/>
          <w:szCs w:val="28"/>
        </w:rPr>
        <w:t xml:space="preserve">города Байконур, утвержденных </w:t>
      </w:r>
    </w:p>
    <w:p w:rsidR="00B51F2F" w:rsidRDefault="00436472" w:rsidP="00B51F2F">
      <w:pPr>
        <w:rPr>
          <w:rStyle w:val="msonormal0"/>
          <w:b/>
          <w:bCs/>
          <w:color w:val="000000"/>
          <w:sz w:val="28"/>
          <w:szCs w:val="28"/>
        </w:rPr>
      </w:pPr>
      <w:r>
        <w:rPr>
          <w:rStyle w:val="msonormal0"/>
          <w:b/>
          <w:bCs/>
          <w:color w:val="000000"/>
          <w:sz w:val="28"/>
          <w:szCs w:val="28"/>
        </w:rPr>
        <w:t>постановлением Главы</w:t>
      </w:r>
      <w:r w:rsidR="00672A0F">
        <w:rPr>
          <w:rStyle w:val="msonormal0"/>
          <w:b/>
          <w:bCs/>
          <w:color w:val="000000"/>
          <w:sz w:val="28"/>
          <w:szCs w:val="28"/>
        </w:rPr>
        <w:t xml:space="preserve"> администрации </w:t>
      </w:r>
    </w:p>
    <w:p w:rsidR="00C2596A" w:rsidRDefault="00672A0F" w:rsidP="00B51F2F">
      <w:r>
        <w:rPr>
          <w:rStyle w:val="msonormal0"/>
          <w:b/>
          <w:bCs/>
          <w:color w:val="000000"/>
          <w:sz w:val="28"/>
          <w:szCs w:val="28"/>
        </w:rPr>
        <w:t xml:space="preserve">города Байконур </w:t>
      </w:r>
      <w:r w:rsidR="00436472">
        <w:rPr>
          <w:rStyle w:val="msonormal0"/>
          <w:b/>
          <w:bCs/>
          <w:color w:val="000000"/>
          <w:sz w:val="28"/>
          <w:szCs w:val="28"/>
        </w:rPr>
        <w:t>от 13 июля 2018 г. № 361</w:t>
      </w:r>
    </w:p>
    <w:bookmarkEnd w:id="0"/>
    <w:p w:rsidR="00C2596A" w:rsidRDefault="00C2596A">
      <w:pPr>
        <w:tabs>
          <w:tab w:val="left" w:pos="4815"/>
        </w:tabs>
        <w:ind w:right="4989"/>
      </w:pPr>
    </w:p>
    <w:p w:rsidR="00C2596A" w:rsidRDefault="00C2596A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C2596A" w:rsidRDefault="00C2596A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</w:t>
      </w:r>
      <w:r w:rsidR="00436472"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 w:rsidR="00436472">
        <w:rPr>
          <w:sz w:val="28"/>
          <w:szCs w:val="28"/>
        </w:rPr>
        <w:t xml:space="preserve">Градостроительным кодексом Российской Федерации, Заключением постоянно действующей комиссии по внесению изменений в Правила землепользования и застройки города Байконур от 25 сентября 2020 г., утвержденные постановлением Главы администрации города Байконур от 13 июля 2018 г. </w:t>
      </w:r>
      <w:r w:rsidR="00436472">
        <w:rPr>
          <w:sz w:val="28"/>
          <w:szCs w:val="28"/>
        </w:rPr>
        <w:br/>
        <w:t>№ 361 «Об утверждении Правил землепользования и застройки города Байконур» (далее – постановление № 361), в целях создания условий для устойчивого развития и сохранения окружающей среды, создания условий для планировки территории города Байконур</w:t>
      </w:r>
    </w:p>
    <w:p w:rsidR="00C2596A" w:rsidRDefault="00C2596A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C2596A" w:rsidRDefault="00436472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>Внести в карту градостроительного зонирования (Приложение № 1 к Правилам землепользования и застройки города Байконур, утвержденным постановлением № 361) изменения согласно приложению к настоящему постановлению</w:t>
      </w:r>
      <w:r w:rsidR="00C2596A">
        <w:rPr>
          <w:i/>
          <w:iCs/>
          <w:spacing w:val="0"/>
        </w:rPr>
        <w:t>.</w:t>
      </w:r>
      <w:r w:rsidR="00C2596A">
        <w:rPr>
          <w:spacing w:val="0"/>
        </w:rPr>
        <w:t xml:space="preserve"> </w:t>
      </w:r>
    </w:p>
    <w:p w:rsidR="00C2596A" w:rsidRPr="00672A0F" w:rsidRDefault="00672A0F" w:rsidP="00672A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C2596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 w:rsidR="00C2596A"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 w:rsidR="00C2596A">
          <w:rPr>
            <w:rStyle w:val="a4"/>
            <w:color w:val="000000"/>
            <w:sz w:val="28"/>
            <w:szCs w:val="28"/>
            <w:u w:val="none"/>
          </w:rPr>
          <w:t>.</w:t>
        </w:r>
        <w:r w:rsidR="00C2596A"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 w:rsidR="00C2596A">
          <w:rPr>
            <w:rStyle w:val="a4"/>
            <w:color w:val="000000"/>
            <w:sz w:val="28"/>
            <w:szCs w:val="28"/>
            <w:u w:val="none"/>
          </w:rPr>
          <w:t>.</w:t>
        </w:r>
        <w:r w:rsidR="00C2596A"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 w:rsidR="00C2596A">
        <w:rPr>
          <w:sz w:val="28"/>
          <w:szCs w:val="28"/>
        </w:rPr>
        <w:t>.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C2596A" w:rsidRDefault="00E44E1F">
      <w:pPr>
        <w:tabs>
          <w:tab w:val="left" w:pos="4060"/>
          <w:tab w:val="left" w:pos="7300"/>
        </w:tabs>
        <w:spacing w:line="288" w:lineRule="auto"/>
        <w:jc w:val="both"/>
        <w:rPr>
          <w:b/>
          <w:sz w:val="28"/>
        </w:rPr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C2596A">
        <w:rPr>
          <w:b/>
          <w:sz w:val="28"/>
        </w:rPr>
        <w:t>К.Д. Бусыгин</w:t>
      </w:r>
    </w:p>
    <w:sectPr w:rsidR="00C2596A" w:rsidSect="00B51F2F">
      <w:headerReference w:type="even" r:id="rId10"/>
      <w:headerReference w:type="default" r:id="rId11"/>
      <w:pgSz w:w="11906" w:h="16838"/>
      <w:pgMar w:top="568" w:right="567" w:bottom="284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DC1" w:rsidRDefault="00E46DC1">
      <w:r>
        <w:separator/>
      </w:r>
    </w:p>
  </w:endnote>
  <w:endnote w:type="continuationSeparator" w:id="0">
    <w:p w:rsidR="00E46DC1" w:rsidRDefault="00E4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DC1" w:rsidRDefault="00E46DC1">
      <w:r>
        <w:separator/>
      </w:r>
    </w:p>
  </w:footnote>
  <w:footnote w:type="continuationSeparator" w:id="0">
    <w:p w:rsidR="00E46DC1" w:rsidRDefault="00E46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8E"/>
    <w:rsid w:val="000A386F"/>
    <w:rsid w:val="000B527E"/>
    <w:rsid w:val="001146A6"/>
    <w:rsid w:val="00197CF5"/>
    <w:rsid w:val="001D6799"/>
    <w:rsid w:val="00235F76"/>
    <w:rsid w:val="00301C98"/>
    <w:rsid w:val="00436472"/>
    <w:rsid w:val="00455061"/>
    <w:rsid w:val="00574CB5"/>
    <w:rsid w:val="0062264E"/>
    <w:rsid w:val="00672A0F"/>
    <w:rsid w:val="006D6AE0"/>
    <w:rsid w:val="0089548E"/>
    <w:rsid w:val="00B06C0C"/>
    <w:rsid w:val="00B51F2F"/>
    <w:rsid w:val="00C2596A"/>
    <w:rsid w:val="00CA76A9"/>
    <w:rsid w:val="00DE6700"/>
    <w:rsid w:val="00E44E1F"/>
    <w:rsid w:val="00E46DC1"/>
    <w:rsid w:val="00F8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657CC67-BC49-4161-A074-0AC19C7A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1737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1601-01-01T00:00:00Z</cp:lastPrinted>
  <dcterms:created xsi:type="dcterms:W3CDTF">2024-05-14T06:17:00Z</dcterms:created>
  <dcterms:modified xsi:type="dcterms:W3CDTF">2024-05-14T06:17:00Z</dcterms:modified>
</cp:coreProperties>
</file>