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629" w:rsidRDefault="00103629" w:rsidP="00103629">
      <w:pPr>
        <w:pStyle w:val="af4"/>
        <w:spacing w:after="120"/>
      </w:pPr>
      <w:r>
        <w:object w:dxaOrig="1035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8" o:title=""/>
          </v:shape>
          <o:OLEObject Type="Embed" ProgID="Word.Picture.8" ShapeID="_x0000_i1025" DrawAspect="Content" ObjectID="_1777185988" r:id="rId9"/>
        </w:object>
      </w:r>
    </w:p>
    <w:p w:rsidR="00103629" w:rsidRDefault="00103629" w:rsidP="00103629">
      <w:pPr>
        <w:pStyle w:val="af4"/>
        <w:spacing w:after="120"/>
      </w:pPr>
      <w:r>
        <w:t>ГЛАВА АДМИНИСТРАЦИИ ГОРОДА БАЙКОНУР</w:t>
      </w:r>
    </w:p>
    <w:p w:rsidR="00103629" w:rsidRDefault="00300302" w:rsidP="00103629">
      <w:pPr>
        <w:pStyle w:val="2"/>
        <w:spacing w:after="12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8FD0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" strokeweight=".26mm">
                <v:stroke joinstyle="miter" endcap="square"/>
              </v:line>
            </w:pict>
          </mc:Fallback>
        </mc:AlternateContent>
      </w:r>
      <w:r w:rsidR="00103629">
        <w:rPr>
          <w:b w:val="0"/>
          <w:spacing w:val="100"/>
          <w:sz w:val="32"/>
        </w:rPr>
        <w:t>ПОСТАНОВЛЕНИЕ</w:t>
      </w:r>
    </w:p>
    <w:p w:rsidR="00103629" w:rsidRDefault="004B19B8" w:rsidP="0091579C">
      <w:pPr>
        <w:jc w:val="center"/>
        <w:rPr>
          <w:b/>
          <w:sz w:val="28"/>
          <w:szCs w:val="28"/>
        </w:rPr>
      </w:pPr>
      <w:r w:rsidRPr="00D5337D">
        <w:rPr>
          <w:b/>
          <w:sz w:val="28"/>
        </w:rPr>
        <w:t>28 августа 2020 г.</w:t>
      </w:r>
      <w:r w:rsidR="00D5337D" w:rsidRPr="00D5337D">
        <w:rPr>
          <w:b/>
          <w:sz w:val="28"/>
        </w:rPr>
        <w:t xml:space="preserve"> </w:t>
      </w:r>
      <w:r w:rsidR="00103629">
        <w:rPr>
          <w:b/>
          <w:sz w:val="28"/>
        </w:rPr>
        <w:t xml:space="preserve">                                                                                                </w:t>
      </w:r>
      <w:r w:rsidR="006A5B63" w:rsidRPr="00D5337D">
        <w:rPr>
          <w:b/>
          <w:sz w:val="28"/>
        </w:rPr>
        <w:t>№</w:t>
      </w:r>
      <w:r w:rsidRPr="00D5337D">
        <w:rPr>
          <w:b/>
          <w:sz w:val="28"/>
        </w:rPr>
        <w:t xml:space="preserve"> </w:t>
      </w:r>
      <w:r w:rsidRPr="00D5337D">
        <w:rPr>
          <w:b/>
          <w:sz w:val="28"/>
          <w:szCs w:val="28"/>
        </w:rPr>
        <w:t>432</w:t>
      </w:r>
      <w:r w:rsidR="00D5337D" w:rsidRPr="00D5337D">
        <w:rPr>
          <w:b/>
          <w:sz w:val="28"/>
          <w:szCs w:val="28"/>
        </w:rPr>
        <w:t xml:space="preserve"> </w:t>
      </w:r>
    </w:p>
    <w:p w:rsidR="00103629" w:rsidRDefault="00103629" w:rsidP="0091579C">
      <w:pPr>
        <w:jc w:val="center"/>
        <w:rPr>
          <w:b/>
          <w:sz w:val="28"/>
          <w:szCs w:val="28"/>
        </w:rPr>
      </w:pPr>
    </w:p>
    <w:p w:rsidR="00103629" w:rsidRDefault="0066395C" w:rsidP="00103629">
      <w:pPr>
        <w:rPr>
          <w:b/>
          <w:bCs/>
          <w:color w:val="000000"/>
          <w:sz w:val="28"/>
          <w:szCs w:val="28"/>
        </w:rPr>
      </w:pPr>
      <w:bookmarkStart w:id="0" w:name="_GoBack"/>
      <w:r w:rsidRPr="00D5337D">
        <w:rPr>
          <w:b/>
          <w:bCs/>
          <w:color w:val="000000"/>
          <w:sz w:val="28"/>
          <w:szCs w:val="28"/>
        </w:rPr>
        <w:t xml:space="preserve">О присвоении наименований </w:t>
      </w:r>
      <w:r w:rsidR="0044133A" w:rsidRPr="00D5337D">
        <w:rPr>
          <w:b/>
          <w:bCs/>
          <w:color w:val="000000"/>
          <w:sz w:val="28"/>
          <w:szCs w:val="28"/>
        </w:rPr>
        <w:t>памятникам</w:t>
      </w:r>
      <w:r w:rsidRPr="00D5337D">
        <w:rPr>
          <w:b/>
          <w:bCs/>
          <w:color w:val="000000"/>
          <w:sz w:val="28"/>
          <w:szCs w:val="28"/>
        </w:rPr>
        <w:t xml:space="preserve">, </w:t>
      </w:r>
    </w:p>
    <w:p w:rsidR="00103629" w:rsidRDefault="0066395C" w:rsidP="00103629">
      <w:pPr>
        <w:rPr>
          <w:b/>
          <w:bCs/>
          <w:color w:val="000000"/>
          <w:sz w:val="28"/>
          <w:szCs w:val="28"/>
        </w:rPr>
      </w:pPr>
      <w:r w:rsidRPr="00D5337D">
        <w:rPr>
          <w:b/>
          <w:bCs/>
          <w:color w:val="000000"/>
          <w:sz w:val="28"/>
          <w:szCs w:val="28"/>
        </w:rPr>
        <w:t>установленным</w:t>
      </w:r>
      <w:r w:rsidR="00D5337D" w:rsidRPr="00D5337D">
        <w:rPr>
          <w:b/>
          <w:bCs/>
          <w:color w:val="000000"/>
          <w:sz w:val="28"/>
          <w:szCs w:val="28"/>
        </w:rPr>
        <w:t xml:space="preserve"> </w:t>
      </w:r>
      <w:r w:rsidRPr="00D5337D">
        <w:rPr>
          <w:b/>
          <w:bCs/>
          <w:color w:val="000000"/>
          <w:sz w:val="28"/>
          <w:szCs w:val="28"/>
        </w:rPr>
        <w:t xml:space="preserve">в </w:t>
      </w:r>
      <w:r w:rsidR="00E50C63" w:rsidRPr="00D5337D">
        <w:rPr>
          <w:b/>
          <w:bCs/>
          <w:color w:val="000000"/>
          <w:sz w:val="28"/>
          <w:szCs w:val="28"/>
        </w:rPr>
        <w:t xml:space="preserve">Парке </w:t>
      </w:r>
      <w:r w:rsidRPr="00D5337D">
        <w:rPr>
          <w:b/>
          <w:bCs/>
          <w:color w:val="000000"/>
          <w:sz w:val="28"/>
          <w:szCs w:val="28"/>
        </w:rPr>
        <w:t>Шубникова</w:t>
      </w:r>
      <w:r w:rsidR="00FB0AD1" w:rsidRPr="00D5337D">
        <w:rPr>
          <w:b/>
          <w:bCs/>
          <w:color w:val="000000"/>
          <w:sz w:val="28"/>
          <w:szCs w:val="28"/>
        </w:rPr>
        <w:t xml:space="preserve">, </w:t>
      </w:r>
    </w:p>
    <w:p w:rsidR="00103629" w:rsidRDefault="00FB0AD1" w:rsidP="00103629">
      <w:pPr>
        <w:rPr>
          <w:b/>
          <w:sz w:val="28"/>
          <w:szCs w:val="28"/>
        </w:rPr>
      </w:pPr>
      <w:r w:rsidRPr="00D5337D">
        <w:rPr>
          <w:b/>
          <w:bCs/>
          <w:color w:val="000000"/>
          <w:sz w:val="28"/>
          <w:szCs w:val="28"/>
        </w:rPr>
        <w:t xml:space="preserve">и внесении изменений в </w:t>
      </w:r>
      <w:r w:rsidR="00EE110B" w:rsidRPr="00D5337D">
        <w:rPr>
          <w:b/>
          <w:sz w:val="28"/>
          <w:szCs w:val="28"/>
        </w:rPr>
        <w:t xml:space="preserve">Перечень парков, </w:t>
      </w:r>
    </w:p>
    <w:p w:rsidR="00103629" w:rsidRDefault="00EE110B" w:rsidP="00103629">
      <w:pPr>
        <w:rPr>
          <w:b/>
          <w:sz w:val="28"/>
          <w:szCs w:val="28"/>
        </w:rPr>
      </w:pPr>
      <w:r w:rsidRPr="00D5337D">
        <w:rPr>
          <w:b/>
          <w:sz w:val="28"/>
          <w:szCs w:val="28"/>
        </w:rPr>
        <w:t>скверов, памятников и других</w:t>
      </w:r>
    </w:p>
    <w:p w:rsidR="00103629" w:rsidRDefault="00EE110B" w:rsidP="00103629">
      <w:pPr>
        <w:rPr>
          <w:b/>
          <w:sz w:val="28"/>
          <w:szCs w:val="28"/>
        </w:rPr>
      </w:pPr>
      <w:r w:rsidRPr="00D5337D">
        <w:rPr>
          <w:b/>
          <w:sz w:val="28"/>
          <w:szCs w:val="28"/>
        </w:rPr>
        <w:t xml:space="preserve"> достопримечательных мест города Байконур, </w:t>
      </w:r>
    </w:p>
    <w:p w:rsidR="00103629" w:rsidRDefault="00EE110B" w:rsidP="00103629">
      <w:pPr>
        <w:rPr>
          <w:b/>
          <w:sz w:val="28"/>
          <w:szCs w:val="28"/>
        </w:rPr>
      </w:pPr>
      <w:r w:rsidRPr="00D5337D">
        <w:rPr>
          <w:b/>
          <w:sz w:val="28"/>
          <w:szCs w:val="28"/>
        </w:rPr>
        <w:t xml:space="preserve">утвержденный постановлением Главы </w:t>
      </w:r>
    </w:p>
    <w:p w:rsidR="00103629" w:rsidRDefault="00EE110B" w:rsidP="00103629">
      <w:pPr>
        <w:rPr>
          <w:b/>
          <w:sz w:val="28"/>
          <w:szCs w:val="28"/>
        </w:rPr>
      </w:pPr>
      <w:r w:rsidRPr="00D5337D">
        <w:rPr>
          <w:b/>
          <w:sz w:val="28"/>
          <w:szCs w:val="28"/>
        </w:rPr>
        <w:t>администрации города Байконур</w:t>
      </w:r>
      <w:r w:rsidR="00D5337D" w:rsidRPr="00D5337D">
        <w:rPr>
          <w:b/>
          <w:sz w:val="28"/>
          <w:szCs w:val="28"/>
        </w:rPr>
        <w:t xml:space="preserve"> </w:t>
      </w:r>
    </w:p>
    <w:p w:rsidR="00EB3B20" w:rsidRPr="00D5337D" w:rsidRDefault="00EE110B" w:rsidP="00103629">
      <w:pPr>
        <w:rPr>
          <w:b/>
          <w:sz w:val="28"/>
          <w:szCs w:val="28"/>
        </w:rPr>
      </w:pPr>
      <w:r w:rsidRPr="00D5337D">
        <w:rPr>
          <w:b/>
          <w:sz w:val="28"/>
          <w:szCs w:val="28"/>
        </w:rPr>
        <w:t>от 28 декабря 2017 г. № 466</w:t>
      </w:r>
    </w:p>
    <w:bookmarkEnd w:id="0"/>
    <w:p w:rsidR="00D5337D" w:rsidRPr="00D5337D" w:rsidRDefault="00D5337D" w:rsidP="00D5337D">
      <w:pPr>
        <w:rPr>
          <w:b/>
          <w:sz w:val="28"/>
        </w:rPr>
      </w:pPr>
    </w:p>
    <w:p w:rsidR="006A5B63" w:rsidRPr="000637CA" w:rsidRDefault="00084A0D" w:rsidP="006639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084A0D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1995 г</w:t>
        </w:r>
      </w:smartTag>
      <w:r w:rsidRPr="00084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E1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66395C"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</w:t>
      </w:r>
      <w:r w:rsidR="00EE1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6395C"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Положением о порядке присвоения наименований</w:t>
      </w:r>
      <w:r w:rsid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6395C"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(переименования) улицам, иным территориям проживания граждан и объектам</w:t>
      </w:r>
      <w:r w:rsid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6395C"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города Байконур, установки, демонтажа, переноса, реконструкции</w:t>
      </w:r>
      <w:r w:rsid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6395C"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мемориальных объектов, утвержденным постановлением Главы администрации</w:t>
      </w:r>
      <w:r w:rsid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6395C"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города Байконур</w:t>
      </w:r>
      <w:r w:rsidR="00103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6395C"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27 декабря 2018 г. </w:t>
      </w:r>
      <w:r w:rsidR="00103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6395C"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 715 «Об утверждении Положения</w:t>
      </w:r>
      <w:r w:rsid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6395C"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6395C"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порядке присвоения наименований (переименования) улицам, иным</w:t>
      </w:r>
      <w:r w:rsid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6395C"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территориям проживания граждан и объектам города Байконур, установки,</w:t>
      </w:r>
      <w:r w:rsid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6395C"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демонтажа, переноса, реконструкции мемориальных объектов»,</w:t>
      </w:r>
      <w:r w:rsid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протоколом заседания постоянно действующей рабочей группы при Общественном Совете самоуправления города Байконур </w:t>
      </w:r>
      <w:r w:rsidR="00103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EE1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10-го созыва </w:t>
      </w:r>
      <w:r w:rsidR="0066395C" w:rsidRPr="006F3C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27 июля 2020 г. № 3</w:t>
      </w:r>
    </w:p>
    <w:p w:rsidR="006A5B63" w:rsidRDefault="006A5B63" w:rsidP="00C810F2">
      <w:pPr>
        <w:pStyle w:val="a5"/>
        <w:spacing w:line="360" w:lineRule="auto"/>
        <w:ind w:firstLine="0"/>
        <w:jc w:val="center"/>
        <w:rPr>
          <w:b/>
          <w:sz w:val="28"/>
        </w:rPr>
      </w:pPr>
      <w:r>
        <w:rPr>
          <w:b/>
          <w:sz w:val="28"/>
        </w:rPr>
        <w:t>П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3963E7" w:rsidRDefault="003963E7" w:rsidP="00C810F2">
      <w:pPr>
        <w:pStyle w:val="a5"/>
        <w:numPr>
          <w:ilvl w:val="0"/>
          <w:numId w:val="35"/>
        </w:numPr>
        <w:tabs>
          <w:tab w:val="left" w:pos="1134"/>
        </w:tabs>
        <w:spacing w:line="360" w:lineRule="auto"/>
        <w:ind w:left="0" w:right="0" w:firstLine="709"/>
        <w:rPr>
          <w:sz w:val="28"/>
        </w:rPr>
      </w:pPr>
      <w:r>
        <w:rPr>
          <w:sz w:val="28"/>
        </w:rPr>
        <w:t xml:space="preserve">Присвоить памятникам, </w:t>
      </w:r>
      <w:r w:rsidR="00CB5D53">
        <w:rPr>
          <w:sz w:val="28"/>
        </w:rPr>
        <w:t>установленным</w:t>
      </w:r>
      <w:r>
        <w:rPr>
          <w:sz w:val="28"/>
        </w:rPr>
        <w:t xml:space="preserve"> в Парке Шубникова</w:t>
      </w:r>
      <w:r w:rsidR="00EE110B">
        <w:rPr>
          <w:sz w:val="28"/>
        </w:rPr>
        <w:br/>
      </w:r>
      <w:r w:rsidR="00FB0AD1">
        <w:rPr>
          <w:sz w:val="28"/>
        </w:rPr>
        <w:t>(по направлению от улицы Советской Армии до улицы Пионерской)</w:t>
      </w:r>
      <w:r>
        <w:rPr>
          <w:sz w:val="28"/>
        </w:rPr>
        <w:t>,</w:t>
      </w:r>
      <w:r w:rsidR="00CB5D53">
        <w:rPr>
          <w:sz w:val="28"/>
        </w:rPr>
        <w:br/>
      </w:r>
      <w:r w:rsidR="00FB0AD1">
        <w:rPr>
          <w:sz w:val="28"/>
        </w:rPr>
        <w:t xml:space="preserve">следующие наименования </w:t>
      </w:r>
      <w:r>
        <w:rPr>
          <w:sz w:val="28"/>
        </w:rPr>
        <w:t xml:space="preserve"> соответственно:</w:t>
      </w:r>
    </w:p>
    <w:p w:rsidR="003963E7" w:rsidRDefault="00580FF3" w:rsidP="004B31FA">
      <w:pPr>
        <w:pStyle w:val="a5"/>
        <w:tabs>
          <w:tab w:val="left" w:pos="1134"/>
        </w:tabs>
        <w:spacing w:line="360" w:lineRule="auto"/>
        <w:ind w:right="0" w:firstLine="709"/>
        <w:rPr>
          <w:sz w:val="28"/>
        </w:rPr>
      </w:pPr>
      <w:r w:rsidRPr="00580FF3">
        <w:rPr>
          <w:sz w:val="28"/>
        </w:rPr>
        <w:t xml:space="preserve">Памятник </w:t>
      </w:r>
      <w:r>
        <w:rPr>
          <w:sz w:val="28"/>
        </w:rPr>
        <w:t>75</w:t>
      </w:r>
      <w:r w:rsidRPr="00580FF3">
        <w:rPr>
          <w:sz w:val="28"/>
        </w:rPr>
        <w:t xml:space="preserve">-летию Победы в </w:t>
      </w:r>
      <w:r w:rsidR="004B31FA" w:rsidRPr="004B31FA">
        <w:rPr>
          <w:sz w:val="28"/>
        </w:rPr>
        <w:t>Великой Отечественной войне</w:t>
      </w:r>
      <w:r w:rsidR="003963E7">
        <w:rPr>
          <w:sz w:val="28"/>
        </w:rPr>
        <w:t>;</w:t>
      </w:r>
    </w:p>
    <w:p w:rsidR="003963E7" w:rsidRPr="002B1B53" w:rsidRDefault="003963E7" w:rsidP="004B31FA">
      <w:pPr>
        <w:pStyle w:val="FR4"/>
        <w:spacing w:after="0" w:line="360" w:lineRule="auto"/>
        <w:ind w:firstLine="709"/>
        <w:jc w:val="left"/>
        <w:rPr>
          <w:b w:val="0"/>
          <w:color w:val="000000"/>
          <w:szCs w:val="28"/>
        </w:rPr>
      </w:pPr>
      <w:r w:rsidRPr="002B1B53">
        <w:rPr>
          <w:b w:val="0"/>
          <w:color w:val="000000"/>
          <w:szCs w:val="28"/>
        </w:rPr>
        <w:lastRenderedPageBreak/>
        <w:t>Памятник 65-летию города и космодрома «Байконур»</w:t>
      </w:r>
      <w:r>
        <w:rPr>
          <w:b w:val="0"/>
          <w:color w:val="000000"/>
          <w:szCs w:val="28"/>
        </w:rPr>
        <w:t>;</w:t>
      </w:r>
    </w:p>
    <w:p w:rsidR="003963E7" w:rsidRPr="002B1B53" w:rsidRDefault="003963E7" w:rsidP="004B31FA">
      <w:pPr>
        <w:pStyle w:val="FR4"/>
        <w:spacing w:after="0" w:line="360" w:lineRule="auto"/>
        <w:ind w:firstLine="709"/>
        <w:jc w:val="both"/>
        <w:rPr>
          <w:b w:val="0"/>
          <w:color w:val="000000"/>
          <w:szCs w:val="28"/>
        </w:rPr>
      </w:pPr>
      <w:r w:rsidRPr="002B1B53">
        <w:rPr>
          <w:b w:val="0"/>
          <w:color w:val="000000"/>
          <w:szCs w:val="28"/>
        </w:rPr>
        <w:t>Памятник во</w:t>
      </w:r>
      <w:r>
        <w:rPr>
          <w:b w:val="0"/>
          <w:color w:val="000000"/>
          <w:szCs w:val="28"/>
        </w:rPr>
        <w:t>и</w:t>
      </w:r>
      <w:r w:rsidRPr="002B1B53">
        <w:rPr>
          <w:b w:val="0"/>
          <w:color w:val="000000"/>
          <w:szCs w:val="28"/>
        </w:rPr>
        <w:t xml:space="preserve">нам </w:t>
      </w:r>
      <w:r>
        <w:rPr>
          <w:b w:val="0"/>
          <w:color w:val="000000"/>
          <w:szCs w:val="28"/>
        </w:rPr>
        <w:sym w:font="Symbol" w:char="F02D"/>
      </w:r>
      <w:r w:rsidR="004B31FA">
        <w:rPr>
          <w:b w:val="0"/>
          <w:color w:val="000000"/>
          <w:szCs w:val="28"/>
        </w:rPr>
        <w:t xml:space="preserve"> интернационалистам, ветеранам и участникам локальных войн</w:t>
      </w:r>
      <w:r w:rsidR="006F3C16">
        <w:rPr>
          <w:b w:val="0"/>
          <w:color w:val="000000"/>
          <w:szCs w:val="28"/>
        </w:rPr>
        <w:t>.</w:t>
      </w:r>
    </w:p>
    <w:p w:rsidR="003963E7" w:rsidRPr="009F46F3" w:rsidRDefault="003963E7" w:rsidP="009F46F3">
      <w:pPr>
        <w:pStyle w:val="a5"/>
        <w:numPr>
          <w:ilvl w:val="0"/>
          <w:numId w:val="35"/>
        </w:numPr>
        <w:tabs>
          <w:tab w:val="left" w:pos="1134"/>
        </w:tabs>
        <w:spacing w:line="360" w:lineRule="auto"/>
        <w:ind w:left="0" w:right="0" w:firstLine="709"/>
        <w:rPr>
          <w:sz w:val="28"/>
        </w:rPr>
      </w:pPr>
      <w:r w:rsidRPr="009F46F3">
        <w:rPr>
          <w:sz w:val="28"/>
        </w:rPr>
        <w:t xml:space="preserve">Внести в Перечень парков, скверов, памятников и других достопримечательных мест города Байконур, утвержденный постановлением Главы администрации города Байконур </w:t>
      </w:r>
      <w:r w:rsidR="00FB0AD1">
        <w:rPr>
          <w:sz w:val="28"/>
        </w:rPr>
        <w:t xml:space="preserve">от </w:t>
      </w:r>
      <w:r w:rsidRPr="009F46F3">
        <w:rPr>
          <w:sz w:val="28"/>
        </w:rPr>
        <w:t>28 декабря 2017 г. № 466</w:t>
      </w:r>
      <w:r w:rsidR="009F46F3">
        <w:rPr>
          <w:sz w:val="28"/>
        </w:rPr>
        <w:br/>
      </w:r>
      <w:r w:rsidR="009F46F3" w:rsidRPr="009F46F3">
        <w:rPr>
          <w:sz w:val="28"/>
        </w:rPr>
        <w:t>«Об утверждении Перечня парков, скверов, памятников и других достопримечательных мест города Байконур в новой редакции</w:t>
      </w:r>
      <w:r w:rsidR="009F46F3">
        <w:rPr>
          <w:sz w:val="28"/>
        </w:rPr>
        <w:t>»</w:t>
      </w:r>
      <w:r w:rsidR="000A1483" w:rsidRPr="009F46F3">
        <w:rPr>
          <w:sz w:val="28"/>
        </w:rPr>
        <w:t xml:space="preserve"> (далее – Перечень)</w:t>
      </w:r>
      <w:r w:rsidR="00FB0AD1">
        <w:rPr>
          <w:sz w:val="28"/>
        </w:rPr>
        <w:t>,</w:t>
      </w:r>
      <w:r w:rsidR="000A1483" w:rsidRPr="009F46F3">
        <w:rPr>
          <w:sz w:val="28"/>
        </w:rPr>
        <w:t xml:space="preserve"> следующ</w:t>
      </w:r>
      <w:r w:rsidR="00F47FCF">
        <w:rPr>
          <w:sz w:val="28"/>
        </w:rPr>
        <w:t>и</w:t>
      </w:r>
      <w:r w:rsidR="000A1483" w:rsidRPr="009F46F3">
        <w:rPr>
          <w:sz w:val="28"/>
        </w:rPr>
        <w:t>е изменени</w:t>
      </w:r>
      <w:r w:rsidR="00FB0AD1">
        <w:rPr>
          <w:sz w:val="28"/>
        </w:rPr>
        <w:t>я</w:t>
      </w:r>
      <w:r w:rsidR="000A1483" w:rsidRPr="009F46F3">
        <w:rPr>
          <w:sz w:val="28"/>
        </w:rPr>
        <w:t>:</w:t>
      </w:r>
    </w:p>
    <w:p w:rsidR="000A1483" w:rsidRDefault="00FB0AD1" w:rsidP="000A1483">
      <w:pPr>
        <w:pStyle w:val="a5"/>
        <w:tabs>
          <w:tab w:val="left" w:pos="1134"/>
        </w:tabs>
        <w:spacing w:line="360" w:lineRule="auto"/>
        <w:ind w:right="0" w:firstLine="709"/>
        <w:rPr>
          <w:sz w:val="28"/>
        </w:rPr>
      </w:pPr>
      <w:r>
        <w:rPr>
          <w:sz w:val="28"/>
        </w:rPr>
        <w:t>р</w:t>
      </w:r>
      <w:r w:rsidR="000A1483">
        <w:rPr>
          <w:sz w:val="28"/>
        </w:rPr>
        <w:t>аздел «Памятники» Перечня дополнить с</w:t>
      </w:r>
      <w:r w:rsidR="0086634E">
        <w:rPr>
          <w:sz w:val="28"/>
        </w:rPr>
        <w:t>т</w:t>
      </w:r>
      <w:r w:rsidR="000A1483">
        <w:rPr>
          <w:sz w:val="28"/>
        </w:rPr>
        <w:t xml:space="preserve">роками </w:t>
      </w:r>
      <w:r>
        <w:rPr>
          <w:sz w:val="28"/>
        </w:rPr>
        <w:t xml:space="preserve">20-22 </w:t>
      </w:r>
      <w:r w:rsidR="000A1483">
        <w:rPr>
          <w:sz w:val="28"/>
        </w:rPr>
        <w:t>следующего содержания:</w:t>
      </w:r>
    </w:p>
    <w:p w:rsidR="000A1483" w:rsidRDefault="000A1483" w:rsidP="009F46F3">
      <w:pPr>
        <w:pStyle w:val="a5"/>
        <w:tabs>
          <w:tab w:val="left" w:pos="1134"/>
        </w:tabs>
        <w:ind w:right="0" w:firstLine="0"/>
        <w:rPr>
          <w:sz w:val="28"/>
        </w:rPr>
      </w:pPr>
      <w:r>
        <w:rPr>
          <w:sz w:val="28"/>
        </w:rPr>
        <w:t>«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15"/>
        <w:gridCol w:w="6600"/>
        <w:gridCol w:w="2354"/>
      </w:tblGrid>
      <w:tr w:rsidR="000A1483" w:rsidTr="00EE110B"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1483" w:rsidRDefault="000A1483" w:rsidP="001D1447">
            <w:pPr>
              <w:pStyle w:val="FR4"/>
              <w:widowControl/>
              <w:spacing w:after="0"/>
              <w:rPr>
                <w:b w:val="0"/>
                <w:color w:val="000000"/>
                <w:szCs w:val="28"/>
              </w:rPr>
            </w:pPr>
            <w:r>
              <w:rPr>
                <w:b w:val="0"/>
                <w:color w:val="000000"/>
                <w:szCs w:val="28"/>
              </w:rPr>
              <w:t>20.</w:t>
            </w:r>
          </w:p>
        </w:tc>
        <w:tc>
          <w:tcPr>
            <w:tcW w:w="3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1483" w:rsidRPr="000A1483" w:rsidRDefault="000A1483" w:rsidP="004B2E94">
            <w:pPr>
              <w:pStyle w:val="FR4"/>
              <w:widowControl/>
              <w:spacing w:after="0"/>
              <w:jc w:val="left"/>
              <w:rPr>
                <w:b w:val="0"/>
                <w:color w:val="000000"/>
                <w:szCs w:val="28"/>
              </w:rPr>
            </w:pPr>
            <w:r w:rsidRPr="000A1483">
              <w:rPr>
                <w:b w:val="0"/>
              </w:rPr>
              <w:t xml:space="preserve">Памятник 75-летию </w:t>
            </w:r>
            <w:r w:rsidR="00EE110B" w:rsidRPr="00EE110B">
              <w:rPr>
                <w:b w:val="0"/>
              </w:rPr>
              <w:t>Победы в Великой Отечественной войне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483" w:rsidRDefault="000A1483" w:rsidP="007C7729">
            <w:pPr>
              <w:pStyle w:val="FR4"/>
              <w:widowControl/>
              <w:spacing w:after="0"/>
            </w:pPr>
            <w:r>
              <w:rPr>
                <w:b w:val="0"/>
                <w:color w:val="000000"/>
                <w:szCs w:val="28"/>
              </w:rPr>
              <w:t>Парк Шубникова</w:t>
            </w:r>
          </w:p>
        </w:tc>
      </w:tr>
      <w:tr w:rsidR="000A1483" w:rsidTr="00EE110B"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1483" w:rsidRDefault="000A1483" w:rsidP="007C7729">
            <w:pPr>
              <w:pStyle w:val="FR4"/>
              <w:widowControl/>
              <w:snapToGrid w:val="0"/>
              <w:spacing w:after="0"/>
              <w:rPr>
                <w:b w:val="0"/>
                <w:color w:val="000000"/>
                <w:szCs w:val="28"/>
              </w:rPr>
            </w:pPr>
            <w:r>
              <w:rPr>
                <w:b w:val="0"/>
                <w:color w:val="000000"/>
                <w:szCs w:val="28"/>
              </w:rPr>
              <w:t>21.</w:t>
            </w:r>
          </w:p>
        </w:tc>
        <w:tc>
          <w:tcPr>
            <w:tcW w:w="3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1483" w:rsidRDefault="000A1483" w:rsidP="007C7729">
            <w:pPr>
              <w:pStyle w:val="FR4"/>
              <w:widowControl/>
              <w:snapToGrid w:val="0"/>
              <w:spacing w:after="0"/>
              <w:jc w:val="left"/>
              <w:rPr>
                <w:b w:val="0"/>
                <w:color w:val="000000"/>
                <w:szCs w:val="28"/>
              </w:rPr>
            </w:pPr>
            <w:r w:rsidRPr="002B1B53">
              <w:rPr>
                <w:b w:val="0"/>
                <w:color w:val="000000"/>
                <w:szCs w:val="28"/>
              </w:rPr>
              <w:t>Памятник 65-летию города и космодрома «Байконур»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483" w:rsidRDefault="000A1483" w:rsidP="007C7729">
            <w:pPr>
              <w:pStyle w:val="FR4"/>
              <w:widowControl/>
              <w:spacing w:after="0"/>
              <w:rPr>
                <w:b w:val="0"/>
                <w:color w:val="000000"/>
                <w:szCs w:val="28"/>
              </w:rPr>
            </w:pPr>
            <w:r>
              <w:rPr>
                <w:b w:val="0"/>
                <w:color w:val="000000"/>
                <w:szCs w:val="28"/>
              </w:rPr>
              <w:t>Парк Шубникова</w:t>
            </w:r>
          </w:p>
        </w:tc>
      </w:tr>
      <w:tr w:rsidR="000A1483" w:rsidTr="00EE110B"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1483" w:rsidRDefault="000A1483" w:rsidP="007C7729">
            <w:pPr>
              <w:pStyle w:val="FR4"/>
              <w:widowControl/>
              <w:snapToGrid w:val="0"/>
              <w:spacing w:after="0"/>
              <w:rPr>
                <w:b w:val="0"/>
                <w:color w:val="000000"/>
                <w:szCs w:val="28"/>
              </w:rPr>
            </w:pPr>
            <w:r>
              <w:rPr>
                <w:b w:val="0"/>
                <w:color w:val="000000"/>
                <w:szCs w:val="28"/>
              </w:rPr>
              <w:t>22.</w:t>
            </w:r>
          </w:p>
        </w:tc>
        <w:tc>
          <w:tcPr>
            <w:tcW w:w="3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1483" w:rsidRDefault="006F3C16" w:rsidP="007C7729">
            <w:pPr>
              <w:pStyle w:val="FR4"/>
              <w:widowControl/>
              <w:snapToGrid w:val="0"/>
              <w:spacing w:after="0"/>
              <w:jc w:val="left"/>
              <w:rPr>
                <w:b w:val="0"/>
                <w:color w:val="000000"/>
                <w:szCs w:val="28"/>
              </w:rPr>
            </w:pPr>
            <w:r w:rsidRPr="002B1B53">
              <w:rPr>
                <w:b w:val="0"/>
                <w:color w:val="000000"/>
                <w:szCs w:val="28"/>
              </w:rPr>
              <w:t>Памятник во</w:t>
            </w:r>
            <w:r>
              <w:rPr>
                <w:b w:val="0"/>
                <w:color w:val="000000"/>
                <w:szCs w:val="28"/>
              </w:rPr>
              <w:t>и</w:t>
            </w:r>
            <w:r w:rsidRPr="002B1B53">
              <w:rPr>
                <w:b w:val="0"/>
                <w:color w:val="000000"/>
                <w:szCs w:val="28"/>
              </w:rPr>
              <w:t xml:space="preserve">нам </w:t>
            </w:r>
            <w:r>
              <w:rPr>
                <w:b w:val="0"/>
                <w:color w:val="000000"/>
                <w:szCs w:val="28"/>
              </w:rPr>
              <w:sym w:font="Symbol" w:char="F02D"/>
            </w:r>
            <w:r>
              <w:rPr>
                <w:b w:val="0"/>
                <w:color w:val="000000"/>
                <w:szCs w:val="28"/>
              </w:rPr>
              <w:t xml:space="preserve"> интернационалистам, ветеранам и участникам локальных войн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483" w:rsidRDefault="000A1483" w:rsidP="007C7729">
            <w:pPr>
              <w:pStyle w:val="FR4"/>
              <w:widowControl/>
              <w:spacing w:after="0"/>
              <w:rPr>
                <w:b w:val="0"/>
                <w:color w:val="000000"/>
                <w:szCs w:val="28"/>
              </w:rPr>
            </w:pPr>
            <w:r>
              <w:rPr>
                <w:b w:val="0"/>
                <w:color w:val="000000"/>
                <w:szCs w:val="28"/>
              </w:rPr>
              <w:t>Парк Шубникова</w:t>
            </w:r>
          </w:p>
        </w:tc>
      </w:tr>
    </w:tbl>
    <w:p w:rsidR="000A1483" w:rsidRPr="003963E7" w:rsidRDefault="009F46F3" w:rsidP="000A1483">
      <w:pPr>
        <w:pStyle w:val="a5"/>
        <w:tabs>
          <w:tab w:val="left" w:pos="1134"/>
        </w:tabs>
        <w:spacing w:line="360" w:lineRule="auto"/>
        <w:ind w:left="709" w:right="0" w:firstLine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0A1483">
        <w:rPr>
          <w:sz w:val="28"/>
        </w:rPr>
        <w:t>».</w:t>
      </w:r>
    </w:p>
    <w:p w:rsidR="00F85F56" w:rsidRDefault="00F85F56" w:rsidP="00F85F56">
      <w:pPr>
        <w:pStyle w:val="a5"/>
        <w:numPr>
          <w:ilvl w:val="0"/>
          <w:numId w:val="35"/>
        </w:numPr>
        <w:tabs>
          <w:tab w:val="left" w:pos="1134"/>
        </w:tabs>
        <w:spacing w:line="360" w:lineRule="auto"/>
        <w:ind w:left="0" w:right="0" w:firstLine="709"/>
        <w:rPr>
          <w:sz w:val="28"/>
        </w:rPr>
      </w:pPr>
      <w:r w:rsidRPr="00F85F56">
        <w:rPr>
          <w:sz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001C02" w:rsidRPr="00F85F56" w:rsidRDefault="00DD4BB2" w:rsidP="00F85F56">
      <w:pPr>
        <w:pStyle w:val="a5"/>
        <w:numPr>
          <w:ilvl w:val="0"/>
          <w:numId w:val="35"/>
        </w:numPr>
        <w:tabs>
          <w:tab w:val="left" w:pos="1134"/>
        </w:tabs>
        <w:spacing w:line="360" w:lineRule="auto"/>
        <w:ind w:left="0" w:right="0" w:firstLine="709"/>
        <w:rPr>
          <w:sz w:val="28"/>
        </w:rPr>
      </w:pPr>
      <w:r w:rsidRPr="00F85F56">
        <w:rPr>
          <w:sz w:val="28"/>
        </w:rPr>
        <w:t xml:space="preserve">Контроль за исполнением настоящего постановления возложить </w:t>
      </w:r>
      <w:r w:rsidRPr="00F85F56">
        <w:rPr>
          <w:sz w:val="28"/>
        </w:rPr>
        <w:br/>
        <w:t xml:space="preserve">на заместителя Главы администрации, отвечающего за вопросы социальной сферы </w:t>
      </w:r>
      <w:r w:rsidR="003C6B8A" w:rsidRPr="00F85F56">
        <w:rPr>
          <w:sz w:val="28"/>
        </w:rPr>
        <w:t xml:space="preserve">в </w:t>
      </w:r>
      <w:r w:rsidRPr="00F85F56">
        <w:rPr>
          <w:sz w:val="28"/>
        </w:rPr>
        <w:t>город</w:t>
      </w:r>
      <w:r w:rsidR="003C6B8A" w:rsidRPr="00F85F56">
        <w:rPr>
          <w:sz w:val="28"/>
        </w:rPr>
        <w:t>е</w:t>
      </w:r>
      <w:r w:rsidRPr="00F85F56">
        <w:rPr>
          <w:sz w:val="28"/>
        </w:rPr>
        <w:t xml:space="preserve"> Байконур.</w:t>
      </w:r>
    </w:p>
    <w:p w:rsidR="00DD4BB2" w:rsidRDefault="00DD4BB2" w:rsidP="001E5B1B">
      <w:pPr>
        <w:pStyle w:val="ac"/>
        <w:spacing w:line="312" w:lineRule="auto"/>
        <w:rPr>
          <w:b/>
        </w:rPr>
      </w:pPr>
    </w:p>
    <w:p w:rsidR="00C9188A" w:rsidRDefault="00C9188A" w:rsidP="001E5B1B">
      <w:pPr>
        <w:pStyle w:val="ac"/>
        <w:spacing w:line="312" w:lineRule="auto"/>
        <w:rPr>
          <w:b/>
        </w:rPr>
      </w:pPr>
    </w:p>
    <w:p w:rsidR="00930764" w:rsidRDefault="006A5B63" w:rsidP="00080CB3">
      <w:pPr>
        <w:pStyle w:val="ac"/>
        <w:spacing w:line="312" w:lineRule="auto"/>
      </w:pPr>
      <w:r w:rsidRPr="00DE6507">
        <w:rPr>
          <w:b/>
        </w:rPr>
        <w:t>Глав</w:t>
      </w:r>
      <w:r w:rsidR="00080CB3">
        <w:rPr>
          <w:b/>
        </w:rPr>
        <w:t>а</w:t>
      </w:r>
      <w:r w:rsidRPr="00DE6507">
        <w:rPr>
          <w:b/>
        </w:rPr>
        <w:t xml:space="preserve"> администрации</w:t>
      </w:r>
      <w:r w:rsidRPr="00DE6507">
        <w:rPr>
          <w:b/>
        </w:rPr>
        <w:tab/>
      </w:r>
      <w:r w:rsidR="00806A3C">
        <w:rPr>
          <w:b/>
        </w:rPr>
        <w:t xml:space="preserve">                            </w:t>
      </w:r>
      <w:r w:rsidRPr="00DE6507">
        <w:rPr>
          <w:b/>
        </w:rPr>
        <w:tab/>
        <w:t xml:space="preserve">       </w:t>
      </w:r>
      <w:r w:rsidR="00D55B18" w:rsidRPr="00DE6507">
        <w:rPr>
          <w:b/>
        </w:rPr>
        <w:t xml:space="preserve">     </w:t>
      </w:r>
      <w:r w:rsidR="006C64FA">
        <w:rPr>
          <w:b/>
        </w:rPr>
        <w:t xml:space="preserve"> </w:t>
      </w:r>
      <w:r w:rsidRPr="00DE6507">
        <w:rPr>
          <w:b/>
        </w:rPr>
        <w:t xml:space="preserve">   </w:t>
      </w:r>
      <w:r w:rsidR="00806A3C">
        <w:rPr>
          <w:b/>
        </w:rPr>
        <w:t xml:space="preserve">          </w:t>
      </w:r>
      <w:r w:rsidR="00347E09">
        <w:rPr>
          <w:b/>
        </w:rPr>
        <w:t xml:space="preserve">  </w:t>
      </w:r>
      <w:r w:rsidR="00080CB3">
        <w:rPr>
          <w:b/>
        </w:rPr>
        <w:t xml:space="preserve">             К.Д. Бусыгин</w:t>
      </w:r>
    </w:p>
    <w:p w:rsidR="003147BB" w:rsidRDefault="003147BB" w:rsidP="004B31FA">
      <w:pPr>
        <w:spacing w:line="360" w:lineRule="auto"/>
        <w:jc w:val="both"/>
        <w:rPr>
          <w:b/>
        </w:rPr>
      </w:pPr>
    </w:p>
    <w:sectPr w:rsidR="003147BB" w:rsidSect="00103629">
      <w:pgSz w:w="11906" w:h="16838" w:code="9"/>
      <w:pgMar w:top="1134" w:right="567" w:bottom="1134" w:left="1560" w:header="720" w:footer="72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033" w:rsidRDefault="00682033">
      <w:r>
        <w:separator/>
      </w:r>
    </w:p>
  </w:endnote>
  <w:endnote w:type="continuationSeparator" w:id="0">
    <w:p w:rsidR="00682033" w:rsidRDefault="00682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033" w:rsidRDefault="00682033">
      <w:r>
        <w:separator/>
      </w:r>
    </w:p>
  </w:footnote>
  <w:footnote w:type="continuationSeparator" w:id="0">
    <w:p w:rsidR="00682033" w:rsidRDefault="00682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 w15:restartNumberingAfterBreak="0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 w15:restartNumberingAfterBreak="0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8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 w15:restartNumberingAfterBreak="0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7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3" w15:restartNumberingAfterBreak="0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3"/>
  </w:num>
  <w:num w:numId="2">
    <w:abstractNumId w:val="34"/>
  </w:num>
  <w:num w:numId="3">
    <w:abstractNumId w:val="30"/>
  </w:num>
  <w:num w:numId="4">
    <w:abstractNumId w:val="5"/>
  </w:num>
  <w:num w:numId="5">
    <w:abstractNumId w:val="3"/>
  </w:num>
  <w:num w:numId="6">
    <w:abstractNumId w:val="32"/>
  </w:num>
  <w:num w:numId="7">
    <w:abstractNumId w:val="2"/>
  </w:num>
  <w:num w:numId="8">
    <w:abstractNumId w:val="11"/>
  </w:num>
  <w:num w:numId="9">
    <w:abstractNumId w:val="27"/>
  </w:num>
  <w:num w:numId="10">
    <w:abstractNumId w:val="25"/>
  </w:num>
  <w:num w:numId="11">
    <w:abstractNumId w:val="21"/>
  </w:num>
  <w:num w:numId="12">
    <w:abstractNumId w:val="13"/>
  </w:num>
  <w:num w:numId="13">
    <w:abstractNumId w:val="15"/>
  </w:num>
  <w:num w:numId="14">
    <w:abstractNumId w:val="20"/>
  </w:num>
  <w:num w:numId="15">
    <w:abstractNumId w:val="14"/>
  </w:num>
  <w:num w:numId="16">
    <w:abstractNumId w:val="28"/>
  </w:num>
  <w:num w:numId="17">
    <w:abstractNumId w:val="18"/>
  </w:num>
  <w:num w:numId="18">
    <w:abstractNumId w:val="22"/>
  </w:num>
  <w:num w:numId="19">
    <w:abstractNumId w:val="35"/>
  </w:num>
  <w:num w:numId="20">
    <w:abstractNumId w:val="26"/>
  </w:num>
  <w:num w:numId="21">
    <w:abstractNumId w:val="31"/>
  </w:num>
  <w:num w:numId="22">
    <w:abstractNumId w:val="8"/>
  </w:num>
  <w:num w:numId="23">
    <w:abstractNumId w:val="17"/>
  </w:num>
  <w:num w:numId="24">
    <w:abstractNumId w:val="24"/>
  </w:num>
  <w:num w:numId="25">
    <w:abstractNumId w:val="12"/>
  </w:num>
  <w:num w:numId="26">
    <w:abstractNumId w:val="16"/>
  </w:num>
  <w:num w:numId="27">
    <w:abstractNumId w:val="19"/>
  </w:num>
  <w:num w:numId="28">
    <w:abstractNumId w:val="1"/>
  </w:num>
  <w:num w:numId="29">
    <w:abstractNumId w:val="29"/>
  </w:num>
  <w:num w:numId="30">
    <w:abstractNumId w:val="10"/>
  </w:num>
  <w:num w:numId="31">
    <w:abstractNumId w:val="0"/>
  </w:num>
  <w:num w:numId="32">
    <w:abstractNumId w:val="6"/>
  </w:num>
  <w:num w:numId="33">
    <w:abstractNumId w:val="9"/>
  </w:num>
  <w:num w:numId="34">
    <w:abstractNumId w:val="4"/>
  </w:num>
  <w:num w:numId="35">
    <w:abstractNumId w:val="33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3349"/>
    <w:rsid w:val="0002202B"/>
    <w:rsid w:val="00031028"/>
    <w:rsid w:val="0003256F"/>
    <w:rsid w:val="00042868"/>
    <w:rsid w:val="00045D3A"/>
    <w:rsid w:val="00057F8A"/>
    <w:rsid w:val="00062584"/>
    <w:rsid w:val="000637CA"/>
    <w:rsid w:val="00067343"/>
    <w:rsid w:val="00080CB3"/>
    <w:rsid w:val="00081569"/>
    <w:rsid w:val="00084A0D"/>
    <w:rsid w:val="00086FD3"/>
    <w:rsid w:val="00090830"/>
    <w:rsid w:val="00090E7B"/>
    <w:rsid w:val="000951CB"/>
    <w:rsid w:val="00096B29"/>
    <w:rsid w:val="000A1483"/>
    <w:rsid w:val="000A7548"/>
    <w:rsid w:val="000A7AF4"/>
    <w:rsid w:val="000B3C83"/>
    <w:rsid w:val="000D1C3F"/>
    <w:rsid w:val="00103629"/>
    <w:rsid w:val="00123892"/>
    <w:rsid w:val="0012458D"/>
    <w:rsid w:val="0012544B"/>
    <w:rsid w:val="0014103B"/>
    <w:rsid w:val="0015081E"/>
    <w:rsid w:val="001553EB"/>
    <w:rsid w:val="001647D8"/>
    <w:rsid w:val="001677B8"/>
    <w:rsid w:val="00171066"/>
    <w:rsid w:val="00191494"/>
    <w:rsid w:val="00192742"/>
    <w:rsid w:val="001963A5"/>
    <w:rsid w:val="001B2739"/>
    <w:rsid w:val="001D1447"/>
    <w:rsid w:val="001D378E"/>
    <w:rsid w:val="001D4C6A"/>
    <w:rsid w:val="001E10AC"/>
    <w:rsid w:val="001E5B1B"/>
    <w:rsid w:val="001E7746"/>
    <w:rsid w:val="001E77EA"/>
    <w:rsid w:val="001F05D9"/>
    <w:rsid w:val="002019F4"/>
    <w:rsid w:val="00201C3B"/>
    <w:rsid w:val="00202F09"/>
    <w:rsid w:val="00203962"/>
    <w:rsid w:val="00231C69"/>
    <w:rsid w:val="00233514"/>
    <w:rsid w:val="0023438E"/>
    <w:rsid w:val="002477AC"/>
    <w:rsid w:val="00261DA1"/>
    <w:rsid w:val="00280B1C"/>
    <w:rsid w:val="002834C6"/>
    <w:rsid w:val="00285913"/>
    <w:rsid w:val="002B4CF3"/>
    <w:rsid w:val="002C1714"/>
    <w:rsid w:val="002D63D3"/>
    <w:rsid w:val="002D7A1E"/>
    <w:rsid w:val="002E439B"/>
    <w:rsid w:val="002F6EA8"/>
    <w:rsid w:val="00300302"/>
    <w:rsid w:val="003147BB"/>
    <w:rsid w:val="003147FA"/>
    <w:rsid w:val="003302F8"/>
    <w:rsid w:val="0033482F"/>
    <w:rsid w:val="003439B4"/>
    <w:rsid w:val="00347E09"/>
    <w:rsid w:val="0039371E"/>
    <w:rsid w:val="00393FFE"/>
    <w:rsid w:val="00394D87"/>
    <w:rsid w:val="003963E7"/>
    <w:rsid w:val="003A50B7"/>
    <w:rsid w:val="003C6831"/>
    <w:rsid w:val="003C6B8A"/>
    <w:rsid w:val="00401CCE"/>
    <w:rsid w:val="004021C6"/>
    <w:rsid w:val="00404543"/>
    <w:rsid w:val="004067AC"/>
    <w:rsid w:val="00417DC2"/>
    <w:rsid w:val="0044133A"/>
    <w:rsid w:val="004631B8"/>
    <w:rsid w:val="00470166"/>
    <w:rsid w:val="00472C8C"/>
    <w:rsid w:val="004800AF"/>
    <w:rsid w:val="004909F1"/>
    <w:rsid w:val="004A1074"/>
    <w:rsid w:val="004B0DC6"/>
    <w:rsid w:val="004B19B8"/>
    <w:rsid w:val="004B2E94"/>
    <w:rsid w:val="004B31FA"/>
    <w:rsid w:val="004C5DC4"/>
    <w:rsid w:val="004D6C5C"/>
    <w:rsid w:val="004E2CCC"/>
    <w:rsid w:val="004E4CDE"/>
    <w:rsid w:val="00503941"/>
    <w:rsid w:val="00513F60"/>
    <w:rsid w:val="00541E9C"/>
    <w:rsid w:val="00554189"/>
    <w:rsid w:val="00555231"/>
    <w:rsid w:val="0055755A"/>
    <w:rsid w:val="00563501"/>
    <w:rsid w:val="00571801"/>
    <w:rsid w:val="005723D0"/>
    <w:rsid w:val="00580FF3"/>
    <w:rsid w:val="00590837"/>
    <w:rsid w:val="005927A7"/>
    <w:rsid w:val="005A206A"/>
    <w:rsid w:val="006271AD"/>
    <w:rsid w:val="006343D1"/>
    <w:rsid w:val="0064558F"/>
    <w:rsid w:val="00656AAF"/>
    <w:rsid w:val="006622C6"/>
    <w:rsid w:val="0066395C"/>
    <w:rsid w:val="00673670"/>
    <w:rsid w:val="00682033"/>
    <w:rsid w:val="006933BE"/>
    <w:rsid w:val="006A5B63"/>
    <w:rsid w:val="006A620F"/>
    <w:rsid w:val="006B296C"/>
    <w:rsid w:val="006B7073"/>
    <w:rsid w:val="006C522F"/>
    <w:rsid w:val="006C64FA"/>
    <w:rsid w:val="006C7328"/>
    <w:rsid w:val="006D43B1"/>
    <w:rsid w:val="006F3A66"/>
    <w:rsid w:val="006F3C16"/>
    <w:rsid w:val="006F48F6"/>
    <w:rsid w:val="007001D6"/>
    <w:rsid w:val="007102C7"/>
    <w:rsid w:val="0071146A"/>
    <w:rsid w:val="00714C2D"/>
    <w:rsid w:val="007343D5"/>
    <w:rsid w:val="007363F6"/>
    <w:rsid w:val="00791B5B"/>
    <w:rsid w:val="00795A5A"/>
    <w:rsid w:val="007A0236"/>
    <w:rsid w:val="007B6049"/>
    <w:rsid w:val="007C5BF1"/>
    <w:rsid w:val="007C7729"/>
    <w:rsid w:val="007E375B"/>
    <w:rsid w:val="007E43E4"/>
    <w:rsid w:val="007F63AB"/>
    <w:rsid w:val="00806A3C"/>
    <w:rsid w:val="00810517"/>
    <w:rsid w:val="00811E21"/>
    <w:rsid w:val="00827B83"/>
    <w:rsid w:val="0083663D"/>
    <w:rsid w:val="00846F21"/>
    <w:rsid w:val="00850BD9"/>
    <w:rsid w:val="0085493E"/>
    <w:rsid w:val="0086634E"/>
    <w:rsid w:val="00871B8F"/>
    <w:rsid w:val="00885DB5"/>
    <w:rsid w:val="008A4B18"/>
    <w:rsid w:val="00910B06"/>
    <w:rsid w:val="0091579C"/>
    <w:rsid w:val="00930764"/>
    <w:rsid w:val="009362FA"/>
    <w:rsid w:val="00943BBA"/>
    <w:rsid w:val="0095021D"/>
    <w:rsid w:val="0097395D"/>
    <w:rsid w:val="00974B6B"/>
    <w:rsid w:val="00976A2D"/>
    <w:rsid w:val="00983615"/>
    <w:rsid w:val="0098372B"/>
    <w:rsid w:val="00995408"/>
    <w:rsid w:val="0099619E"/>
    <w:rsid w:val="009A24B4"/>
    <w:rsid w:val="009A48D5"/>
    <w:rsid w:val="009C33C7"/>
    <w:rsid w:val="009D0B3A"/>
    <w:rsid w:val="009D10C9"/>
    <w:rsid w:val="009E3BF4"/>
    <w:rsid w:val="009F46F3"/>
    <w:rsid w:val="009F4BF4"/>
    <w:rsid w:val="00A50E25"/>
    <w:rsid w:val="00A66281"/>
    <w:rsid w:val="00A67434"/>
    <w:rsid w:val="00A70B02"/>
    <w:rsid w:val="00A82AA8"/>
    <w:rsid w:val="00A845D3"/>
    <w:rsid w:val="00A937E1"/>
    <w:rsid w:val="00A96DC1"/>
    <w:rsid w:val="00AA08F1"/>
    <w:rsid w:val="00AA2996"/>
    <w:rsid w:val="00AE08E3"/>
    <w:rsid w:val="00AE2304"/>
    <w:rsid w:val="00AF34CF"/>
    <w:rsid w:val="00B1027A"/>
    <w:rsid w:val="00B24740"/>
    <w:rsid w:val="00B24C00"/>
    <w:rsid w:val="00B46AFB"/>
    <w:rsid w:val="00B46E6A"/>
    <w:rsid w:val="00B4726A"/>
    <w:rsid w:val="00B55595"/>
    <w:rsid w:val="00B63FAA"/>
    <w:rsid w:val="00B725D0"/>
    <w:rsid w:val="00B94E93"/>
    <w:rsid w:val="00B96A1A"/>
    <w:rsid w:val="00BA1299"/>
    <w:rsid w:val="00BA6108"/>
    <w:rsid w:val="00BB4FA1"/>
    <w:rsid w:val="00BC4BB2"/>
    <w:rsid w:val="00BD0C40"/>
    <w:rsid w:val="00BE00D4"/>
    <w:rsid w:val="00BE2BF7"/>
    <w:rsid w:val="00BE3409"/>
    <w:rsid w:val="00BF3F32"/>
    <w:rsid w:val="00C12076"/>
    <w:rsid w:val="00C22498"/>
    <w:rsid w:val="00C300A5"/>
    <w:rsid w:val="00C329AB"/>
    <w:rsid w:val="00C405D4"/>
    <w:rsid w:val="00C47CFA"/>
    <w:rsid w:val="00C6183F"/>
    <w:rsid w:val="00C61B8D"/>
    <w:rsid w:val="00C62275"/>
    <w:rsid w:val="00C624EC"/>
    <w:rsid w:val="00C810F2"/>
    <w:rsid w:val="00C9188A"/>
    <w:rsid w:val="00CA024E"/>
    <w:rsid w:val="00CA6094"/>
    <w:rsid w:val="00CA773C"/>
    <w:rsid w:val="00CB5D53"/>
    <w:rsid w:val="00CC108C"/>
    <w:rsid w:val="00CD21F6"/>
    <w:rsid w:val="00CF60D6"/>
    <w:rsid w:val="00D00663"/>
    <w:rsid w:val="00D030B7"/>
    <w:rsid w:val="00D06D82"/>
    <w:rsid w:val="00D10211"/>
    <w:rsid w:val="00D147B5"/>
    <w:rsid w:val="00D23B0A"/>
    <w:rsid w:val="00D34E72"/>
    <w:rsid w:val="00D5337D"/>
    <w:rsid w:val="00D55B18"/>
    <w:rsid w:val="00D60F6F"/>
    <w:rsid w:val="00D62217"/>
    <w:rsid w:val="00D75EAB"/>
    <w:rsid w:val="00D777B2"/>
    <w:rsid w:val="00D80F13"/>
    <w:rsid w:val="00D812B7"/>
    <w:rsid w:val="00DB22D8"/>
    <w:rsid w:val="00DC2FAE"/>
    <w:rsid w:val="00DC665D"/>
    <w:rsid w:val="00DD0D00"/>
    <w:rsid w:val="00DD4BB2"/>
    <w:rsid w:val="00DE6507"/>
    <w:rsid w:val="00E010BB"/>
    <w:rsid w:val="00E327A9"/>
    <w:rsid w:val="00E36DD2"/>
    <w:rsid w:val="00E50C63"/>
    <w:rsid w:val="00E56C5F"/>
    <w:rsid w:val="00E66349"/>
    <w:rsid w:val="00E76B34"/>
    <w:rsid w:val="00E80701"/>
    <w:rsid w:val="00E83A72"/>
    <w:rsid w:val="00E95C45"/>
    <w:rsid w:val="00E979FD"/>
    <w:rsid w:val="00EA6ED6"/>
    <w:rsid w:val="00EB3B20"/>
    <w:rsid w:val="00EC2663"/>
    <w:rsid w:val="00EC389A"/>
    <w:rsid w:val="00EE0F23"/>
    <w:rsid w:val="00EE110B"/>
    <w:rsid w:val="00EE76A9"/>
    <w:rsid w:val="00EF4CDC"/>
    <w:rsid w:val="00F05BE4"/>
    <w:rsid w:val="00F111B6"/>
    <w:rsid w:val="00F43652"/>
    <w:rsid w:val="00F47FCF"/>
    <w:rsid w:val="00F578F9"/>
    <w:rsid w:val="00F605B3"/>
    <w:rsid w:val="00F65D6E"/>
    <w:rsid w:val="00F71B6C"/>
    <w:rsid w:val="00F74BE6"/>
    <w:rsid w:val="00F766C8"/>
    <w:rsid w:val="00F819CF"/>
    <w:rsid w:val="00F85C08"/>
    <w:rsid w:val="00F85F56"/>
    <w:rsid w:val="00F90A3C"/>
    <w:rsid w:val="00FA49BD"/>
    <w:rsid w:val="00FB0AD1"/>
    <w:rsid w:val="00FB238E"/>
    <w:rsid w:val="00FC579B"/>
    <w:rsid w:val="00FD25FC"/>
    <w:rsid w:val="00FE2DFA"/>
    <w:rsid w:val="00FE3C01"/>
    <w:rsid w:val="00FF44F1"/>
    <w:rsid w:val="00FF7A38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25AA6-9359-449E-9900-1BD1C887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pPr>
      <w:ind w:right="-1" w:firstLine="851"/>
      <w:jc w:val="both"/>
    </w:pPr>
    <w:rPr>
      <w:sz w:val="24"/>
    </w:rPr>
  </w:style>
  <w:style w:type="paragraph" w:styleId="a6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7">
    <w:name w:val="header"/>
    <w:basedOn w:val="a0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Block Text"/>
    <w:basedOn w:val="a0"/>
    <w:pPr>
      <w:ind w:left="6096" w:right="-1"/>
      <w:jc w:val="right"/>
    </w:pPr>
    <w:rPr>
      <w:b/>
      <w:sz w:val="28"/>
    </w:rPr>
  </w:style>
  <w:style w:type="paragraph" w:styleId="ab">
    <w:name w:val="footer"/>
    <w:basedOn w:val="a0"/>
    <w:pPr>
      <w:tabs>
        <w:tab w:val="center" w:pos="4153"/>
        <w:tab w:val="right" w:pos="8306"/>
      </w:tabs>
    </w:pPr>
  </w:style>
  <w:style w:type="paragraph" w:styleId="ac">
    <w:name w:val="Subtitle"/>
    <w:basedOn w:val="a0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e">
    <w:name w:val="Table Grid"/>
    <w:basedOn w:val="a2"/>
    <w:rsid w:val="0055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8">
    <w:name w:val="Верхний колонтитул Знак"/>
    <w:basedOn w:val="a1"/>
    <w:link w:val="a7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1">
    <w:name w:val="Hyperlink"/>
    <w:rsid w:val="00F85F56"/>
    <w:rPr>
      <w:color w:val="0000FF"/>
      <w:u w:val="single"/>
    </w:rPr>
  </w:style>
  <w:style w:type="paragraph" w:styleId="af2">
    <w:name w:val="Balloon Text"/>
    <w:basedOn w:val="a0"/>
    <w:link w:val="af3"/>
    <w:rsid w:val="000A7AF4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rsid w:val="000A7AF4"/>
    <w:rPr>
      <w:rFonts w:ascii="Segoe UI" w:hAnsi="Segoe UI" w:cs="Segoe UI"/>
      <w:sz w:val="18"/>
      <w:szCs w:val="18"/>
    </w:rPr>
  </w:style>
  <w:style w:type="paragraph" w:customStyle="1" w:styleId="af4">
    <w:name w:val="Заголовок"/>
    <w:basedOn w:val="a0"/>
    <w:next w:val="a6"/>
    <w:rsid w:val="00103629"/>
    <w:pPr>
      <w:suppressAutoHyphens/>
      <w:jc w:val="center"/>
    </w:pPr>
    <w:rPr>
      <w:b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2E6864-66FA-4A83-AE79-C4182CFA3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Болотская Д.В.</cp:lastModifiedBy>
  <cp:revision>2</cp:revision>
  <cp:lastPrinted>2020-08-27T10:49:00Z</cp:lastPrinted>
  <dcterms:created xsi:type="dcterms:W3CDTF">2024-05-14T05:00:00Z</dcterms:created>
  <dcterms:modified xsi:type="dcterms:W3CDTF">2024-05-14T05:00:00Z</dcterms:modified>
</cp:coreProperties>
</file>