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383" w:rsidRPr="0056440B" w:rsidRDefault="000A7383">
      <w:pPr>
        <w:pStyle w:val="20"/>
        <w:spacing w:line="240" w:lineRule="auto"/>
        <w:ind w:right="5415"/>
        <w:rPr>
          <w:rFonts w:ascii="Times New Roman" w:hAnsi="Times New Roman"/>
          <w:b/>
          <w:sz w:val="28"/>
          <w:szCs w:val="28"/>
        </w:rPr>
      </w:pPr>
    </w:p>
    <w:p w:rsidR="000A7383" w:rsidRPr="0056440B" w:rsidRDefault="00735C67">
      <w:pPr>
        <w:pStyle w:val="20"/>
        <w:spacing w:line="240" w:lineRule="auto"/>
        <w:ind w:right="5415"/>
        <w:rPr>
          <w:sz w:val="28"/>
          <w:szCs w:val="28"/>
        </w:rPr>
      </w:pPr>
      <w:r w:rsidRPr="0056440B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3175" t="0" r="0" b="3175"/>
                <wp:wrapNone/>
                <wp:docPr id="4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D0323" w:rsidRDefault="000D0323">
                            <w:pPr>
                              <w:jc w:val="center"/>
                            </w:pPr>
                            <w:r w:rsidRPr="000A7383">
                              <w:rPr>
                                <w:rFonts w:ascii="Times New Roman" w:hAnsi="Times New Roman"/>
                                <w:sz w:val="28"/>
                                <w:szCs w:val="20"/>
                                <w:lang w:eastAsia="en-US"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Picture 1" o:spid="_x0000_i1025" type="#_x0000_t75" style="width:50.8pt;height:57.5pt;visibility:visible" o:ole="">
                                  <v:imagedata r:id="rId8" o:title=""/>
                                </v:shape>
                                <o:OLEObject Type="Embed" ProgID="Word.Picture.8" ShapeID="Picture 1" DrawAspect="Content" ObjectID="_1777127064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" filled="f" stroked="f">
                <v:textbox>
                  <w:txbxContent>
                    <w:p w:rsidR="000D0323" w:rsidRDefault="000D0323">
                      <w:pPr>
                        <w:jc w:val="center"/>
                      </w:pPr>
                      <w:r w:rsidRPr="000A7383">
                        <w:rPr>
                          <w:rFonts w:ascii="Times New Roman" w:hAnsi="Times New Roman"/>
                          <w:sz w:val="28"/>
                          <w:szCs w:val="20"/>
                          <w:lang w:eastAsia="en-US"/>
                        </w:rPr>
                        <w:object w:dxaOrig="941" w:dyaOrig="1061">
                          <v:shape id="Picture 1" o:spid="_x0000_i1025" type="#_x0000_t75" style="width:50.8pt;height:57.5pt;visibility:visible" o:ole="">
                            <v:imagedata r:id="rId8" o:title=""/>
                          </v:shape>
                          <o:OLEObject Type="Embed" ProgID="Word.Picture.8" ShapeID="Picture 1" DrawAspect="Content" ObjectID="_1777127064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0A7383" w:rsidRPr="0056440B" w:rsidRDefault="00896E31">
      <w:pPr>
        <w:pStyle w:val="a9"/>
        <w:spacing w:after="120"/>
        <w:rPr>
          <w:sz w:val="28"/>
          <w:szCs w:val="28"/>
        </w:rPr>
      </w:pPr>
      <w:r w:rsidRPr="0056440B">
        <w:rPr>
          <w:sz w:val="28"/>
          <w:szCs w:val="28"/>
        </w:rPr>
        <w:t>ГЛАВА  АДМИНИСТРАЦИИ  ГОРОДА  БАЙКОНУР</w:t>
      </w:r>
    </w:p>
    <w:p w:rsidR="000A7383" w:rsidRPr="0056440B" w:rsidRDefault="00735C67">
      <w:pPr>
        <w:pStyle w:val="2"/>
        <w:spacing w:after="120" w:line="480" w:lineRule="auto"/>
        <w:jc w:val="center"/>
      </w:pPr>
      <w:r w:rsidRPr="0056440B">
        <w:rPr>
          <w:rFonts w:ascii="Times New Roman" w:hAnsi="Times New Roman" w:cs="Times New Roman"/>
          <w:i w:val="0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-44450</wp:posOffset>
                </wp:positionH>
                <wp:positionV relativeFrom="page">
                  <wp:posOffset>1914525</wp:posOffset>
                </wp:positionV>
                <wp:extent cx="6240145" cy="0"/>
                <wp:effectExtent l="6985" t="9525" r="10795" b="9525"/>
                <wp:wrapNone/>
                <wp:docPr id="3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0145" cy="0"/>
                        </a:xfrm>
                        <a:custGeom>
                          <a:avLst/>
                          <a:gdLst>
                            <a:gd name="T0" fmla="*/ 3120075 w 6240149"/>
                            <a:gd name="T1" fmla="*/ 6240149 w 6240149"/>
                            <a:gd name="T2" fmla="*/ 3120075 w 6240149"/>
                            <a:gd name="T3" fmla="*/ 0 w 6240149"/>
                            <a:gd name="T4" fmla="*/ 0 w 6240149"/>
                            <a:gd name="T5" fmla="*/ 6240149 w 6240149"/>
                            <a:gd name="T6" fmla="*/ 17694720 60000 65536"/>
                            <a:gd name="T7" fmla="*/ 0 60000 65536"/>
                            <a:gd name="T8" fmla="*/ 5898240 60000 65536"/>
                            <a:gd name="T9" fmla="*/ 11796480 60000 65536"/>
                            <a:gd name="T10" fmla="*/ 5898240 60000 65536"/>
                            <a:gd name="T11" fmla="*/ 17694720 60000 65536"/>
                            <a:gd name="T12" fmla="*/ 0 w 6240149"/>
                            <a:gd name="T13" fmla="*/ 6240149 w 6240149"/>
                          </a:gdLst>
                          <a:ahLst/>
                          <a:cxnLst>
                            <a:cxn ang="T6">
                              <a:pos x="T0" y="0"/>
                            </a:cxn>
                            <a:cxn ang="T7">
                              <a:pos x="T1" y="0"/>
                            </a:cxn>
                            <a:cxn ang="T8">
                              <a:pos x="T2" y="0"/>
                            </a:cxn>
                            <a:cxn ang="T9">
                              <a:pos x="T3" y="0"/>
                            </a:cxn>
                            <a:cxn ang="T10">
                              <a:pos x="T4" y="0"/>
                            </a:cxn>
                            <a:cxn ang="T11">
                              <a:pos x="T5" y="0"/>
                            </a:cxn>
                          </a:cxnLst>
                          <a:rect l="T12" t="0" r="T13" b="0"/>
                          <a:pathLst>
                            <a:path w="6240149">
                              <a:moveTo>
                                <a:pt x="0" y="0"/>
                              </a:moveTo>
                              <a:lnTo>
                                <a:pt x="6240149" y="1"/>
                              </a:lnTo>
                            </a:path>
                          </a:pathLst>
                        </a:custGeom>
                        <a:noFill/>
                        <a:ln w="952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5FCDA1" id="Line 37" o:spid="_x0000_s1026" style="position:absolute;margin-left:-3.5pt;margin-top:150.75pt;width:491.3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624014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" path="m,l6240149,1e" filled="f" strokeweight=".26467mm">
                <v:path arrowok="t" o:connecttype="custom" o:connectlocs="3120073,0;6240145,0;3120073,0;0,0;0,0;6240145,0" o:connectangles="270,0,90,180,90,270" textboxrect="0,0,6240149,0"/>
                <w10:wrap anchory="page"/>
              </v:shape>
            </w:pict>
          </mc:Fallback>
        </mc:AlternateContent>
      </w:r>
      <w:r w:rsidR="00896E31" w:rsidRPr="0056440B">
        <w:rPr>
          <w:rFonts w:ascii="Times New Roman" w:hAnsi="Times New Roman" w:cs="Times New Roman"/>
          <w:i w:val="0"/>
          <w:spacing w:val="100"/>
        </w:rPr>
        <w:t>ПОСТАНОВЛЕНИЕ</w:t>
      </w:r>
    </w:p>
    <w:p w:rsidR="000A7383" w:rsidRPr="0056440B" w:rsidRDefault="004F2FEC">
      <w:pPr>
        <w:spacing w:line="60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27 июля 2021 г.</w:t>
      </w:r>
      <w:r w:rsidR="00896E31" w:rsidRPr="0056440B">
        <w:rPr>
          <w:rFonts w:ascii="Times New Roman" w:hAnsi="Times New Roman"/>
          <w:sz w:val="28"/>
          <w:szCs w:val="28"/>
        </w:rPr>
        <w:t xml:space="preserve">                                      </w:t>
      </w:r>
      <w:r w:rsidR="00C22288">
        <w:rPr>
          <w:rFonts w:ascii="Times New Roman" w:hAnsi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sz w:val="28"/>
          <w:szCs w:val="28"/>
        </w:rPr>
        <w:t>№ 349</w:t>
      </w:r>
      <w:r w:rsidR="00896E31" w:rsidRPr="0056440B">
        <w:rPr>
          <w:rFonts w:ascii="Times New Roman" w:hAnsi="Times New Roman"/>
          <w:sz w:val="28"/>
          <w:szCs w:val="28"/>
        </w:rPr>
        <w:t xml:space="preserve">     </w:t>
      </w:r>
    </w:p>
    <w:p w:rsidR="00F77328" w:rsidRPr="0056440B" w:rsidRDefault="005911C6" w:rsidP="00AE27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103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4988"/>
        <w:rPr>
          <w:rFonts w:ascii="Times New Roman" w:hAnsi="Times New Roman"/>
          <w:b/>
          <w:sz w:val="28"/>
          <w:szCs w:val="28"/>
        </w:rPr>
      </w:pPr>
      <w:bookmarkStart w:id="0" w:name="_GoBack"/>
      <w:r w:rsidRPr="0056440B">
        <w:rPr>
          <w:rFonts w:ascii="Times New Roman" w:hAnsi="Times New Roman"/>
          <w:b/>
          <w:sz w:val="28"/>
          <w:szCs w:val="28"/>
        </w:rPr>
        <w:t xml:space="preserve">О внесении изменений </w:t>
      </w:r>
    </w:p>
    <w:p w:rsidR="000A7383" w:rsidRPr="0056440B" w:rsidRDefault="003235B9" w:rsidP="00AE27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103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4988"/>
        <w:rPr>
          <w:rFonts w:ascii="Times New Roman" w:hAnsi="Times New Roman"/>
          <w:b/>
          <w:sz w:val="28"/>
          <w:szCs w:val="28"/>
        </w:rPr>
      </w:pPr>
      <w:r w:rsidRPr="0056440B">
        <w:rPr>
          <w:rFonts w:ascii="Times New Roman" w:hAnsi="Times New Roman"/>
          <w:b/>
          <w:sz w:val="28"/>
          <w:szCs w:val="28"/>
        </w:rPr>
        <w:t xml:space="preserve">в </w:t>
      </w:r>
      <w:r w:rsidRPr="0056440B">
        <w:rPr>
          <w:rFonts w:ascii="Times New Roman" w:hAnsi="Times New Roman"/>
          <w:b/>
          <w:sz w:val="28"/>
          <w:szCs w:val="28"/>
          <w:lang w:eastAsia="ar-SA"/>
        </w:rPr>
        <w:t xml:space="preserve">Порядок </w:t>
      </w:r>
      <w:r w:rsidR="003A5A84" w:rsidRPr="0056440B">
        <w:rPr>
          <w:rFonts w:ascii="Times New Roman" w:hAnsi="Times New Roman"/>
          <w:b/>
          <w:sz w:val="28"/>
          <w:szCs w:val="28"/>
        </w:rPr>
        <w:t>учета и исчисления величины среднедушевого дохода семьи, дающего право на получение пособий и (или) компенсаций</w:t>
      </w:r>
      <w:r w:rsidR="000C080B" w:rsidRPr="0056440B">
        <w:rPr>
          <w:rFonts w:ascii="Times New Roman" w:hAnsi="Times New Roman"/>
          <w:b/>
          <w:sz w:val="28"/>
          <w:szCs w:val="28"/>
          <w:lang w:eastAsia="ar-SA"/>
        </w:rPr>
        <w:t xml:space="preserve">, </w:t>
      </w:r>
      <w:r w:rsidR="000C080B" w:rsidRPr="0056440B">
        <w:rPr>
          <w:rFonts w:ascii="Times New Roman" w:hAnsi="Times New Roman"/>
          <w:b/>
          <w:sz w:val="28"/>
          <w:szCs w:val="28"/>
        </w:rPr>
        <w:t xml:space="preserve">утвержденный постановлением Главы администрации города Байконур </w:t>
      </w:r>
      <w:r w:rsidRPr="0056440B">
        <w:rPr>
          <w:rFonts w:ascii="Times New Roman" w:hAnsi="Times New Roman"/>
          <w:b/>
          <w:sz w:val="28"/>
          <w:szCs w:val="28"/>
          <w:lang w:eastAsia="ar-SA"/>
        </w:rPr>
        <w:t xml:space="preserve">от </w:t>
      </w:r>
      <w:r w:rsidR="003A5A84" w:rsidRPr="0056440B">
        <w:rPr>
          <w:rFonts w:ascii="Times New Roman" w:hAnsi="Times New Roman"/>
          <w:b/>
          <w:sz w:val="28"/>
          <w:szCs w:val="28"/>
          <w:lang w:eastAsia="ar-SA"/>
        </w:rPr>
        <w:t>25 апреля</w:t>
      </w:r>
      <w:r w:rsidRPr="0056440B">
        <w:rPr>
          <w:rFonts w:ascii="Times New Roman" w:hAnsi="Times New Roman"/>
          <w:b/>
          <w:sz w:val="28"/>
          <w:szCs w:val="28"/>
          <w:lang w:eastAsia="ar-SA"/>
        </w:rPr>
        <w:t xml:space="preserve"> 20</w:t>
      </w:r>
      <w:r w:rsidR="003A5A84" w:rsidRPr="0056440B">
        <w:rPr>
          <w:rFonts w:ascii="Times New Roman" w:hAnsi="Times New Roman"/>
          <w:b/>
          <w:sz w:val="28"/>
          <w:szCs w:val="28"/>
          <w:lang w:eastAsia="ar-SA"/>
        </w:rPr>
        <w:t>19</w:t>
      </w:r>
      <w:r w:rsidRPr="0056440B">
        <w:rPr>
          <w:rFonts w:ascii="Times New Roman" w:hAnsi="Times New Roman"/>
          <w:b/>
          <w:sz w:val="28"/>
          <w:szCs w:val="28"/>
          <w:lang w:eastAsia="ar-SA"/>
        </w:rPr>
        <w:t xml:space="preserve"> г. № </w:t>
      </w:r>
      <w:r w:rsidR="003A5A84" w:rsidRPr="0056440B">
        <w:rPr>
          <w:rFonts w:ascii="Times New Roman" w:hAnsi="Times New Roman"/>
          <w:b/>
          <w:sz w:val="28"/>
          <w:szCs w:val="28"/>
          <w:lang w:eastAsia="ar-SA"/>
        </w:rPr>
        <w:t>174</w:t>
      </w:r>
    </w:p>
    <w:bookmarkEnd w:id="0"/>
    <w:p w:rsidR="00F77328" w:rsidRPr="0056440B" w:rsidRDefault="00F77328" w:rsidP="006535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1" w:lineRule="auto"/>
        <w:rPr>
          <w:rFonts w:ascii="Times New Roman" w:hAnsi="Times New Roman"/>
          <w:sz w:val="28"/>
          <w:szCs w:val="28"/>
        </w:rPr>
      </w:pPr>
    </w:p>
    <w:p w:rsidR="002850B8" w:rsidRPr="0056440B" w:rsidRDefault="004A1FF7" w:rsidP="004B63B7">
      <w:pPr>
        <w:pStyle w:val="ConsPlusNormal"/>
        <w:spacing w:line="30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6440B">
        <w:rPr>
          <w:rFonts w:ascii="Times New Roman" w:hAnsi="Times New Roman"/>
          <w:sz w:val="28"/>
          <w:szCs w:val="28"/>
        </w:rPr>
        <w:t xml:space="preserve">На основании Соглашения между Российской Федерацией </w:t>
      </w:r>
      <w:r w:rsidR="00C22288">
        <w:rPr>
          <w:rFonts w:ascii="Times New Roman" w:hAnsi="Times New Roman"/>
          <w:sz w:val="28"/>
          <w:szCs w:val="28"/>
        </w:rPr>
        <w:t xml:space="preserve">                           </w:t>
      </w:r>
      <w:r w:rsidRPr="0056440B">
        <w:rPr>
          <w:rFonts w:ascii="Times New Roman" w:hAnsi="Times New Roman"/>
          <w:sz w:val="28"/>
          <w:szCs w:val="28"/>
        </w:rPr>
        <w:t xml:space="preserve">и Республикой Казахстан о статусе города Байконур, порядке формирования </w:t>
      </w:r>
      <w:r w:rsidR="00AE27EA">
        <w:rPr>
          <w:rFonts w:ascii="Times New Roman" w:hAnsi="Times New Roman"/>
          <w:sz w:val="28"/>
          <w:szCs w:val="28"/>
        </w:rPr>
        <w:t xml:space="preserve">    </w:t>
      </w:r>
      <w:r w:rsidRPr="0056440B">
        <w:rPr>
          <w:rFonts w:ascii="Times New Roman" w:hAnsi="Times New Roman"/>
          <w:sz w:val="28"/>
          <w:szCs w:val="28"/>
        </w:rPr>
        <w:t xml:space="preserve">и статусе его органов исполнительной власти от 23 декабря 1995 г., </w:t>
      </w:r>
      <w:r w:rsidR="00AE27EA">
        <w:rPr>
          <w:rFonts w:ascii="Times New Roman" w:hAnsi="Times New Roman"/>
          <w:sz w:val="28"/>
          <w:szCs w:val="28"/>
        </w:rPr>
        <w:t xml:space="preserve">                     в </w:t>
      </w:r>
      <w:r w:rsidR="004B63B7" w:rsidRPr="004B662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целях </w:t>
      </w:r>
      <w:r w:rsidR="004B63B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усовершенствования процедуры учета и исчисления величины среднедушевого дохода семьи, дающего право на получение пособий и (или) компенсаций, </w:t>
      </w:r>
      <w:r w:rsidR="004B63B7" w:rsidRPr="00896230">
        <w:rPr>
          <w:rFonts w:ascii="Times New Roman" w:hAnsi="Times New Roman"/>
          <w:sz w:val="28"/>
          <w:szCs w:val="28"/>
        </w:rPr>
        <w:t>связанных с социальной поддержкой семьи, материнства, отцовства и детства</w:t>
      </w:r>
      <w:r w:rsidR="004B63B7">
        <w:rPr>
          <w:rFonts w:ascii="Times New Roman" w:hAnsi="Times New Roman"/>
          <w:sz w:val="28"/>
          <w:szCs w:val="28"/>
        </w:rPr>
        <w:t>,</w:t>
      </w:r>
    </w:p>
    <w:p w:rsidR="000A7383" w:rsidRPr="0056440B" w:rsidRDefault="00EE1195" w:rsidP="004B63B7">
      <w:pPr>
        <w:spacing w:after="0" w:line="300" w:lineRule="auto"/>
        <w:jc w:val="center"/>
        <w:rPr>
          <w:rFonts w:ascii="Times New Roman" w:hAnsi="Times New Roman"/>
          <w:b/>
          <w:spacing w:val="20"/>
          <w:sz w:val="28"/>
          <w:szCs w:val="28"/>
        </w:rPr>
      </w:pPr>
      <w:r w:rsidRPr="0056440B">
        <w:rPr>
          <w:rFonts w:ascii="Times New Roman" w:hAnsi="Times New Roman"/>
          <w:b/>
          <w:spacing w:val="20"/>
          <w:sz w:val="28"/>
          <w:szCs w:val="28"/>
        </w:rPr>
        <w:t>ПОСТАНОВЛЯЮ:</w:t>
      </w:r>
    </w:p>
    <w:p w:rsidR="000C080B" w:rsidRPr="00CC0490" w:rsidRDefault="000C080B" w:rsidP="004B63B7">
      <w:pPr>
        <w:numPr>
          <w:ilvl w:val="0"/>
          <w:numId w:val="1"/>
        </w:numPr>
        <w:tabs>
          <w:tab w:val="left" w:pos="1134"/>
        </w:tabs>
        <w:spacing w:after="0" w:line="30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0490">
        <w:rPr>
          <w:rFonts w:ascii="Times New Roman" w:hAnsi="Times New Roman"/>
          <w:sz w:val="28"/>
          <w:szCs w:val="28"/>
        </w:rPr>
        <w:t xml:space="preserve">Внести </w:t>
      </w:r>
      <w:r w:rsidR="00D6137F" w:rsidRPr="00CC0490">
        <w:rPr>
          <w:rFonts w:ascii="Times New Roman" w:hAnsi="Times New Roman"/>
          <w:sz w:val="28"/>
          <w:szCs w:val="28"/>
        </w:rPr>
        <w:t xml:space="preserve">в </w:t>
      </w:r>
      <w:r w:rsidR="005E47A9" w:rsidRPr="00CC0490">
        <w:rPr>
          <w:rFonts w:ascii="Times New Roman" w:hAnsi="Times New Roman"/>
          <w:sz w:val="28"/>
          <w:szCs w:val="28"/>
          <w:lang w:eastAsia="ar-SA"/>
        </w:rPr>
        <w:t xml:space="preserve">Порядок </w:t>
      </w:r>
      <w:r w:rsidR="0056440B" w:rsidRPr="00CC0490">
        <w:rPr>
          <w:rFonts w:ascii="Times New Roman" w:hAnsi="Times New Roman"/>
          <w:sz w:val="28"/>
          <w:szCs w:val="28"/>
        </w:rPr>
        <w:t>учета и исчисления величины среднедушевого дохода семьи, дающего право на получение пособий и (или) компенсаций</w:t>
      </w:r>
      <w:r w:rsidR="00D6137F" w:rsidRPr="00CC0490">
        <w:rPr>
          <w:rFonts w:ascii="Times New Roman" w:hAnsi="Times New Roman"/>
          <w:sz w:val="28"/>
          <w:szCs w:val="28"/>
          <w:lang w:eastAsia="ar-SA"/>
        </w:rPr>
        <w:t xml:space="preserve">, утвержденный постановлением Главы администрации города Байконур </w:t>
      </w:r>
      <w:r w:rsidR="0056440B" w:rsidRPr="00CC0490">
        <w:rPr>
          <w:rFonts w:ascii="Times New Roman" w:hAnsi="Times New Roman"/>
          <w:sz w:val="28"/>
          <w:szCs w:val="28"/>
          <w:lang w:eastAsia="ar-SA"/>
        </w:rPr>
        <w:t xml:space="preserve">               </w:t>
      </w:r>
      <w:r w:rsidR="00D6137F" w:rsidRPr="00CC0490">
        <w:rPr>
          <w:rFonts w:ascii="Times New Roman" w:hAnsi="Times New Roman"/>
          <w:sz w:val="28"/>
          <w:szCs w:val="28"/>
          <w:lang w:eastAsia="ar-SA"/>
        </w:rPr>
        <w:t xml:space="preserve">от </w:t>
      </w:r>
      <w:r w:rsidR="0056440B" w:rsidRPr="00CC0490">
        <w:rPr>
          <w:rFonts w:ascii="Times New Roman" w:hAnsi="Times New Roman"/>
          <w:sz w:val="28"/>
          <w:szCs w:val="28"/>
          <w:lang w:eastAsia="ar-SA"/>
        </w:rPr>
        <w:t>25 апреля 2019</w:t>
      </w:r>
      <w:r w:rsidR="00D6137F" w:rsidRPr="00CC0490">
        <w:rPr>
          <w:rFonts w:ascii="Times New Roman" w:hAnsi="Times New Roman"/>
          <w:sz w:val="28"/>
          <w:szCs w:val="28"/>
          <w:lang w:eastAsia="ar-SA"/>
        </w:rPr>
        <w:t xml:space="preserve"> г. № </w:t>
      </w:r>
      <w:r w:rsidR="0056440B" w:rsidRPr="00CC0490">
        <w:rPr>
          <w:rFonts w:ascii="Times New Roman" w:hAnsi="Times New Roman"/>
          <w:sz w:val="28"/>
          <w:szCs w:val="28"/>
          <w:lang w:eastAsia="ar-SA"/>
        </w:rPr>
        <w:t xml:space="preserve">174 </w:t>
      </w:r>
      <w:r w:rsidR="00D6137F" w:rsidRPr="00CC0490">
        <w:rPr>
          <w:rFonts w:ascii="Times New Roman" w:hAnsi="Times New Roman"/>
          <w:sz w:val="28"/>
          <w:szCs w:val="28"/>
          <w:lang w:eastAsia="ar-SA"/>
        </w:rPr>
        <w:t>«О</w:t>
      </w:r>
      <w:r w:rsidR="0056440B" w:rsidRPr="00CC0490">
        <w:rPr>
          <w:rFonts w:ascii="Times New Roman" w:hAnsi="Times New Roman"/>
          <w:sz w:val="28"/>
          <w:szCs w:val="28"/>
          <w:lang w:eastAsia="ar-SA"/>
        </w:rPr>
        <w:t>б утверждении</w:t>
      </w:r>
      <w:r w:rsidR="00D6137F" w:rsidRPr="00CC0490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56440B" w:rsidRPr="00CC0490">
        <w:rPr>
          <w:rFonts w:ascii="Times New Roman" w:hAnsi="Times New Roman"/>
          <w:sz w:val="28"/>
          <w:szCs w:val="28"/>
          <w:lang w:eastAsia="ar-SA"/>
        </w:rPr>
        <w:t xml:space="preserve">Порядка </w:t>
      </w:r>
      <w:r w:rsidR="0056440B" w:rsidRPr="00CC0490">
        <w:rPr>
          <w:rFonts w:ascii="Times New Roman" w:hAnsi="Times New Roman"/>
          <w:sz w:val="28"/>
          <w:szCs w:val="28"/>
        </w:rPr>
        <w:t>учета и исчисления величины среднедушевого дохода семьи, дающего право на получение пособий и (или) компенсаций</w:t>
      </w:r>
      <w:r w:rsidR="00D6137F" w:rsidRPr="00CC0490">
        <w:rPr>
          <w:rFonts w:ascii="Times New Roman" w:hAnsi="Times New Roman"/>
          <w:sz w:val="28"/>
          <w:szCs w:val="28"/>
          <w:lang w:eastAsia="ar-SA"/>
        </w:rPr>
        <w:t>»</w:t>
      </w:r>
      <w:r w:rsidRPr="00CC0490">
        <w:rPr>
          <w:rFonts w:ascii="Times New Roman" w:hAnsi="Times New Roman"/>
          <w:sz w:val="28"/>
          <w:szCs w:val="28"/>
        </w:rPr>
        <w:t xml:space="preserve"> (далее – </w:t>
      </w:r>
      <w:r w:rsidR="00D6137F" w:rsidRPr="00CC0490">
        <w:rPr>
          <w:rFonts w:ascii="Times New Roman" w:hAnsi="Times New Roman"/>
          <w:sz w:val="28"/>
          <w:szCs w:val="28"/>
        </w:rPr>
        <w:t>Порядок</w:t>
      </w:r>
      <w:r w:rsidRPr="00CC0490">
        <w:rPr>
          <w:rFonts w:ascii="Times New Roman" w:hAnsi="Times New Roman"/>
          <w:sz w:val="28"/>
          <w:szCs w:val="28"/>
        </w:rPr>
        <w:t xml:space="preserve">), </w:t>
      </w:r>
      <w:r w:rsidRPr="00CC0490">
        <w:rPr>
          <w:rFonts w:ascii="Times New Roman" w:hAnsi="Times New Roman"/>
          <w:sz w:val="28"/>
          <w:szCs w:val="28"/>
          <w:lang w:eastAsia="ar-SA"/>
        </w:rPr>
        <w:t>следующие изменения:</w:t>
      </w:r>
    </w:p>
    <w:p w:rsidR="00856591" w:rsidRPr="00CC0490" w:rsidRDefault="008519C5" w:rsidP="004B63B7">
      <w:pPr>
        <w:numPr>
          <w:ilvl w:val="1"/>
          <w:numId w:val="1"/>
        </w:numPr>
        <w:shd w:val="clear" w:color="auto" w:fill="FFFFFF"/>
        <w:tabs>
          <w:tab w:val="left" w:pos="1276"/>
        </w:tabs>
        <w:spacing w:after="0" w:line="300" w:lineRule="auto"/>
        <w:ind w:left="0" w:firstLine="710"/>
        <w:jc w:val="both"/>
        <w:rPr>
          <w:rFonts w:ascii="Times New Roman" w:hAnsi="Times New Roman"/>
          <w:sz w:val="28"/>
          <w:szCs w:val="28"/>
        </w:rPr>
      </w:pPr>
      <w:r w:rsidRPr="00CC0490">
        <w:rPr>
          <w:rFonts w:ascii="Times New Roman" w:hAnsi="Times New Roman"/>
          <w:sz w:val="28"/>
          <w:szCs w:val="28"/>
        </w:rPr>
        <w:t>Пункт 2 Порядка дополнить новым абзацем пятым следующего содержания:</w:t>
      </w:r>
    </w:p>
    <w:p w:rsidR="008519C5" w:rsidRPr="00CC0490" w:rsidRDefault="008519C5" w:rsidP="004B63B7">
      <w:pPr>
        <w:shd w:val="clear" w:color="auto" w:fill="FFFFFF"/>
        <w:tabs>
          <w:tab w:val="left" w:pos="1276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0490">
        <w:rPr>
          <w:rFonts w:ascii="Times New Roman" w:hAnsi="Times New Roman"/>
          <w:sz w:val="28"/>
          <w:szCs w:val="28"/>
        </w:rPr>
        <w:t>«</w:t>
      </w:r>
      <w:r w:rsidR="00375627" w:rsidRPr="00CC0490">
        <w:rPr>
          <w:rFonts w:ascii="Times New Roman" w:hAnsi="Times New Roman"/>
          <w:sz w:val="28"/>
          <w:szCs w:val="28"/>
        </w:rPr>
        <w:t xml:space="preserve">Состав семьи определяется на период, учитываемый при расчете суммы доходов </w:t>
      </w:r>
      <w:r w:rsidR="00CC0490" w:rsidRPr="00CC0490">
        <w:rPr>
          <w:rFonts w:ascii="Times New Roman" w:hAnsi="Times New Roman"/>
          <w:sz w:val="28"/>
          <w:szCs w:val="28"/>
        </w:rPr>
        <w:t xml:space="preserve">всех членов </w:t>
      </w:r>
      <w:r w:rsidR="00375627" w:rsidRPr="00CC0490">
        <w:rPr>
          <w:rFonts w:ascii="Times New Roman" w:hAnsi="Times New Roman"/>
          <w:sz w:val="28"/>
          <w:szCs w:val="28"/>
        </w:rPr>
        <w:t>семьи в соответствии с пунктом 7 настоящего Порядка.».</w:t>
      </w:r>
    </w:p>
    <w:p w:rsidR="008770B6" w:rsidRPr="00CC0490" w:rsidRDefault="00B30368" w:rsidP="004B63B7">
      <w:pPr>
        <w:numPr>
          <w:ilvl w:val="1"/>
          <w:numId w:val="1"/>
        </w:numPr>
        <w:shd w:val="clear" w:color="auto" w:fill="FFFFFF"/>
        <w:tabs>
          <w:tab w:val="left" w:pos="1276"/>
        </w:tabs>
        <w:spacing w:after="0" w:line="300" w:lineRule="auto"/>
        <w:ind w:left="0" w:firstLine="710"/>
        <w:jc w:val="both"/>
        <w:rPr>
          <w:rFonts w:ascii="Times New Roman" w:hAnsi="Times New Roman"/>
          <w:sz w:val="28"/>
          <w:szCs w:val="28"/>
        </w:rPr>
      </w:pPr>
      <w:r w:rsidRPr="00CC0490">
        <w:rPr>
          <w:rFonts w:ascii="Times New Roman" w:hAnsi="Times New Roman"/>
          <w:sz w:val="28"/>
          <w:szCs w:val="28"/>
        </w:rPr>
        <w:t>П</w:t>
      </w:r>
      <w:r w:rsidR="008770B6" w:rsidRPr="00CC0490">
        <w:rPr>
          <w:rFonts w:ascii="Times New Roman" w:hAnsi="Times New Roman"/>
          <w:sz w:val="28"/>
          <w:szCs w:val="28"/>
        </w:rPr>
        <w:t xml:space="preserve">ункт 5 Порядка изложить в </w:t>
      </w:r>
      <w:r w:rsidR="00885CC5" w:rsidRPr="00CC0490">
        <w:rPr>
          <w:rFonts w:ascii="Times New Roman" w:hAnsi="Times New Roman"/>
          <w:sz w:val="28"/>
          <w:szCs w:val="28"/>
        </w:rPr>
        <w:t>следующей</w:t>
      </w:r>
      <w:r w:rsidR="008770B6" w:rsidRPr="00CC0490">
        <w:rPr>
          <w:rFonts w:ascii="Times New Roman" w:hAnsi="Times New Roman"/>
          <w:sz w:val="28"/>
          <w:szCs w:val="28"/>
        </w:rPr>
        <w:t xml:space="preserve"> редакции:</w:t>
      </w:r>
    </w:p>
    <w:p w:rsidR="008770B6" w:rsidRPr="00CC0490" w:rsidRDefault="008770B6" w:rsidP="004B63B7">
      <w:pPr>
        <w:pStyle w:val="aa"/>
        <w:tabs>
          <w:tab w:val="left" w:pos="0"/>
          <w:tab w:val="left" w:pos="993"/>
          <w:tab w:val="left" w:pos="1134"/>
        </w:tabs>
        <w:spacing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0490">
        <w:rPr>
          <w:rFonts w:ascii="Times New Roman" w:hAnsi="Times New Roman"/>
          <w:sz w:val="28"/>
          <w:szCs w:val="28"/>
        </w:rPr>
        <w:t>«5. При исчислении среднедушевого дохода семьи учитываются следующие виды доходов семьи, полученные в денежной форме:</w:t>
      </w:r>
    </w:p>
    <w:p w:rsidR="00591F5B" w:rsidRPr="00CC0490" w:rsidRDefault="00591F5B" w:rsidP="004B63B7">
      <w:pPr>
        <w:pStyle w:val="aa"/>
        <w:spacing w:line="30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C0490">
        <w:rPr>
          <w:rFonts w:ascii="Times New Roman" w:hAnsi="Times New Roman"/>
          <w:sz w:val="28"/>
          <w:szCs w:val="28"/>
        </w:rPr>
        <w:lastRenderedPageBreak/>
        <w:t>а) вознаграждение за выполнение трудовых или иных обязанностей, включая выплаты стимулирующего характера, вознаграждение за выполненную работу, оказанную услугу, совершение действия в рамках гражданско-правового договора. При этом вознаграждение директоров и иные аналогичные выплаты, получаемые членами органа управления организации (совета директоров или иного подобного органа) - налогового резидента Российской Федерации, местом нахождения (управления) которой является Российская Федерация, рассматриваются как доходы, полученные от источников в Российской Федерации, независимо от места, где фактически исполнялись возложенные на этих лиц управленческие обязанности или откуда производилась выплата указанного вознаграждения;</w:t>
      </w:r>
    </w:p>
    <w:p w:rsidR="00591F5B" w:rsidRPr="00CC0490" w:rsidRDefault="00591F5B" w:rsidP="004B63B7">
      <w:pPr>
        <w:pStyle w:val="aa"/>
        <w:spacing w:line="300" w:lineRule="auto"/>
        <w:ind w:firstLine="708"/>
        <w:jc w:val="both"/>
        <w:rPr>
          <w:rFonts w:ascii="Times New Roman" w:hAnsi="Times New Roman"/>
          <w:sz w:val="28"/>
          <w:szCs w:val="28"/>
        </w:rPr>
      </w:pPr>
      <w:bookmarkStart w:id="1" w:name="sub_1212"/>
      <w:r w:rsidRPr="00CC0490">
        <w:rPr>
          <w:rFonts w:ascii="Times New Roman" w:hAnsi="Times New Roman"/>
          <w:sz w:val="28"/>
          <w:szCs w:val="28"/>
        </w:rPr>
        <w:t>б) пенсии, пособия и иные аналогичные выплаты, в том числе выплаты по обязательному социальному страхованию и выплаты компенсационного характера, полученные в соответствии с законодательством Российской Федерации и (или) законодательством субъекта Российской Федерации, актами (решениями) органов местного самоуправления;</w:t>
      </w:r>
    </w:p>
    <w:p w:rsidR="00591F5B" w:rsidRPr="00CC0490" w:rsidRDefault="00591F5B" w:rsidP="004B63B7">
      <w:pPr>
        <w:pStyle w:val="aa"/>
        <w:spacing w:line="300" w:lineRule="auto"/>
        <w:ind w:firstLine="708"/>
        <w:jc w:val="both"/>
        <w:rPr>
          <w:rFonts w:ascii="Times New Roman" w:hAnsi="Times New Roman"/>
          <w:sz w:val="28"/>
          <w:szCs w:val="28"/>
        </w:rPr>
      </w:pPr>
      <w:bookmarkStart w:id="2" w:name="sub_1213"/>
      <w:bookmarkEnd w:id="1"/>
      <w:r w:rsidRPr="00CC0490">
        <w:rPr>
          <w:rFonts w:ascii="Times New Roman" w:hAnsi="Times New Roman"/>
          <w:sz w:val="28"/>
          <w:szCs w:val="28"/>
        </w:rPr>
        <w:t>в) стипендии, выплачиваемые лицам, обучающимся в профессиональных образовательных организациях и образовательных организациях высшего образования, аспирантам, обучающимся по очной форме по программам подготовки научно-педагогических кадров, докторантам образовательных организаций высшего образования и научных организаций и лицам, обучающимся в духовных образовательных организациях, а также компенсационные выплаты указанным категориям граждан в период                   их нахождения в академическом отпуске по медицинским показаниям;</w:t>
      </w:r>
    </w:p>
    <w:p w:rsidR="00591F5B" w:rsidRPr="00CC0490" w:rsidRDefault="00591F5B" w:rsidP="004B63B7">
      <w:pPr>
        <w:pStyle w:val="aa"/>
        <w:spacing w:line="300" w:lineRule="auto"/>
        <w:ind w:firstLine="708"/>
        <w:jc w:val="both"/>
        <w:rPr>
          <w:rFonts w:ascii="Times New Roman" w:hAnsi="Times New Roman"/>
          <w:sz w:val="28"/>
          <w:szCs w:val="28"/>
        </w:rPr>
      </w:pPr>
      <w:bookmarkStart w:id="3" w:name="sub_1214"/>
      <w:bookmarkEnd w:id="2"/>
      <w:r w:rsidRPr="00CC0490">
        <w:rPr>
          <w:rFonts w:ascii="Times New Roman" w:hAnsi="Times New Roman"/>
          <w:sz w:val="28"/>
          <w:szCs w:val="28"/>
        </w:rPr>
        <w:t>г) сумма полученных алиментов;</w:t>
      </w:r>
    </w:p>
    <w:p w:rsidR="00591F5B" w:rsidRPr="00CC0490" w:rsidRDefault="00591F5B" w:rsidP="004B63B7">
      <w:pPr>
        <w:pStyle w:val="aa"/>
        <w:spacing w:line="300" w:lineRule="auto"/>
        <w:ind w:firstLine="708"/>
        <w:jc w:val="both"/>
        <w:rPr>
          <w:rFonts w:ascii="Times New Roman" w:hAnsi="Times New Roman"/>
          <w:sz w:val="28"/>
          <w:szCs w:val="28"/>
        </w:rPr>
      </w:pPr>
      <w:bookmarkStart w:id="4" w:name="sub_1215"/>
      <w:bookmarkEnd w:id="3"/>
      <w:r w:rsidRPr="00CC0490">
        <w:rPr>
          <w:rFonts w:ascii="Times New Roman" w:hAnsi="Times New Roman"/>
          <w:sz w:val="28"/>
          <w:szCs w:val="28"/>
        </w:rPr>
        <w:t xml:space="preserve">д) выплаты правопреемникам умерших застрахованных лиц в случаях, предусмотренных </w:t>
      </w:r>
      <w:hyperlink r:id="rId11" w:history="1">
        <w:r w:rsidRPr="00CC0490">
          <w:rPr>
            <w:rStyle w:val="ab"/>
            <w:rFonts w:ascii="Times New Roman" w:hAnsi="Times New Roman"/>
            <w:color w:val="auto"/>
            <w:sz w:val="28"/>
            <w:szCs w:val="28"/>
          </w:rPr>
          <w:t>законодательством</w:t>
        </w:r>
      </w:hyperlink>
      <w:r w:rsidRPr="00CC0490">
        <w:rPr>
          <w:rFonts w:ascii="Times New Roman" w:hAnsi="Times New Roman"/>
          <w:sz w:val="28"/>
          <w:szCs w:val="28"/>
        </w:rPr>
        <w:t xml:space="preserve"> Российской Федерации об обязательном пенсионном страховании;</w:t>
      </w:r>
    </w:p>
    <w:p w:rsidR="00591F5B" w:rsidRPr="00CC0490" w:rsidRDefault="00591F5B" w:rsidP="004B63B7">
      <w:pPr>
        <w:pStyle w:val="aa"/>
        <w:spacing w:line="300" w:lineRule="auto"/>
        <w:ind w:firstLine="708"/>
        <w:jc w:val="both"/>
        <w:rPr>
          <w:rFonts w:ascii="Times New Roman" w:hAnsi="Times New Roman"/>
          <w:sz w:val="28"/>
          <w:szCs w:val="28"/>
        </w:rPr>
      </w:pPr>
      <w:bookmarkStart w:id="5" w:name="sub_1217"/>
      <w:bookmarkEnd w:id="4"/>
      <w:r w:rsidRPr="00CC0490">
        <w:rPr>
          <w:rFonts w:ascii="Times New Roman" w:hAnsi="Times New Roman"/>
          <w:sz w:val="28"/>
          <w:szCs w:val="28"/>
        </w:rPr>
        <w:t xml:space="preserve">е) денежное довольствие (денежное содержание) военнослужащих, сотрудников органов внутренних дел Российской Федерации, учреждений                  и органов уголовно-исполнительной системы, органов принудительного исполнения Российской Федерации, таможенных органов Российской Федерации и других органов, в которых законодательством Российской Федерации предусмотрено прохождение государственной службы, связанной                           с правоохранительной деятельностью, а также дополнительные выплаты, имеющие постоянный характер, и продовольственное обеспечение (денежная </w:t>
      </w:r>
      <w:r w:rsidRPr="00CC0490">
        <w:rPr>
          <w:rFonts w:ascii="Times New Roman" w:hAnsi="Times New Roman"/>
          <w:sz w:val="28"/>
          <w:szCs w:val="28"/>
        </w:rPr>
        <w:lastRenderedPageBreak/>
        <w:t>компенсация взамен продовольственного пайка), установленные законодательством Российской Федерации (при наличии);</w:t>
      </w:r>
    </w:p>
    <w:p w:rsidR="00591F5B" w:rsidRPr="00CC0490" w:rsidRDefault="00591F5B" w:rsidP="004B63B7">
      <w:pPr>
        <w:pStyle w:val="aa"/>
        <w:spacing w:line="300" w:lineRule="auto"/>
        <w:ind w:firstLine="708"/>
        <w:jc w:val="both"/>
        <w:rPr>
          <w:rFonts w:ascii="Times New Roman" w:hAnsi="Times New Roman"/>
          <w:sz w:val="28"/>
          <w:szCs w:val="28"/>
        </w:rPr>
      </w:pPr>
      <w:bookmarkStart w:id="6" w:name="sub_1218"/>
      <w:bookmarkEnd w:id="5"/>
      <w:r w:rsidRPr="00CC0490">
        <w:rPr>
          <w:rFonts w:ascii="Times New Roman" w:hAnsi="Times New Roman"/>
          <w:sz w:val="28"/>
          <w:szCs w:val="28"/>
        </w:rPr>
        <w:t>ж) компенсации, выплачиваемые государственным органом или общественным объединением за время исполнения государственных или общественных обязанностей;</w:t>
      </w:r>
    </w:p>
    <w:p w:rsidR="00591F5B" w:rsidRPr="00CC0490" w:rsidRDefault="00591F5B" w:rsidP="004B63B7">
      <w:pPr>
        <w:pStyle w:val="aa"/>
        <w:spacing w:line="300" w:lineRule="auto"/>
        <w:ind w:firstLine="708"/>
        <w:jc w:val="both"/>
        <w:rPr>
          <w:rFonts w:ascii="Times New Roman" w:hAnsi="Times New Roman"/>
          <w:sz w:val="28"/>
          <w:szCs w:val="28"/>
        </w:rPr>
      </w:pPr>
      <w:bookmarkStart w:id="7" w:name="sub_1219"/>
      <w:bookmarkEnd w:id="6"/>
      <w:r w:rsidRPr="00CC0490">
        <w:rPr>
          <w:rFonts w:ascii="Times New Roman" w:hAnsi="Times New Roman"/>
          <w:sz w:val="28"/>
          <w:szCs w:val="28"/>
        </w:rPr>
        <w:t>з) дивиденды, проценты и иные доходы, полученные по операциям               с ценными бумагами, а также в связи с участием в управлении собственностью организации;</w:t>
      </w:r>
    </w:p>
    <w:p w:rsidR="00591F5B" w:rsidRPr="00CC0490" w:rsidRDefault="00591F5B" w:rsidP="004B63B7">
      <w:pPr>
        <w:pStyle w:val="aa"/>
        <w:spacing w:line="300" w:lineRule="auto"/>
        <w:ind w:firstLine="708"/>
        <w:jc w:val="both"/>
        <w:rPr>
          <w:rFonts w:ascii="Times New Roman" w:hAnsi="Times New Roman"/>
          <w:sz w:val="28"/>
          <w:szCs w:val="28"/>
        </w:rPr>
      </w:pPr>
      <w:bookmarkStart w:id="8" w:name="sub_12110"/>
      <w:bookmarkEnd w:id="7"/>
      <w:r w:rsidRPr="00CC0490">
        <w:rPr>
          <w:rFonts w:ascii="Times New Roman" w:hAnsi="Times New Roman"/>
          <w:sz w:val="28"/>
          <w:szCs w:val="28"/>
        </w:rPr>
        <w:t>и) проценты, полученные по вкладам в кредитных учреждениях;</w:t>
      </w:r>
    </w:p>
    <w:p w:rsidR="00591F5B" w:rsidRPr="00CC0490" w:rsidRDefault="00591F5B" w:rsidP="004B63B7">
      <w:pPr>
        <w:pStyle w:val="aa"/>
        <w:spacing w:line="300" w:lineRule="auto"/>
        <w:ind w:firstLine="708"/>
        <w:jc w:val="both"/>
        <w:rPr>
          <w:rFonts w:ascii="Times New Roman" w:hAnsi="Times New Roman"/>
          <w:sz w:val="28"/>
          <w:szCs w:val="28"/>
        </w:rPr>
      </w:pPr>
      <w:bookmarkStart w:id="9" w:name="sub_12111"/>
      <w:bookmarkEnd w:id="8"/>
      <w:r w:rsidRPr="00CC0490">
        <w:rPr>
          <w:rFonts w:ascii="Times New Roman" w:hAnsi="Times New Roman"/>
          <w:sz w:val="28"/>
          <w:szCs w:val="28"/>
        </w:rPr>
        <w:t>к) доходы от осуществления предпринимательской деятельности, включая доходы, полученные в результате деятельности крестьянского (фермерского) хозяйства, в том числе созданного без образования юридического лица, и доходы от осуществления частной практики;</w:t>
      </w:r>
    </w:p>
    <w:p w:rsidR="00591F5B" w:rsidRPr="00CC0490" w:rsidRDefault="00591F5B" w:rsidP="004B63B7">
      <w:pPr>
        <w:pStyle w:val="aa"/>
        <w:spacing w:line="300" w:lineRule="auto"/>
        <w:ind w:firstLine="708"/>
        <w:jc w:val="both"/>
        <w:rPr>
          <w:rFonts w:ascii="Times New Roman" w:hAnsi="Times New Roman"/>
          <w:sz w:val="28"/>
          <w:szCs w:val="28"/>
        </w:rPr>
      </w:pPr>
      <w:bookmarkStart w:id="10" w:name="sub_12112"/>
      <w:bookmarkEnd w:id="9"/>
      <w:r w:rsidRPr="00CC0490">
        <w:rPr>
          <w:rFonts w:ascii="Times New Roman" w:hAnsi="Times New Roman"/>
          <w:sz w:val="28"/>
          <w:szCs w:val="28"/>
        </w:rPr>
        <w:t>л) доходы от реализации и сдачи в аренду (наем, поднаем) имущества;</w:t>
      </w:r>
    </w:p>
    <w:bookmarkEnd w:id="10"/>
    <w:p w:rsidR="00591F5B" w:rsidRPr="00CC0490" w:rsidRDefault="00591F5B" w:rsidP="004B63B7">
      <w:pPr>
        <w:pStyle w:val="aa"/>
        <w:spacing w:line="30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C0490">
        <w:rPr>
          <w:rFonts w:ascii="Times New Roman" w:hAnsi="Times New Roman"/>
          <w:sz w:val="28"/>
          <w:szCs w:val="28"/>
        </w:rPr>
        <w:t>м) доходы по договорам авторского заказа, об отчуждении исключительного права на результаты интеллектуальной деятельности;</w:t>
      </w:r>
    </w:p>
    <w:p w:rsidR="00591F5B" w:rsidRPr="00CC0490" w:rsidRDefault="00591F5B" w:rsidP="004B63B7">
      <w:pPr>
        <w:pStyle w:val="aa"/>
        <w:spacing w:line="30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C0490">
        <w:rPr>
          <w:rFonts w:ascii="Times New Roman" w:hAnsi="Times New Roman"/>
          <w:sz w:val="28"/>
          <w:szCs w:val="28"/>
        </w:rPr>
        <w:t>н) доходы, полученные в рамках применения специального налогового режима «Налог на профессиональный доход»;</w:t>
      </w:r>
    </w:p>
    <w:p w:rsidR="00591F5B" w:rsidRPr="00CC0490" w:rsidRDefault="00591F5B" w:rsidP="004B63B7">
      <w:pPr>
        <w:pStyle w:val="aa"/>
        <w:spacing w:line="30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C0490">
        <w:rPr>
          <w:rFonts w:ascii="Times New Roman" w:hAnsi="Times New Roman"/>
          <w:sz w:val="28"/>
          <w:szCs w:val="28"/>
        </w:rPr>
        <w:t>о) ежемесячное пожизненное содержание судей, вышедших в отставку;</w:t>
      </w:r>
    </w:p>
    <w:p w:rsidR="00591F5B" w:rsidRPr="00CC0490" w:rsidRDefault="00591F5B" w:rsidP="004B63B7">
      <w:pPr>
        <w:pStyle w:val="aa"/>
        <w:spacing w:line="30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C0490">
        <w:rPr>
          <w:rFonts w:ascii="Times New Roman" w:hAnsi="Times New Roman"/>
          <w:sz w:val="28"/>
          <w:szCs w:val="28"/>
        </w:rPr>
        <w:t>п) единовременное пособие при увольнении с военной службы, службы      в войсках национальной гвардии Российской Федерации, органах принудительного исполнения Российской Федерации, таможенных органах Российской Федерации, Главном управлении специальных программ Президента Российской Федерации, учреждениях и органах уголовно-исполнительной системы Российской Федерации, органах федеральной службы безопасности Российской Федерации, органах государственной охраны Российской Федерации, органах внутренних дел Российской Федерации, других органах, в которых законодательством Российской Федерации предусмотрено прохождение федеральной государственной службы, связанной                               с правоохранительной деятельностью;</w:t>
      </w:r>
    </w:p>
    <w:p w:rsidR="00951BBA" w:rsidRPr="00CC0490" w:rsidRDefault="00591F5B" w:rsidP="004B63B7">
      <w:pPr>
        <w:pStyle w:val="aa"/>
        <w:spacing w:line="30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C0490">
        <w:rPr>
          <w:rFonts w:ascii="Times New Roman" w:hAnsi="Times New Roman"/>
          <w:sz w:val="28"/>
          <w:szCs w:val="28"/>
        </w:rPr>
        <w:t>р) доход, полученный заявителем или членами его семьи за пределами Российской Федерации.</w:t>
      </w:r>
    </w:p>
    <w:p w:rsidR="00591F5B" w:rsidRPr="00CC0490" w:rsidRDefault="00951BBA" w:rsidP="004B63B7">
      <w:pPr>
        <w:pStyle w:val="aa"/>
        <w:spacing w:line="30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C0490">
        <w:rPr>
          <w:rFonts w:ascii="Times New Roman" w:hAnsi="Times New Roman"/>
          <w:sz w:val="28"/>
          <w:szCs w:val="28"/>
        </w:rPr>
        <w:t>Документы (сведения) компетентного органа иностранного государства, подтверждающие размер доходов, предусмотренных подпунктом                        «р» настоящего пункта, представляются заявителем с заверенным переводом         на русский язык в соответствии с законодательством Российской Федерации.</w:t>
      </w:r>
      <w:r w:rsidR="00591F5B" w:rsidRPr="00CC0490">
        <w:rPr>
          <w:rFonts w:ascii="Times New Roman" w:hAnsi="Times New Roman"/>
          <w:sz w:val="28"/>
          <w:szCs w:val="28"/>
        </w:rPr>
        <w:t>».</w:t>
      </w:r>
    </w:p>
    <w:p w:rsidR="008770B6" w:rsidRPr="00CC0490" w:rsidRDefault="00B30368" w:rsidP="004B63B7">
      <w:pPr>
        <w:numPr>
          <w:ilvl w:val="1"/>
          <w:numId w:val="1"/>
        </w:numPr>
        <w:shd w:val="clear" w:color="auto" w:fill="FFFFFF"/>
        <w:tabs>
          <w:tab w:val="left" w:pos="1276"/>
        </w:tabs>
        <w:spacing w:after="0" w:line="300" w:lineRule="auto"/>
        <w:ind w:left="0" w:firstLine="710"/>
        <w:jc w:val="both"/>
        <w:rPr>
          <w:rFonts w:ascii="Times New Roman" w:hAnsi="Times New Roman"/>
          <w:sz w:val="28"/>
          <w:szCs w:val="28"/>
        </w:rPr>
      </w:pPr>
      <w:r w:rsidRPr="00CC0490">
        <w:rPr>
          <w:rFonts w:ascii="Times New Roman" w:hAnsi="Times New Roman"/>
          <w:sz w:val="28"/>
          <w:szCs w:val="28"/>
        </w:rPr>
        <w:t xml:space="preserve">Пункт 7 Порядка изложить в </w:t>
      </w:r>
      <w:r w:rsidR="00885CC5" w:rsidRPr="00CC0490">
        <w:rPr>
          <w:rFonts w:ascii="Times New Roman" w:hAnsi="Times New Roman"/>
          <w:sz w:val="28"/>
          <w:szCs w:val="28"/>
        </w:rPr>
        <w:t>следующей</w:t>
      </w:r>
      <w:r w:rsidRPr="00CC0490">
        <w:rPr>
          <w:rFonts w:ascii="Times New Roman" w:hAnsi="Times New Roman"/>
          <w:sz w:val="28"/>
          <w:szCs w:val="28"/>
        </w:rPr>
        <w:t xml:space="preserve"> редакции:</w:t>
      </w:r>
    </w:p>
    <w:p w:rsidR="009B5D5E" w:rsidRPr="00CC0490" w:rsidRDefault="00B30368" w:rsidP="004B63B7">
      <w:pPr>
        <w:shd w:val="clear" w:color="auto" w:fill="FFFFFF"/>
        <w:tabs>
          <w:tab w:val="left" w:pos="1276"/>
        </w:tabs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0490">
        <w:rPr>
          <w:rFonts w:ascii="Times New Roman" w:hAnsi="Times New Roman"/>
          <w:sz w:val="28"/>
          <w:szCs w:val="28"/>
        </w:rPr>
        <w:t>«7. Среднедушевой доход семьи рассчитывается исходя из суммы доходов всех членов</w:t>
      </w:r>
      <w:r w:rsidR="00FC630F" w:rsidRPr="00CC0490">
        <w:rPr>
          <w:rFonts w:ascii="Times New Roman" w:hAnsi="Times New Roman"/>
          <w:sz w:val="28"/>
          <w:szCs w:val="28"/>
        </w:rPr>
        <w:t xml:space="preserve"> семьи за последние 3</w:t>
      </w:r>
      <w:r w:rsidRPr="00CC0490">
        <w:rPr>
          <w:rFonts w:ascii="Times New Roman" w:hAnsi="Times New Roman"/>
          <w:sz w:val="28"/>
          <w:szCs w:val="28"/>
        </w:rPr>
        <w:t xml:space="preserve"> календарных месяц</w:t>
      </w:r>
      <w:r w:rsidR="00FC630F" w:rsidRPr="00CC0490">
        <w:rPr>
          <w:rFonts w:ascii="Times New Roman" w:hAnsi="Times New Roman"/>
          <w:sz w:val="28"/>
          <w:szCs w:val="28"/>
        </w:rPr>
        <w:t>а</w:t>
      </w:r>
      <w:r w:rsidRPr="00CC0490">
        <w:rPr>
          <w:rFonts w:ascii="Times New Roman" w:hAnsi="Times New Roman"/>
          <w:sz w:val="28"/>
          <w:szCs w:val="28"/>
        </w:rPr>
        <w:t xml:space="preserve"> (в том числе </w:t>
      </w:r>
      <w:r w:rsidR="00E405DF" w:rsidRPr="00CC0490">
        <w:rPr>
          <w:rFonts w:ascii="Times New Roman" w:hAnsi="Times New Roman"/>
          <w:sz w:val="28"/>
          <w:szCs w:val="28"/>
        </w:rPr>
        <w:t xml:space="preserve">      </w:t>
      </w:r>
      <w:r w:rsidRPr="00CC0490">
        <w:rPr>
          <w:rFonts w:ascii="Times New Roman" w:hAnsi="Times New Roman"/>
          <w:sz w:val="28"/>
          <w:szCs w:val="28"/>
        </w:rPr>
        <w:t xml:space="preserve">в случае представления сведений о доходах семьи за период менее </w:t>
      </w:r>
      <w:r w:rsidR="00E405DF" w:rsidRPr="00CC0490">
        <w:rPr>
          <w:rFonts w:ascii="Times New Roman" w:hAnsi="Times New Roman"/>
          <w:sz w:val="28"/>
          <w:szCs w:val="28"/>
        </w:rPr>
        <w:t xml:space="preserve">                      </w:t>
      </w:r>
      <w:r w:rsidR="0062281B" w:rsidRPr="00CC0490">
        <w:rPr>
          <w:rFonts w:ascii="Times New Roman" w:hAnsi="Times New Roman"/>
          <w:sz w:val="28"/>
          <w:szCs w:val="28"/>
        </w:rPr>
        <w:t>3</w:t>
      </w:r>
      <w:r w:rsidRPr="00CC0490">
        <w:rPr>
          <w:rFonts w:ascii="Times New Roman" w:hAnsi="Times New Roman"/>
          <w:sz w:val="28"/>
          <w:szCs w:val="28"/>
        </w:rPr>
        <w:t xml:space="preserve"> календарных месяцев), предшествующих </w:t>
      </w:r>
      <w:r w:rsidR="00591F5B" w:rsidRPr="00CC0490">
        <w:rPr>
          <w:rFonts w:ascii="Times New Roman" w:hAnsi="Times New Roman"/>
          <w:sz w:val="28"/>
          <w:szCs w:val="28"/>
        </w:rPr>
        <w:t>4</w:t>
      </w:r>
      <w:r w:rsidRPr="00CC0490">
        <w:rPr>
          <w:rFonts w:ascii="Times New Roman" w:hAnsi="Times New Roman"/>
          <w:sz w:val="28"/>
          <w:szCs w:val="28"/>
        </w:rPr>
        <w:t xml:space="preserve"> календарным месяцам перед месяцем </w:t>
      </w:r>
      <w:r w:rsidR="0062281B" w:rsidRPr="00CC0490">
        <w:rPr>
          <w:rFonts w:ascii="Times New Roman" w:hAnsi="Times New Roman"/>
          <w:sz w:val="28"/>
          <w:szCs w:val="28"/>
        </w:rPr>
        <w:t>подачи заявления о назначении пособия и (или) компенсации (далее – расчетный период)</w:t>
      </w:r>
      <w:r w:rsidRPr="00CC0490">
        <w:rPr>
          <w:rFonts w:ascii="Times New Roman" w:hAnsi="Times New Roman"/>
          <w:sz w:val="28"/>
          <w:szCs w:val="28"/>
        </w:rPr>
        <w:t>.</w:t>
      </w:r>
      <w:r w:rsidR="00E405DF" w:rsidRPr="00CC0490">
        <w:rPr>
          <w:rFonts w:ascii="Times New Roman" w:hAnsi="Times New Roman"/>
          <w:sz w:val="28"/>
          <w:szCs w:val="28"/>
        </w:rPr>
        <w:t>».</w:t>
      </w:r>
    </w:p>
    <w:p w:rsidR="00EC7B1F" w:rsidRPr="00CC0490" w:rsidRDefault="00E405DF" w:rsidP="004B63B7">
      <w:pPr>
        <w:numPr>
          <w:ilvl w:val="1"/>
          <w:numId w:val="1"/>
        </w:numPr>
        <w:shd w:val="clear" w:color="auto" w:fill="FFFFFF"/>
        <w:tabs>
          <w:tab w:val="left" w:pos="1276"/>
        </w:tabs>
        <w:spacing w:after="0" w:line="300" w:lineRule="auto"/>
        <w:ind w:left="0" w:firstLine="710"/>
        <w:jc w:val="both"/>
        <w:rPr>
          <w:rFonts w:ascii="Times New Roman" w:hAnsi="Times New Roman"/>
          <w:sz w:val="28"/>
          <w:szCs w:val="28"/>
        </w:rPr>
      </w:pPr>
      <w:r w:rsidRPr="00CC0490">
        <w:rPr>
          <w:rFonts w:ascii="Times New Roman" w:hAnsi="Times New Roman"/>
          <w:sz w:val="28"/>
          <w:szCs w:val="28"/>
        </w:rPr>
        <w:t>Пункт</w:t>
      </w:r>
      <w:r w:rsidR="00294B99" w:rsidRPr="00CC0490">
        <w:rPr>
          <w:rFonts w:ascii="Times New Roman" w:hAnsi="Times New Roman"/>
          <w:sz w:val="28"/>
          <w:szCs w:val="28"/>
        </w:rPr>
        <w:t xml:space="preserve"> 10 </w:t>
      </w:r>
      <w:r w:rsidR="00885CC5" w:rsidRPr="00CC0490">
        <w:rPr>
          <w:rFonts w:ascii="Times New Roman" w:hAnsi="Times New Roman"/>
          <w:sz w:val="28"/>
          <w:szCs w:val="28"/>
        </w:rPr>
        <w:t xml:space="preserve">Порядка </w:t>
      </w:r>
      <w:r w:rsidRPr="00CC0490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E405DF" w:rsidRPr="00CC0490" w:rsidRDefault="00E405DF" w:rsidP="004B63B7">
      <w:pPr>
        <w:shd w:val="clear" w:color="auto" w:fill="FFFFFF"/>
        <w:tabs>
          <w:tab w:val="left" w:pos="1276"/>
        </w:tabs>
        <w:spacing w:after="0" w:line="300" w:lineRule="auto"/>
        <w:ind w:firstLine="710"/>
        <w:jc w:val="both"/>
        <w:rPr>
          <w:rFonts w:ascii="Times New Roman" w:hAnsi="Times New Roman"/>
          <w:sz w:val="28"/>
          <w:szCs w:val="28"/>
        </w:rPr>
      </w:pPr>
      <w:r w:rsidRPr="00CC0490">
        <w:rPr>
          <w:rFonts w:ascii="Times New Roman" w:hAnsi="Times New Roman"/>
          <w:sz w:val="28"/>
          <w:szCs w:val="28"/>
        </w:rPr>
        <w:t>«10. При иных установленных сроках расчета и выплаты доходов сумма полученных доходов делится на количество месяцев, за которые она начислена, и учитывается в доходах семьи за те месяцы, которые приходятся на расчетный период.».</w:t>
      </w:r>
    </w:p>
    <w:p w:rsidR="00E405DF" w:rsidRPr="00CC0490" w:rsidRDefault="00E405DF" w:rsidP="004B63B7">
      <w:pPr>
        <w:numPr>
          <w:ilvl w:val="1"/>
          <w:numId w:val="1"/>
        </w:numPr>
        <w:shd w:val="clear" w:color="auto" w:fill="FFFFFF"/>
        <w:tabs>
          <w:tab w:val="left" w:pos="1276"/>
        </w:tabs>
        <w:spacing w:after="0" w:line="300" w:lineRule="auto"/>
        <w:ind w:left="0" w:firstLine="710"/>
        <w:jc w:val="both"/>
        <w:rPr>
          <w:rFonts w:ascii="Times New Roman" w:hAnsi="Times New Roman"/>
          <w:sz w:val="28"/>
          <w:szCs w:val="28"/>
        </w:rPr>
      </w:pPr>
      <w:r w:rsidRPr="00CC0490">
        <w:rPr>
          <w:rFonts w:ascii="Times New Roman" w:hAnsi="Times New Roman"/>
          <w:sz w:val="28"/>
          <w:szCs w:val="28"/>
        </w:rPr>
        <w:t>Пункт 11 Порядка изложить в следующей редакции:</w:t>
      </w:r>
    </w:p>
    <w:p w:rsidR="00E405DF" w:rsidRPr="00CC0490" w:rsidRDefault="00E405DF" w:rsidP="004B63B7">
      <w:pPr>
        <w:pStyle w:val="aa"/>
        <w:tabs>
          <w:tab w:val="left" w:pos="0"/>
          <w:tab w:val="left" w:pos="993"/>
          <w:tab w:val="left" w:pos="1134"/>
        </w:tabs>
        <w:spacing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0490">
        <w:rPr>
          <w:rFonts w:ascii="Times New Roman" w:hAnsi="Times New Roman"/>
          <w:sz w:val="28"/>
          <w:szCs w:val="28"/>
        </w:rPr>
        <w:t xml:space="preserve">«11. Доходы, определенные в подпунктах «з» - «м» </w:t>
      </w:r>
      <w:r w:rsidRPr="00341BB6">
        <w:rPr>
          <w:rFonts w:ascii="Times New Roman" w:hAnsi="Times New Roman"/>
          <w:sz w:val="28"/>
          <w:szCs w:val="28"/>
        </w:rPr>
        <w:t>пункта </w:t>
      </w:r>
      <w:r w:rsidR="00341BB6" w:rsidRPr="00341BB6">
        <w:rPr>
          <w:rFonts w:ascii="Times New Roman" w:hAnsi="Times New Roman"/>
          <w:sz w:val="28"/>
          <w:szCs w:val="28"/>
        </w:rPr>
        <w:t>5</w:t>
      </w:r>
      <w:r w:rsidRPr="00CC0490">
        <w:rPr>
          <w:rFonts w:ascii="Times New Roman" w:hAnsi="Times New Roman"/>
          <w:sz w:val="28"/>
          <w:szCs w:val="28"/>
        </w:rPr>
        <w:t xml:space="preserve"> настоящего Порядка, учитываются как одна двенадцатая суммы дохода, полученного              в течение налогового периода, умноженная на количество месяцев, вошедших     в расчетный период.</w:t>
      </w:r>
    </w:p>
    <w:p w:rsidR="00E405DF" w:rsidRPr="00CC0490" w:rsidRDefault="00E405DF" w:rsidP="004B63B7">
      <w:pPr>
        <w:pStyle w:val="aa"/>
        <w:spacing w:line="30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C0490">
        <w:rPr>
          <w:rFonts w:ascii="Times New Roman" w:hAnsi="Times New Roman"/>
          <w:sz w:val="28"/>
          <w:szCs w:val="28"/>
        </w:rPr>
        <w:t>В случае если заявитель или члены его семьи получили доходы, определенные в подпункте «к» пункта </w:t>
      </w:r>
      <w:r w:rsidR="00341BB6">
        <w:rPr>
          <w:rFonts w:ascii="Times New Roman" w:hAnsi="Times New Roman"/>
          <w:sz w:val="28"/>
          <w:szCs w:val="28"/>
        </w:rPr>
        <w:t>5</w:t>
      </w:r>
      <w:r w:rsidRPr="00CC0490">
        <w:rPr>
          <w:rFonts w:ascii="Times New Roman" w:hAnsi="Times New Roman"/>
          <w:sz w:val="28"/>
          <w:szCs w:val="28"/>
        </w:rPr>
        <w:t xml:space="preserve"> настоящего Порядка, осуществляя свою деятельность с применением упрощенной системы налогообложения          (в случае, если в качестве объекта налогообложения выбраны доходы), системы налогообложения в виде единого налога на вмененный доход для отдельных видов деятельности, патентной системы налогообложения, заявитель или члены его семьи представляют документы (сведения) о доходах за вычетом расходов     в течение 10 рабочих дней</w:t>
      </w:r>
      <w:r w:rsidR="00CC0490" w:rsidRPr="00CC0490">
        <w:rPr>
          <w:rFonts w:ascii="Times New Roman" w:eastAsia="Times New Roman" w:hAnsi="Times New Roman"/>
          <w:sz w:val="28"/>
          <w:szCs w:val="28"/>
          <w:lang w:eastAsia="ru-RU"/>
        </w:rPr>
        <w:t xml:space="preserve"> с даты подачи заявления о назначении пособия          и (или) компенсации</w:t>
      </w:r>
      <w:r w:rsidRPr="00CC0490">
        <w:rPr>
          <w:rFonts w:ascii="Times New Roman" w:hAnsi="Times New Roman"/>
          <w:sz w:val="28"/>
          <w:szCs w:val="28"/>
        </w:rPr>
        <w:t>. В таком случае при расчете среднедушевого дохода семьи использу</w:t>
      </w:r>
      <w:r w:rsidR="00CC0490" w:rsidRPr="00CC0490">
        <w:rPr>
          <w:rFonts w:ascii="Times New Roman" w:hAnsi="Times New Roman"/>
          <w:sz w:val="28"/>
          <w:szCs w:val="28"/>
        </w:rPr>
        <w:t>ю</w:t>
      </w:r>
      <w:r w:rsidRPr="00CC0490">
        <w:rPr>
          <w:rFonts w:ascii="Times New Roman" w:hAnsi="Times New Roman"/>
          <w:sz w:val="28"/>
          <w:szCs w:val="28"/>
        </w:rPr>
        <w:t>т</w:t>
      </w:r>
      <w:r w:rsidR="00CC0490" w:rsidRPr="00CC0490">
        <w:rPr>
          <w:rFonts w:ascii="Times New Roman" w:hAnsi="Times New Roman"/>
          <w:sz w:val="28"/>
          <w:szCs w:val="28"/>
        </w:rPr>
        <w:t>ся</w:t>
      </w:r>
      <w:r w:rsidRPr="00CC0490">
        <w:rPr>
          <w:rFonts w:ascii="Times New Roman" w:hAnsi="Times New Roman"/>
          <w:sz w:val="28"/>
          <w:szCs w:val="28"/>
        </w:rPr>
        <w:t xml:space="preserve"> документы (сведения), представленные заявителем или членами его семьи.</w:t>
      </w:r>
    </w:p>
    <w:p w:rsidR="00E405DF" w:rsidRPr="00CC0490" w:rsidRDefault="00E405DF" w:rsidP="004B63B7">
      <w:pPr>
        <w:pStyle w:val="aa"/>
        <w:spacing w:line="30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CC0490">
        <w:rPr>
          <w:rFonts w:ascii="Times New Roman" w:hAnsi="Times New Roman"/>
          <w:sz w:val="28"/>
          <w:szCs w:val="28"/>
        </w:rPr>
        <w:t>В случае если в информации, представленной в рамках межведомственного взаимодействия, отсутствуют сведения о доходах, указанных в подпунктах «к» и «м» пункта </w:t>
      </w:r>
      <w:r w:rsidR="00341BB6">
        <w:rPr>
          <w:rFonts w:ascii="Times New Roman" w:hAnsi="Times New Roman"/>
          <w:sz w:val="28"/>
          <w:szCs w:val="28"/>
        </w:rPr>
        <w:t xml:space="preserve">5 </w:t>
      </w:r>
      <w:r w:rsidRPr="00CC0490">
        <w:rPr>
          <w:rFonts w:ascii="Times New Roman" w:hAnsi="Times New Roman"/>
          <w:sz w:val="28"/>
          <w:szCs w:val="28"/>
        </w:rPr>
        <w:t xml:space="preserve">настоящего Порядка, полученных   в течение налогового периода, учитываются доходы, документы (сведения)       о которых представлены заявителем или членами его семьи в соответствии </w:t>
      </w:r>
      <w:r w:rsidR="00951BBA" w:rsidRPr="00CC0490">
        <w:rPr>
          <w:rFonts w:ascii="Times New Roman" w:hAnsi="Times New Roman"/>
          <w:sz w:val="28"/>
          <w:szCs w:val="28"/>
        </w:rPr>
        <w:t xml:space="preserve">        </w:t>
      </w:r>
      <w:r w:rsidRPr="00CC0490">
        <w:rPr>
          <w:rFonts w:ascii="Times New Roman" w:hAnsi="Times New Roman"/>
          <w:sz w:val="28"/>
          <w:szCs w:val="28"/>
        </w:rPr>
        <w:t>с абзацем вторым настоящего пункта за расчетный период.».</w:t>
      </w:r>
    </w:p>
    <w:p w:rsidR="009E29B6" w:rsidRPr="00CC0490" w:rsidRDefault="009E29B6" w:rsidP="004B63B7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  <w:r w:rsidRPr="00CC0490">
        <w:rPr>
          <w:rFonts w:ascii="Times New Roman" w:hAnsi="Times New Roman" w:cs="Arial"/>
          <w:sz w:val="28"/>
          <w:szCs w:val="28"/>
        </w:rPr>
        <w:t>2</w:t>
      </w:r>
      <w:r w:rsidR="00E818E6" w:rsidRPr="00CC0490">
        <w:rPr>
          <w:rFonts w:ascii="Times New Roman" w:hAnsi="Times New Roman" w:cs="Arial"/>
          <w:sz w:val="28"/>
          <w:szCs w:val="28"/>
        </w:rPr>
        <w:t xml:space="preserve">. </w:t>
      </w:r>
      <w:r w:rsidRPr="00CC0490">
        <w:rPr>
          <w:rFonts w:ascii="Times New Roman" w:hAnsi="Times New Roman" w:cs="Arial"/>
          <w:sz w:val="28"/>
          <w:szCs w:val="28"/>
        </w:rPr>
        <w:t xml:space="preserve">Настоящее постановление вступает в силу с </w:t>
      </w:r>
      <w:r w:rsidR="00714976" w:rsidRPr="00CC0490">
        <w:rPr>
          <w:rFonts w:ascii="Times New Roman" w:hAnsi="Times New Roman" w:cs="Arial"/>
          <w:sz w:val="28"/>
          <w:szCs w:val="28"/>
        </w:rPr>
        <w:t>01</w:t>
      </w:r>
      <w:r w:rsidR="00341BB6">
        <w:rPr>
          <w:rFonts w:ascii="Times New Roman" w:hAnsi="Times New Roman" w:cs="Arial"/>
          <w:sz w:val="28"/>
          <w:szCs w:val="28"/>
        </w:rPr>
        <w:t xml:space="preserve"> </w:t>
      </w:r>
      <w:r w:rsidR="00EE2FCA">
        <w:rPr>
          <w:rFonts w:ascii="Times New Roman" w:hAnsi="Times New Roman" w:cs="Arial"/>
          <w:sz w:val="28"/>
          <w:szCs w:val="28"/>
        </w:rPr>
        <w:t>сентября</w:t>
      </w:r>
      <w:r w:rsidR="00341BB6">
        <w:rPr>
          <w:rFonts w:ascii="Times New Roman" w:hAnsi="Times New Roman" w:cs="Arial"/>
          <w:sz w:val="28"/>
          <w:szCs w:val="28"/>
        </w:rPr>
        <w:t xml:space="preserve"> </w:t>
      </w:r>
      <w:r w:rsidR="00714976" w:rsidRPr="00CC0490">
        <w:rPr>
          <w:rFonts w:ascii="Times New Roman" w:hAnsi="Times New Roman" w:cs="Arial"/>
          <w:sz w:val="28"/>
          <w:szCs w:val="28"/>
        </w:rPr>
        <w:t>2021 г</w:t>
      </w:r>
      <w:r w:rsidRPr="00CC0490">
        <w:rPr>
          <w:rFonts w:ascii="Times New Roman" w:hAnsi="Times New Roman" w:cs="Arial"/>
          <w:sz w:val="28"/>
          <w:szCs w:val="28"/>
        </w:rPr>
        <w:t>.</w:t>
      </w:r>
    </w:p>
    <w:p w:rsidR="00B77215" w:rsidRPr="00CC0490" w:rsidRDefault="009E29B6" w:rsidP="004B63B7">
      <w:pPr>
        <w:tabs>
          <w:tab w:val="left" w:pos="1134"/>
        </w:tabs>
        <w:spacing w:after="0" w:line="300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  <w:r w:rsidRPr="00CC0490">
        <w:rPr>
          <w:rFonts w:ascii="Times New Roman" w:hAnsi="Times New Roman" w:cs="Arial"/>
          <w:sz w:val="28"/>
          <w:szCs w:val="28"/>
        </w:rPr>
        <w:t>3. 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B77215" w:rsidRPr="0056440B" w:rsidRDefault="009E29B6" w:rsidP="004B63B7">
      <w:pPr>
        <w:tabs>
          <w:tab w:val="left" w:pos="1134"/>
          <w:tab w:val="left" w:pos="1418"/>
        </w:tabs>
        <w:spacing w:after="0" w:line="300" w:lineRule="auto"/>
        <w:ind w:firstLine="709"/>
        <w:jc w:val="both"/>
        <w:rPr>
          <w:rFonts w:ascii="Times New Roman" w:hAnsi="Times New Roman" w:cs="Arial"/>
          <w:sz w:val="28"/>
          <w:szCs w:val="28"/>
        </w:rPr>
      </w:pPr>
      <w:r w:rsidRPr="00CC0490">
        <w:rPr>
          <w:rFonts w:ascii="Times New Roman" w:hAnsi="Times New Roman" w:cs="Arial"/>
          <w:sz w:val="28"/>
          <w:szCs w:val="28"/>
        </w:rPr>
        <w:t>4</w:t>
      </w:r>
      <w:r w:rsidR="00B77215" w:rsidRPr="00CC0490">
        <w:rPr>
          <w:rFonts w:ascii="Times New Roman" w:hAnsi="Times New Roman" w:cs="Arial"/>
          <w:sz w:val="28"/>
          <w:szCs w:val="28"/>
        </w:rPr>
        <w:t>.</w:t>
      </w:r>
      <w:r w:rsidR="00B77215" w:rsidRPr="00CC0490">
        <w:rPr>
          <w:rFonts w:ascii="Times New Roman" w:hAnsi="Times New Roman" w:cs="Arial"/>
          <w:sz w:val="28"/>
          <w:szCs w:val="28"/>
        </w:rPr>
        <w:tab/>
        <w:t>Контроль за исполнением настоящего постановления возложить на заместителя Главы</w:t>
      </w:r>
      <w:r w:rsidR="00B77215" w:rsidRPr="0056440B">
        <w:rPr>
          <w:rFonts w:ascii="Times New Roman" w:hAnsi="Times New Roman" w:cs="Arial"/>
          <w:sz w:val="28"/>
          <w:szCs w:val="28"/>
        </w:rPr>
        <w:t xml:space="preserve"> администрации города Байконур, отвечающего </w:t>
      </w:r>
      <w:r w:rsidR="00885CC5">
        <w:rPr>
          <w:rFonts w:ascii="Times New Roman" w:hAnsi="Times New Roman" w:cs="Arial"/>
          <w:sz w:val="28"/>
          <w:szCs w:val="28"/>
        </w:rPr>
        <w:t xml:space="preserve">                </w:t>
      </w:r>
      <w:r w:rsidR="00B77215" w:rsidRPr="0056440B">
        <w:rPr>
          <w:rFonts w:ascii="Times New Roman" w:hAnsi="Times New Roman" w:cs="Arial"/>
          <w:sz w:val="28"/>
          <w:szCs w:val="28"/>
        </w:rPr>
        <w:t>за вопросы социальной сферы в городе Байконур.</w:t>
      </w:r>
    </w:p>
    <w:p w:rsidR="000A7383" w:rsidRPr="0056440B" w:rsidRDefault="000A7383" w:rsidP="004B63B7">
      <w:pPr>
        <w:pStyle w:val="ConsPlusNormal"/>
        <w:tabs>
          <w:tab w:val="left" w:pos="-180"/>
        </w:tabs>
        <w:spacing w:line="300" w:lineRule="auto"/>
        <w:ind w:firstLine="0"/>
        <w:jc w:val="both"/>
        <w:rPr>
          <w:rFonts w:ascii="Times New Roman" w:hAnsi="Times New Roman"/>
          <w:sz w:val="28"/>
          <w:szCs w:val="28"/>
        </w:rPr>
      </w:pPr>
    </w:p>
    <w:p w:rsidR="000A7383" w:rsidRPr="0056440B" w:rsidRDefault="004F2FEC" w:rsidP="004B63B7">
      <w:pPr>
        <w:tabs>
          <w:tab w:val="left" w:pos="900"/>
        </w:tabs>
        <w:spacing w:after="0" w:line="300" w:lineRule="auto"/>
        <w:rPr>
          <w:rFonts w:ascii="Times New Roman" w:hAnsi="Times New Roman" w:cs="Arial"/>
          <w:b/>
          <w:sz w:val="28"/>
          <w:szCs w:val="28"/>
        </w:rPr>
      </w:pPr>
      <w:r>
        <w:rPr>
          <w:rFonts w:ascii="Times New Roman" w:hAnsi="Times New Roman" w:cs="Arial"/>
          <w:b/>
          <w:sz w:val="28"/>
          <w:szCs w:val="28"/>
        </w:rPr>
        <w:t>И.о. Г</w:t>
      </w:r>
      <w:r w:rsidR="005911C6" w:rsidRPr="0056440B">
        <w:rPr>
          <w:rFonts w:ascii="Times New Roman" w:hAnsi="Times New Roman" w:cs="Arial"/>
          <w:b/>
          <w:sz w:val="28"/>
          <w:szCs w:val="28"/>
        </w:rPr>
        <w:t>лав</w:t>
      </w:r>
      <w:r>
        <w:rPr>
          <w:rFonts w:ascii="Times New Roman" w:hAnsi="Times New Roman" w:cs="Arial"/>
          <w:b/>
          <w:sz w:val="28"/>
          <w:szCs w:val="28"/>
        </w:rPr>
        <w:t>ы</w:t>
      </w:r>
      <w:r w:rsidR="00B77215" w:rsidRPr="0056440B">
        <w:rPr>
          <w:rFonts w:ascii="Times New Roman" w:hAnsi="Times New Roman" w:cs="Arial"/>
          <w:b/>
          <w:sz w:val="28"/>
          <w:szCs w:val="28"/>
        </w:rPr>
        <w:t xml:space="preserve"> администрации</w:t>
      </w:r>
      <w:r w:rsidR="00B77215" w:rsidRPr="0056440B">
        <w:rPr>
          <w:rFonts w:ascii="Times New Roman" w:hAnsi="Times New Roman" w:cs="Arial"/>
          <w:b/>
          <w:sz w:val="28"/>
          <w:szCs w:val="28"/>
        </w:rPr>
        <w:tab/>
      </w:r>
      <w:r w:rsidR="00B77215" w:rsidRPr="0056440B">
        <w:rPr>
          <w:rFonts w:ascii="Times New Roman" w:hAnsi="Times New Roman" w:cs="Arial"/>
          <w:b/>
          <w:sz w:val="28"/>
          <w:szCs w:val="28"/>
        </w:rPr>
        <w:tab/>
      </w:r>
      <w:r w:rsidR="00B77215" w:rsidRPr="0056440B">
        <w:rPr>
          <w:rFonts w:ascii="Times New Roman" w:hAnsi="Times New Roman" w:cs="Arial"/>
          <w:b/>
          <w:sz w:val="28"/>
          <w:szCs w:val="28"/>
        </w:rPr>
        <w:tab/>
      </w:r>
      <w:r w:rsidR="00B77215" w:rsidRPr="0056440B">
        <w:rPr>
          <w:rFonts w:ascii="Times New Roman" w:hAnsi="Times New Roman" w:cs="Arial"/>
          <w:b/>
          <w:sz w:val="28"/>
          <w:szCs w:val="28"/>
        </w:rPr>
        <w:tab/>
      </w:r>
      <w:r w:rsidR="00B77215" w:rsidRPr="0056440B">
        <w:rPr>
          <w:rFonts w:ascii="Times New Roman" w:hAnsi="Times New Roman" w:cs="Arial"/>
          <w:b/>
          <w:sz w:val="28"/>
          <w:szCs w:val="28"/>
        </w:rPr>
        <w:tab/>
      </w:r>
      <w:r w:rsidR="00B77215" w:rsidRPr="0056440B">
        <w:rPr>
          <w:rFonts w:ascii="Times New Roman" w:hAnsi="Times New Roman" w:cs="Arial"/>
          <w:b/>
          <w:sz w:val="28"/>
          <w:szCs w:val="28"/>
        </w:rPr>
        <w:tab/>
      </w:r>
      <w:r w:rsidR="005911C6" w:rsidRPr="0056440B">
        <w:rPr>
          <w:rFonts w:ascii="Times New Roman" w:hAnsi="Times New Roman" w:cs="Arial"/>
          <w:b/>
          <w:sz w:val="28"/>
          <w:szCs w:val="28"/>
        </w:rPr>
        <w:tab/>
      </w:r>
      <w:r>
        <w:rPr>
          <w:rFonts w:ascii="Times New Roman" w:hAnsi="Times New Roman" w:cs="Arial"/>
          <w:b/>
          <w:sz w:val="28"/>
          <w:szCs w:val="28"/>
        </w:rPr>
        <w:t>Е.В. Морозова</w:t>
      </w:r>
    </w:p>
    <w:sectPr w:rsidR="000A7383" w:rsidRPr="0056440B" w:rsidSect="00C22288">
      <w:headerReference w:type="default" r:id="rId12"/>
      <w:pgSz w:w="11906" w:h="16838"/>
      <w:pgMar w:top="1134" w:right="567" w:bottom="1134" w:left="1701" w:header="539" w:footer="25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757B" w:rsidRDefault="0045757B" w:rsidP="000A7383">
      <w:pPr>
        <w:spacing w:after="0" w:line="240" w:lineRule="auto"/>
      </w:pPr>
      <w:r>
        <w:separator/>
      </w:r>
    </w:p>
  </w:endnote>
  <w:endnote w:type="continuationSeparator" w:id="0">
    <w:p w:rsidR="0045757B" w:rsidRDefault="0045757B" w:rsidP="000A7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757B" w:rsidRDefault="0045757B" w:rsidP="000A7383">
      <w:pPr>
        <w:spacing w:after="0" w:line="240" w:lineRule="auto"/>
      </w:pPr>
      <w:r w:rsidRPr="000A7383">
        <w:rPr>
          <w:color w:val="000000"/>
        </w:rPr>
        <w:separator/>
      </w:r>
    </w:p>
  </w:footnote>
  <w:footnote w:type="continuationSeparator" w:id="0">
    <w:p w:rsidR="0045757B" w:rsidRDefault="0045757B" w:rsidP="000A73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0323" w:rsidRDefault="00735C67">
    <w:pPr>
      <w:pStyle w:val="a5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4058920</wp:posOffset>
              </wp:positionH>
              <wp:positionV relativeFrom="paragraph">
                <wp:posOffset>2540</wp:posOffset>
              </wp:positionV>
              <wp:extent cx="111760" cy="227330"/>
              <wp:effectExtent l="1270" t="1905" r="1270" b="0"/>
              <wp:wrapSquare wrapText="bothSides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760" cy="227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0323" w:rsidRDefault="000D0323">
                          <w:pPr>
                            <w:pStyle w:val="a5"/>
                          </w:pP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fldChar w:fldCharType="separate"/>
                          </w:r>
                          <w:r w:rsidR="00735C67">
                            <w:rPr>
                              <w:rStyle w:val="a7"/>
                              <w:rFonts w:ascii="Times New Roman" w:hAnsi="Times New Roman"/>
                              <w:noProof/>
                              <w:sz w:val="24"/>
                              <w:szCs w:val="28"/>
                            </w:rPr>
                            <w:t>5</w:t>
                          </w: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19.6pt;margin-top:.2pt;width:8.8pt;height:17.9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" filled="f" stroked="f">
              <v:textbox inset="0,0,0,0">
                <w:txbxContent>
                  <w:p w:rsidR="000D0323" w:rsidRDefault="000D0323">
                    <w:pPr>
                      <w:pStyle w:val="a5"/>
                    </w:pP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fldChar w:fldCharType="begin"/>
                    </w: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instrText xml:space="preserve"> PAGE </w:instrText>
                    </w: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fldChar w:fldCharType="separate"/>
                    </w:r>
                    <w:r w:rsidR="00735C67">
                      <w:rPr>
                        <w:rStyle w:val="a7"/>
                        <w:rFonts w:ascii="Times New Roman" w:hAnsi="Times New Roman"/>
                        <w:noProof/>
                        <w:sz w:val="24"/>
                        <w:szCs w:val="28"/>
                      </w:rPr>
                      <w:t>5</w:t>
                    </w: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81915" cy="323215"/>
              <wp:effectExtent l="3175" t="635" r="635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915" cy="323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0323" w:rsidRDefault="000D0323">
                          <w:pPr>
                            <w:pStyle w:val="a5"/>
                          </w:pPr>
                        </w:p>
                      </w:txbxContent>
                    </wps:txbx>
                    <wps:bodyPr rot="0" vert="horz" wrap="none" lIns="0" tIns="0" rIns="0" bIns="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8" type="#_x0000_t202" style="position:absolute;margin-left:-44.75pt;margin-top:.05pt;width:6.45pt;height:25.45pt;z-index:251658240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" filled="f" stroked="f">
              <v:textbox style="mso-fit-shape-to-text:t" inset="0,0,0,0">
                <w:txbxContent>
                  <w:p w:rsidR="000D0323" w:rsidRDefault="000D0323">
                    <w:pPr>
                      <w:pStyle w:val="a5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5918D5"/>
    <w:multiLevelType w:val="hybridMultilevel"/>
    <w:tmpl w:val="5232AC4E"/>
    <w:lvl w:ilvl="0" w:tplc="87A41154">
      <w:start w:val="1"/>
      <w:numFmt w:val="decimal"/>
      <w:lvlText w:val="%1."/>
      <w:lvlJc w:val="left"/>
      <w:pPr>
        <w:ind w:left="1380" w:hanging="6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A253A21"/>
    <w:multiLevelType w:val="multilevel"/>
    <w:tmpl w:val="A1F0FC6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">
    <w:nsid w:val="511A2AF3"/>
    <w:multiLevelType w:val="multilevel"/>
    <w:tmpl w:val="CB3C5DAA"/>
    <w:lvl w:ilvl="0">
      <w:start w:val="2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516556A2"/>
    <w:multiLevelType w:val="hybridMultilevel"/>
    <w:tmpl w:val="9404D1B2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">
    <w:nsid w:val="54D23960"/>
    <w:multiLevelType w:val="multilevel"/>
    <w:tmpl w:val="9B32683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hint="default"/>
      </w:rPr>
    </w:lvl>
  </w:abstractNum>
  <w:abstractNum w:abstractNumId="5">
    <w:nsid w:val="59B827AC"/>
    <w:multiLevelType w:val="multilevel"/>
    <w:tmpl w:val="6298F45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hint="default"/>
      </w:rPr>
    </w:lvl>
  </w:abstractNum>
  <w:abstractNum w:abstractNumId="6">
    <w:nsid w:val="64FA235E"/>
    <w:multiLevelType w:val="hybridMultilevel"/>
    <w:tmpl w:val="D69CCCA8"/>
    <w:lvl w:ilvl="0" w:tplc="0108C94A">
      <w:start w:val="1"/>
      <w:numFmt w:val="decimal"/>
      <w:lvlText w:val="%1."/>
      <w:lvlJc w:val="left"/>
      <w:pPr>
        <w:ind w:left="1211" w:hanging="360"/>
      </w:pPr>
      <w:rPr>
        <w:rFonts w:ascii="Times New Roman" w:eastAsia="Calibri" w:hAnsi="Times New Roman" w:cs="Times New Roman"/>
        <w:i w:val="0"/>
        <w:iCs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66DF43EB"/>
    <w:multiLevelType w:val="multilevel"/>
    <w:tmpl w:val="0C2EC58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383"/>
    <w:rsid w:val="00002832"/>
    <w:rsid w:val="00036F2C"/>
    <w:rsid w:val="000609F3"/>
    <w:rsid w:val="00061BD6"/>
    <w:rsid w:val="000636F9"/>
    <w:rsid w:val="00070938"/>
    <w:rsid w:val="00074629"/>
    <w:rsid w:val="00081240"/>
    <w:rsid w:val="00084979"/>
    <w:rsid w:val="00094A79"/>
    <w:rsid w:val="00095259"/>
    <w:rsid w:val="000A7383"/>
    <w:rsid w:val="000B0DCC"/>
    <w:rsid w:val="000C080B"/>
    <w:rsid w:val="000D0323"/>
    <w:rsid w:val="000D3C15"/>
    <w:rsid w:val="000D6AF7"/>
    <w:rsid w:val="000E1B8C"/>
    <w:rsid w:val="000E2471"/>
    <w:rsid w:val="000F6FD1"/>
    <w:rsid w:val="001142CF"/>
    <w:rsid w:val="0012661D"/>
    <w:rsid w:val="001345C4"/>
    <w:rsid w:val="00144286"/>
    <w:rsid w:val="0015118A"/>
    <w:rsid w:val="001818D6"/>
    <w:rsid w:val="00183415"/>
    <w:rsid w:val="001B2B37"/>
    <w:rsid w:val="001C2EC3"/>
    <w:rsid w:val="001C7C09"/>
    <w:rsid w:val="001D21DB"/>
    <w:rsid w:val="001E1DCB"/>
    <w:rsid w:val="001E414D"/>
    <w:rsid w:val="001E485F"/>
    <w:rsid w:val="001F21EA"/>
    <w:rsid w:val="001F7266"/>
    <w:rsid w:val="00273166"/>
    <w:rsid w:val="00275C36"/>
    <w:rsid w:val="00277D6C"/>
    <w:rsid w:val="002816ED"/>
    <w:rsid w:val="002850B8"/>
    <w:rsid w:val="00292F77"/>
    <w:rsid w:val="002930F7"/>
    <w:rsid w:val="00293E43"/>
    <w:rsid w:val="00294B99"/>
    <w:rsid w:val="002B06DD"/>
    <w:rsid w:val="002D366A"/>
    <w:rsid w:val="002D4EC8"/>
    <w:rsid w:val="002E5432"/>
    <w:rsid w:val="002F3660"/>
    <w:rsid w:val="00305CCA"/>
    <w:rsid w:val="00314C6E"/>
    <w:rsid w:val="003212E4"/>
    <w:rsid w:val="003235B9"/>
    <w:rsid w:val="00341BB6"/>
    <w:rsid w:val="00347059"/>
    <w:rsid w:val="00350CCF"/>
    <w:rsid w:val="00360266"/>
    <w:rsid w:val="00362AE9"/>
    <w:rsid w:val="003714E5"/>
    <w:rsid w:val="00375627"/>
    <w:rsid w:val="003A5A84"/>
    <w:rsid w:val="003A7867"/>
    <w:rsid w:val="003C6123"/>
    <w:rsid w:val="003D6F7C"/>
    <w:rsid w:val="003F2D79"/>
    <w:rsid w:val="003F64C8"/>
    <w:rsid w:val="00407149"/>
    <w:rsid w:val="00411485"/>
    <w:rsid w:val="0042314E"/>
    <w:rsid w:val="00424FEE"/>
    <w:rsid w:val="00445AE9"/>
    <w:rsid w:val="004475C7"/>
    <w:rsid w:val="004478E6"/>
    <w:rsid w:val="0045757B"/>
    <w:rsid w:val="00484A70"/>
    <w:rsid w:val="00492CE7"/>
    <w:rsid w:val="0049485A"/>
    <w:rsid w:val="004A1FF7"/>
    <w:rsid w:val="004A7D02"/>
    <w:rsid w:val="004B63B7"/>
    <w:rsid w:val="004D24EB"/>
    <w:rsid w:val="004F2FEC"/>
    <w:rsid w:val="0050200D"/>
    <w:rsid w:val="00502B78"/>
    <w:rsid w:val="0051386E"/>
    <w:rsid w:val="00525263"/>
    <w:rsid w:val="0052589A"/>
    <w:rsid w:val="00525E2F"/>
    <w:rsid w:val="005323AF"/>
    <w:rsid w:val="00542E5C"/>
    <w:rsid w:val="005474A2"/>
    <w:rsid w:val="00551EB6"/>
    <w:rsid w:val="0056440B"/>
    <w:rsid w:val="00584662"/>
    <w:rsid w:val="005907A8"/>
    <w:rsid w:val="005911C6"/>
    <w:rsid w:val="00591F5B"/>
    <w:rsid w:val="005B641B"/>
    <w:rsid w:val="005B6728"/>
    <w:rsid w:val="005C4C1F"/>
    <w:rsid w:val="005D4D9C"/>
    <w:rsid w:val="005D5AD5"/>
    <w:rsid w:val="005E47A9"/>
    <w:rsid w:val="006043AE"/>
    <w:rsid w:val="006110C9"/>
    <w:rsid w:val="00613275"/>
    <w:rsid w:val="0062281B"/>
    <w:rsid w:val="00625B23"/>
    <w:rsid w:val="0063285D"/>
    <w:rsid w:val="0065353A"/>
    <w:rsid w:val="00654380"/>
    <w:rsid w:val="00662031"/>
    <w:rsid w:val="00670121"/>
    <w:rsid w:val="00672BC1"/>
    <w:rsid w:val="00673FBF"/>
    <w:rsid w:val="00681332"/>
    <w:rsid w:val="00692482"/>
    <w:rsid w:val="006B06FC"/>
    <w:rsid w:val="006B2160"/>
    <w:rsid w:val="006E397D"/>
    <w:rsid w:val="006E40C4"/>
    <w:rsid w:val="006F381C"/>
    <w:rsid w:val="006F4713"/>
    <w:rsid w:val="007031E5"/>
    <w:rsid w:val="007120F3"/>
    <w:rsid w:val="00714976"/>
    <w:rsid w:val="00735C67"/>
    <w:rsid w:val="00772813"/>
    <w:rsid w:val="0077516A"/>
    <w:rsid w:val="00780D5E"/>
    <w:rsid w:val="00791322"/>
    <w:rsid w:val="007A4E41"/>
    <w:rsid w:val="007A77C7"/>
    <w:rsid w:val="007B0657"/>
    <w:rsid w:val="007B2053"/>
    <w:rsid w:val="007C28C5"/>
    <w:rsid w:val="007C3FD5"/>
    <w:rsid w:val="007C427C"/>
    <w:rsid w:val="007C7D49"/>
    <w:rsid w:val="007F4D49"/>
    <w:rsid w:val="008058BB"/>
    <w:rsid w:val="00805B4E"/>
    <w:rsid w:val="00830722"/>
    <w:rsid w:val="008519C5"/>
    <w:rsid w:val="00854FE9"/>
    <w:rsid w:val="00856591"/>
    <w:rsid w:val="00865C56"/>
    <w:rsid w:val="00873CD5"/>
    <w:rsid w:val="00876390"/>
    <w:rsid w:val="008770B6"/>
    <w:rsid w:val="00885CC5"/>
    <w:rsid w:val="008869CE"/>
    <w:rsid w:val="00896E31"/>
    <w:rsid w:val="008B3C9C"/>
    <w:rsid w:val="008C20F4"/>
    <w:rsid w:val="008D0B67"/>
    <w:rsid w:val="00900ACB"/>
    <w:rsid w:val="0090665F"/>
    <w:rsid w:val="00910C0F"/>
    <w:rsid w:val="00927BD2"/>
    <w:rsid w:val="0094562F"/>
    <w:rsid w:val="00951BBA"/>
    <w:rsid w:val="00966596"/>
    <w:rsid w:val="00967FA3"/>
    <w:rsid w:val="0098307E"/>
    <w:rsid w:val="0098556D"/>
    <w:rsid w:val="00992DB1"/>
    <w:rsid w:val="009A5376"/>
    <w:rsid w:val="009B2DDF"/>
    <w:rsid w:val="009B3AAD"/>
    <w:rsid w:val="009B5D5E"/>
    <w:rsid w:val="009E21B0"/>
    <w:rsid w:val="009E29B6"/>
    <w:rsid w:val="009F2752"/>
    <w:rsid w:val="00A27458"/>
    <w:rsid w:val="00A363B0"/>
    <w:rsid w:val="00A36ACB"/>
    <w:rsid w:val="00A37E2B"/>
    <w:rsid w:val="00A53997"/>
    <w:rsid w:val="00A5436C"/>
    <w:rsid w:val="00A610AF"/>
    <w:rsid w:val="00A622DB"/>
    <w:rsid w:val="00A62D46"/>
    <w:rsid w:val="00A66703"/>
    <w:rsid w:val="00A67B20"/>
    <w:rsid w:val="00A81DFA"/>
    <w:rsid w:val="00A83D6E"/>
    <w:rsid w:val="00A920BC"/>
    <w:rsid w:val="00A931A3"/>
    <w:rsid w:val="00AD3B34"/>
    <w:rsid w:val="00AE1342"/>
    <w:rsid w:val="00AE27EA"/>
    <w:rsid w:val="00AE2E6A"/>
    <w:rsid w:val="00B01545"/>
    <w:rsid w:val="00B13AF0"/>
    <w:rsid w:val="00B21AAF"/>
    <w:rsid w:val="00B30368"/>
    <w:rsid w:val="00B3409F"/>
    <w:rsid w:val="00B37027"/>
    <w:rsid w:val="00B40F1F"/>
    <w:rsid w:val="00B47229"/>
    <w:rsid w:val="00B502FF"/>
    <w:rsid w:val="00B73A5E"/>
    <w:rsid w:val="00B77215"/>
    <w:rsid w:val="00BD71FD"/>
    <w:rsid w:val="00BE16A7"/>
    <w:rsid w:val="00BF4672"/>
    <w:rsid w:val="00C21787"/>
    <w:rsid w:val="00C22288"/>
    <w:rsid w:val="00C27554"/>
    <w:rsid w:val="00C322D3"/>
    <w:rsid w:val="00C4644C"/>
    <w:rsid w:val="00C67A8B"/>
    <w:rsid w:val="00CA2671"/>
    <w:rsid w:val="00CB2C3B"/>
    <w:rsid w:val="00CB6998"/>
    <w:rsid w:val="00CB74B3"/>
    <w:rsid w:val="00CC0490"/>
    <w:rsid w:val="00CD02DA"/>
    <w:rsid w:val="00CE0FDF"/>
    <w:rsid w:val="00CF1BA3"/>
    <w:rsid w:val="00CF65C7"/>
    <w:rsid w:val="00D12B9A"/>
    <w:rsid w:val="00D1700D"/>
    <w:rsid w:val="00D34F4F"/>
    <w:rsid w:val="00D6137F"/>
    <w:rsid w:val="00D8154E"/>
    <w:rsid w:val="00D83158"/>
    <w:rsid w:val="00D9432C"/>
    <w:rsid w:val="00DB527B"/>
    <w:rsid w:val="00DC010D"/>
    <w:rsid w:val="00DE55ED"/>
    <w:rsid w:val="00DE5710"/>
    <w:rsid w:val="00DF2085"/>
    <w:rsid w:val="00DF238E"/>
    <w:rsid w:val="00E00CD7"/>
    <w:rsid w:val="00E0622A"/>
    <w:rsid w:val="00E2634B"/>
    <w:rsid w:val="00E32E0D"/>
    <w:rsid w:val="00E33EBD"/>
    <w:rsid w:val="00E34708"/>
    <w:rsid w:val="00E353A8"/>
    <w:rsid w:val="00E405DF"/>
    <w:rsid w:val="00E46506"/>
    <w:rsid w:val="00E47F9E"/>
    <w:rsid w:val="00E72210"/>
    <w:rsid w:val="00E72EDB"/>
    <w:rsid w:val="00E75AF4"/>
    <w:rsid w:val="00E762C5"/>
    <w:rsid w:val="00E818E6"/>
    <w:rsid w:val="00EA5CA6"/>
    <w:rsid w:val="00EB6F45"/>
    <w:rsid w:val="00EB723D"/>
    <w:rsid w:val="00EC6966"/>
    <w:rsid w:val="00EC7B1F"/>
    <w:rsid w:val="00ED590B"/>
    <w:rsid w:val="00EE1195"/>
    <w:rsid w:val="00EE2FCA"/>
    <w:rsid w:val="00EE62C0"/>
    <w:rsid w:val="00EE77CE"/>
    <w:rsid w:val="00EF2BF4"/>
    <w:rsid w:val="00F07367"/>
    <w:rsid w:val="00F14E2A"/>
    <w:rsid w:val="00F277BA"/>
    <w:rsid w:val="00F3175F"/>
    <w:rsid w:val="00F3793D"/>
    <w:rsid w:val="00F44721"/>
    <w:rsid w:val="00F44997"/>
    <w:rsid w:val="00F460A8"/>
    <w:rsid w:val="00F77328"/>
    <w:rsid w:val="00F830EB"/>
    <w:rsid w:val="00F90F0D"/>
    <w:rsid w:val="00F96FB2"/>
    <w:rsid w:val="00FA7BD6"/>
    <w:rsid w:val="00FB4AF6"/>
    <w:rsid w:val="00FC2A35"/>
    <w:rsid w:val="00FC630F"/>
    <w:rsid w:val="00FD7738"/>
    <w:rsid w:val="00FE2DF8"/>
    <w:rsid w:val="00FE6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6F0920DA-99C4-48C0-B7EB-00B758289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A7383"/>
    <w:pPr>
      <w:suppressAutoHyphens/>
      <w:autoSpaceDN w:val="0"/>
      <w:spacing w:after="200" w:line="276" w:lineRule="auto"/>
      <w:textAlignment w:val="baseline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rsid w:val="000A7383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rsid w:val="000A738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rsid w:val="000A73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rsid w:val="000A7383"/>
    <w:pPr>
      <w:keepNext/>
      <w:widowControl w:val="0"/>
      <w:jc w:val="center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A7383"/>
    <w:pPr>
      <w:widowControl w:val="0"/>
      <w:spacing w:before="240"/>
      <w:jc w:val="center"/>
    </w:pPr>
    <w:rPr>
      <w:b/>
      <w:sz w:val="28"/>
      <w:szCs w:val="20"/>
    </w:rPr>
  </w:style>
  <w:style w:type="paragraph" w:styleId="a4">
    <w:name w:val="Balloon Text"/>
    <w:basedOn w:val="a"/>
    <w:rsid w:val="000A7383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0A7383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0A7383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0A7383"/>
  </w:style>
  <w:style w:type="paragraph" w:customStyle="1" w:styleId="ConsPlusNormal">
    <w:name w:val="ConsPlusNormal"/>
    <w:rsid w:val="000A7383"/>
    <w:pPr>
      <w:suppressAutoHyphens/>
      <w:autoSpaceDE w:val="0"/>
      <w:autoSpaceDN w:val="0"/>
      <w:ind w:firstLine="720"/>
      <w:textAlignment w:val="baseline"/>
    </w:pPr>
    <w:rPr>
      <w:rFonts w:ascii="Arial" w:hAnsi="Arial" w:cs="Arial"/>
    </w:rPr>
  </w:style>
  <w:style w:type="paragraph" w:styleId="20">
    <w:name w:val="Body Text 2"/>
    <w:basedOn w:val="a"/>
    <w:rsid w:val="000A7383"/>
    <w:pPr>
      <w:spacing w:after="120" w:line="480" w:lineRule="auto"/>
    </w:pPr>
  </w:style>
  <w:style w:type="character" w:styleId="a8">
    <w:name w:val="Strong"/>
    <w:uiPriority w:val="22"/>
    <w:qFormat/>
    <w:rsid w:val="000A7383"/>
    <w:rPr>
      <w:b/>
      <w:bCs/>
    </w:rPr>
  </w:style>
  <w:style w:type="paragraph" w:styleId="3">
    <w:name w:val="Body Text Indent 3"/>
    <w:basedOn w:val="a"/>
    <w:rsid w:val="000A7383"/>
    <w:pPr>
      <w:spacing w:after="120"/>
      <w:ind w:left="283"/>
    </w:pPr>
    <w:rPr>
      <w:sz w:val="16"/>
      <w:szCs w:val="16"/>
    </w:rPr>
  </w:style>
  <w:style w:type="paragraph" w:styleId="a9">
    <w:name w:val="Title"/>
    <w:basedOn w:val="a"/>
    <w:rsid w:val="000A7383"/>
    <w:pPr>
      <w:spacing w:after="0" w:line="240" w:lineRule="auto"/>
      <w:ind w:right="51"/>
      <w:jc w:val="center"/>
    </w:pPr>
    <w:rPr>
      <w:rFonts w:ascii="Times New Roman" w:hAnsi="Times New Roman"/>
      <w:b/>
      <w:sz w:val="32"/>
      <w:szCs w:val="20"/>
    </w:rPr>
  </w:style>
  <w:style w:type="character" w:customStyle="1" w:styleId="FontStyle14">
    <w:name w:val="Font Style14"/>
    <w:rsid w:val="000A7383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D6F7C"/>
  </w:style>
  <w:style w:type="paragraph" w:styleId="aa">
    <w:name w:val="No Spacing"/>
    <w:uiPriority w:val="1"/>
    <w:qFormat/>
    <w:rsid w:val="002D4EC8"/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CF1BA3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character" w:customStyle="1" w:styleId="ab">
    <w:name w:val="Гипертекстовая ссылка"/>
    <w:basedOn w:val="a0"/>
    <w:uiPriority w:val="99"/>
    <w:rsid w:val="00591F5B"/>
    <w:rPr>
      <w:rFonts w:cs="Times New Roman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6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vo.garant.ru/document/redirect/12125143/2" TargetMode="Externa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FF9E8A-6B3E-4FF6-AE45-8A2594161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1343</Words>
  <Characters>7656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УСЗН</Company>
  <LinksUpToDate>false</LinksUpToDate>
  <CharactersWithSpaces>8982</CharactersWithSpaces>
  <SharedDoc>false</SharedDoc>
  <HLinks>
    <vt:vector size="6" baseType="variant">
      <vt:variant>
        <vt:i4>1376345</vt:i4>
      </vt:variant>
      <vt:variant>
        <vt:i4>0</vt:i4>
      </vt:variant>
      <vt:variant>
        <vt:i4>0</vt:i4>
      </vt:variant>
      <vt:variant>
        <vt:i4>5</vt:i4>
      </vt:variant>
      <vt:variant>
        <vt:lpwstr>http://ivo.garant.ru/document/redirect/12125143/2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ok</dc:creator>
  <cp:keywords/>
  <cp:lastModifiedBy>Лю Ю.Л.</cp:lastModifiedBy>
  <cp:revision>2</cp:revision>
  <cp:lastPrinted>2021-06-17T10:48:00Z</cp:lastPrinted>
  <dcterms:created xsi:type="dcterms:W3CDTF">2024-05-13T12:38:00Z</dcterms:created>
  <dcterms:modified xsi:type="dcterms:W3CDTF">2024-05-13T12:38:00Z</dcterms:modified>
</cp:coreProperties>
</file>