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991A73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1B6" w:rsidRPr="00311533" w:rsidRDefault="006C01B6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6C01B6" w:rsidRPr="00311533" w:rsidRDefault="006C01B6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m3qwIAAKo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LjATtoEUP7GDQrTygKLHlGXqdgtd9D37mAPvQZkdV93ey/KqRkKuGii27UUoODaMVpBfam/7Z&#10;1RFHW5DN8EFWEIfujHRAh1p1tnZQDQTo0KbHU2tsLqUNGV0SQuCohLMZiedg2xA0nW73Spt3THbI&#10;GhlW0HqHTvd32oyuk4sNJmTB2xb2adqKZxuAOe5AbLhqz2wWrps/kiBZx+uYeCSarz0S5Ll3U6yI&#10;Ny/CxSy/zFerPPxp44YkbXhVMWHDTMoKyZ917qjxURMnbWnZ8srC2ZS02m5WrUJ7Csou3HcsyJmb&#10;/zwNVy/g8oJSGJHgNkq8Yh4vPFKQmZcsgtgLwuQ2mQckIXnxnNIdF+zfKaEhw8ksmo1i+i23wH2v&#10;udG04wZmR8u7DMcnJ5paCa5F5VprKG9H+6wUNv2nUkC7p0Y7wVqNjmo1h80BUKyKN7J6BOkqCcoC&#10;EcLAA6OR6jtGAwyPDOtvO6oYRu17AfK3k2Yy1GRsJoOKEq5m2GA0miszTqRdr/i2AeTxgQl5A0+k&#10;5k69T1kcHxYMBEfiOLzsxDn/d15PI3b5Cw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ZcdZt6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6C01B6" w:rsidRPr="00311533" w:rsidRDefault="006C01B6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6C01B6" w:rsidRPr="00311533" w:rsidRDefault="006C01B6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1B6" w:rsidRDefault="006C01B6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36xsAIAALE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Sr&#10;DMcYCdpBix7YwaBbeUCXc1ueodcpeN334GcOsA9tdlR1fyfLrxoJuWqo2LIbpeTQMFpBeoG96Z9d&#10;HXG0BdkMH2QFcejOSAd0qFVnawfVQIAObXo8tcbmUsJmSGbziMBRCWeXMSHRzIWg6XS7V9q8Y7JD&#10;1siwgtY7dLq/08ZmQ9PJxQYTsuBt69rfimcb4DjuQGy4as9sFq6bPxKSrBfrReRFYbz2IpLn3k2x&#10;iry4COaz/DJfrfLgp40bRGnDq4oJG2ZSVhD9WeeOGh81cdKWli2vLJxNSavtZtUqtKeg7MJ9x4Kc&#10;ufnP03BFAC4vKAVhRG7DxCvixdyLimjmJXOy8EiQ3CYxiZIoL55TuuOC/TslNGQ4mYWzUUy/5Ubc&#10;95obTTtuYHa0vMvw4uREUyvBtahcaw3l7WiflcKm/1QKaPfUaCdYq9FRreawObin4dRsxbyR1SMo&#10;WEkQGGgR5h4YjVTfMRpghmRYf9tRxTBq3wt4BXbgTIaajM1kUFHC1QwbjEZzZcbBtOsV3zaAPL4z&#10;IW/gpdTcifgpi+P7grnguBxnmB085//O62nSLn8B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A6+36x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6C01B6" w:rsidRDefault="006C01B6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1B6" w:rsidRDefault="006C01B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18313" r:id="rId8"/>
                              </w:object>
                            </w:r>
                          </w:p>
                          <w:p w:rsidR="006C01B6" w:rsidRDefault="006C01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208.45pt;margin-top:-48.15pt;width:65.75pt;height:65.1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D3ug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zjATtoEUPbDToVo4oDG15hl6n4HXfg58Z4Rza7Kjq/k6WXzUSctVQsWU3SsmhYbSC9NxN/+Tq&#10;hKMtyGb4ICuIQ3dGOqCxVp2tHVQDATq06fHYGptLCYfx5SyIIMUSTHE0Xyxc63yaHi73Spt3THbI&#10;LjKsoPMOnO7vtAEa4HpwsbGELHjbuu634uwAHKcTCA1Xrc0m4Zr5IwmSdbyOiUei+dojQZ57N8WK&#10;ePMiXMzyy3y1ysOfNm5I0oZXFRM2zEFYIfmzxj1JfJLEUVpatryycDYlrbabVavQnoKwC/fZZkHy&#10;J27+eRrODFxeUAojEtxGiVfM44VHCjLzkkUQe0GY3CbzgCQkL84p3XHB/p0SGjKczKCnjs5vuQXu&#10;e82Nph03MDpa3oEijk40tQpci8q11lDeTuuTUtj0n0sBFTs02unVSnQSqxk3o3sZ0eEZbGT1CAJW&#10;EgQGKoWxB4tGqu8YDTBCMqy/7ahiGLXvBTyCJCTEzhy3IbNFBBt1atmcWqgoASrDBqNpuTLTnNr1&#10;im8biDQ9OyFv4OHU3InavrApK2BkNzAmHLenkWbn0OneeT0P3uUvAAAA//8DAFBLAwQUAAYACAAA&#10;ACEAI1a0s98AAAAKAQAADwAAAGRycy9kb3ducmV2LnhtbEyPy07DMBBF90j8gzVI7Fq7JI2akEmF&#10;QGypKA+JnRtPk4h4HMVuE/6+ZgXL0T2690y5nW0vzjT6zjHCaqlAENfOdNwgvL89LzYgfNBsdO+Y&#10;EH7Iw7a6vip1YdzEr3Teh0bEEvaFRmhDGAopfd2S1X7pBuKYHd1odYjn2Egz6imW217eKZVJqzuO&#10;C60e6LGl+nt/sggfL8evz1Ttmie7HiY3K8k2l4i3N/PDPYhAc/iD4Vc/qkMVnQ7uxMaLHiFdZXlE&#10;ERZ5loCIxDrdpCAOCEmSg6xK+f+F6gIAAP//AwBQSwECLQAUAAYACAAAACEAtoM4kv4AAADhAQAA&#10;EwAAAAAAAAAAAAAAAAAAAAAAW0NvbnRlbnRfVHlwZXNdLnhtbFBLAQItABQABgAIAAAAIQA4/SH/&#10;1gAAAJQBAAALAAAAAAAAAAAAAAAAAC8BAABfcmVscy8ucmVsc1BLAQItABQABgAIAAAAIQBQVeD3&#10;ugIAAMAFAAAOAAAAAAAAAAAAAAAAAC4CAABkcnMvZTJvRG9jLnhtbFBLAQItABQABgAIAAAAIQAj&#10;VrSz3wAAAAoBAAAPAAAAAAAAAAAAAAAAABQFAABkcnMvZG93bnJldi54bWxQSwUGAAAAAAQABADz&#10;AAAAIAYAAAAA&#10;" o:allowincell="f" filled="f" stroked="f">
                <v:textbox>
                  <w:txbxContent>
                    <w:p w:rsidR="006C01B6" w:rsidRDefault="006C01B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18313" r:id="rId9"/>
                        </w:object>
                      </w:r>
                    </w:p>
                    <w:p w:rsidR="006C01B6" w:rsidRDefault="006C01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ГЛАВА  АДМИНИСТРАЦИИ  ГОРОДА  БАЙКОНУР</w:t>
      </w:r>
    </w:p>
    <w:p w:rsidR="009E7952" w:rsidRDefault="00991A73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A1AB1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tr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MPBr&#10;ax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991A73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1B6" w:rsidRPr="00311533" w:rsidRDefault="006C01B6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</w:p>
                          <w:p w:rsidR="006C01B6" w:rsidRPr="00311533" w:rsidRDefault="006C01B6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2-ой инте</w:t>
                            </w:r>
                            <w:r w:rsidRPr="00311533">
                              <w:rPr>
                                <w:color w:val="FFFFFF"/>
                              </w:rPr>
                              <w:t>р</w:t>
                            </w:r>
                            <w:r w:rsidRPr="00311533">
                              <w:rPr>
                                <w:color w:val="FFFFFF"/>
                              </w:rPr>
                              <w:t>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170.5pt;margin-top:.45pt;width:162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yRarw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i8xErSFFj2wwaBbOaAwsuXpO52A130HfmaAfWizo6q7O1l81UjIdU3Fjt0oJfua0RLSC+xN/+zq&#10;iKMtyLb/IEuIQ/dGOqChUq2tHVQDATq06fHUGptLAZshmS0iAkcFnF3OCYlmLgRNptud0uYdky2y&#10;RooVtN6h08OdNjYbmkwuNpiQOW8a1/5GPNsAx3EHYsNVe2azcN38EZN4s9wsIy8K5xsvIlnm3eTr&#10;yJvnwWKWXWbrdRb8tHGDKKl5WTJhw0zKCqI/69xR46MmTtrSsuGlhbMpabXbrhuFDhSUnbvvWJAz&#10;N/95Gq4IwOUFpSCMyG0Ye/l8ufCiPJp58YIsPRLEt/GcRHGU5c8p3XHB/p0S6lMcz8LZKKbfciPu&#10;e82NJi03MDsa3qZ4eXKiiZXgRpSutYbyZrTPSmHTfyoFtHtqtBOs1eioVjNsh+PTADAr5q0sH0HB&#10;SoLAQIsw98CopfqOUQ8zJMX6254qhlHzXsArsANnMtRkbCeDigKupthgNJprMw6mfaf4rgbk8Z0J&#10;eQMvpeJOxE9ZHN8XzAXH5TjD7OA5/3deT5N29QsAAP//AwBQSwMEFAAGAAgAAAAhAH/4KiHdAAAA&#10;BwEAAA8AAABkcnMvZG93bnJldi54bWxMj8FOwzAQRO9I/IO1SNyoU6ChTbOpKgQnJNQ0HDg6sZtY&#10;jdchdtvw9ywnOI5mNPMm30yuF2czBusJYT5LQBhqvLbUInxUr3dLECEq0qr3ZBC+TYBNcX2Vq0z7&#10;C5XmvI+t4BIKmULoYhwyKUPTGafCzA+G2Dv40anIcmylHtWFy10v75MklU5Z4oVODea5M81xf3II&#10;208qX+zXe70rD6WtqlVCb+kR8fZm2q5BRDPFvzD84jM6FMxU+xPpIHqEh8c5f4kIKxBsp+mCZY2w&#10;eEpBFrn8z1/8AAAA//8DAFBLAQItABQABgAIAAAAIQC2gziS/gAAAOEBAAATAAAAAAAAAAAAAAAA&#10;AAAAAABbQ29udGVudF9UeXBlc10ueG1sUEsBAi0AFAAGAAgAAAAhADj9If/WAAAAlAEAAAsAAAAA&#10;AAAAAAAAAAAALwEAAF9yZWxzLy5yZWxzUEsBAi0AFAAGAAgAAAAhADenJFqvAgAAsQUAAA4AAAAA&#10;AAAAAAAAAAAALgIAAGRycy9lMm9Eb2MueG1sUEsBAi0AFAAGAAgAAAAhAH/4KiHdAAAABwEAAA8A&#10;AAAAAAAAAAAAAAAACQUAAGRycy9kb3ducmV2LnhtbFBLBQYAAAAABAAEAPMAAAATBgAAAAA=&#10;" o:allowincell="f" filled="f" stroked="f">
                <v:textbox inset="0,0,0,0">
                  <w:txbxContent>
                    <w:p w:rsidR="006C01B6" w:rsidRPr="00311533" w:rsidRDefault="006C01B6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14, обычный, </w:t>
                      </w:r>
                    </w:p>
                    <w:p w:rsidR="006C01B6" w:rsidRPr="00311533" w:rsidRDefault="006C01B6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2-ой инте</w:t>
                      </w:r>
                      <w:r w:rsidRPr="00311533">
                        <w:rPr>
                          <w:color w:val="FFFFFF"/>
                        </w:rPr>
                        <w:t>р</w:t>
                      </w:r>
                      <w:r w:rsidRPr="00311533">
                        <w:rPr>
                          <w:color w:val="FFFFFF"/>
                        </w:rPr>
                        <w:t>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52168D">
        <w:rPr>
          <w:sz w:val="28"/>
        </w:rPr>
        <w:t>16 августа 2022 г.</w:t>
      </w:r>
      <w:r w:rsidR="009E7952">
        <w:rPr>
          <w:sz w:val="28"/>
        </w:rPr>
        <w:t xml:space="preserve">                                                     </w:t>
      </w:r>
      <w:r w:rsidR="009E7952">
        <w:rPr>
          <w:sz w:val="28"/>
        </w:rPr>
        <w:tab/>
      </w:r>
      <w:r w:rsidR="009E7952">
        <w:rPr>
          <w:sz w:val="28"/>
        </w:rPr>
        <w:tab/>
      </w:r>
      <w:r w:rsidR="00F90F72">
        <w:rPr>
          <w:sz w:val="28"/>
        </w:rPr>
        <w:t xml:space="preserve">   </w:t>
      </w:r>
      <w:r w:rsidR="009E2CBA">
        <w:rPr>
          <w:sz w:val="28"/>
        </w:rPr>
        <w:t xml:space="preserve">  </w:t>
      </w:r>
      <w:r w:rsidR="009E7952">
        <w:rPr>
          <w:sz w:val="28"/>
        </w:rPr>
        <w:t xml:space="preserve">№ </w:t>
      </w:r>
      <w:r w:rsidR="0052168D">
        <w:rPr>
          <w:sz w:val="28"/>
        </w:rPr>
        <w:t>273</w:t>
      </w:r>
      <w:r w:rsidR="009E7952">
        <w:rPr>
          <w:sz w:val="28"/>
        </w:rPr>
        <w:t xml:space="preserve"> </w:t>
      </w:r>
    </w:p>
    <w:p w:rsidR="004907F3" w:rsidRDefault="00ED5E14" w:rsidP="009E072A">
      <w:pPr>
        <w:pStyle w:val="30"/>
        <w:spacing w:after="0"/>
        <w:ind w:right="4421"/>
        <w:rPr>
          <w:rStyle w:val="af"/>
          <w:sz w:val="28"/>
          <w:szCs w:val="28"/>
          <w:shd w:val="clear" w:color="auto" w:fill="FFFFFF"/>
          <w:lang w:val="ru-RU"/>
        </w:rPr>
      </w:pPr>
      <w:bookmarkStart w:id="0" w:name="_GoBack"/>
      <w:r>
        <w:rPr>
          <w:rStyle w:val="af"/>
          <w:sz w:val="28"/>
          <w:szCs w:val="28"/>
          <w:shd w:val="clear" w:color="auto" w:fill="FFFFFF"/>
          <w:lang w:val="ru-RU"/>
        </w:rPr>
        <w:t>О</w:t>
      </w:r>
      <w:r w:rsidR="006C01B6">
        <w:rPr>
          <w:rStyle w:val="af"/>
          <w:sz w:val="28"/>
          <w:szCs w:val="28"/>
          <w:shd w:val="clear" w:color="auto" w:fill="FFFFFF"/>
          <w:lang w:val="ru-RU"/>
        </w:rPr>
        <w:t>б определении</w:t>
      </w:r>
      <w:r w:rsidR="009E072A">
        <w:rPr>
          <w:rStyle w:val="af"/>
          <w:sz w:val="28"/>
          <w:szCs w:val="28"/>
          <w:shd w:val="clear" w:color="auto" w:fill="FFFFFF"/>
          <w:lang w:val="ru-RU"/>
        </w:rPr>
        <w:t xml:space="preserve"> сметной </w:t>
      </w:r>
      <w:r w:rsidR="002330BD">
        <w:rPr>
          <w:rStyle w:val="af"/>
          <w:sz w:val="28"/>
          <w:szCs w:val="28"/>
          <w:shd w:val="clear" w:color="auto" w:fill="FFFFFF"/>
          <w:lang w:val="ru-RU"/>
        </w:rPr>
        <w:t xml:space="preserve">                   </w:t>
      </w:r>
      <w:r w:rsidR="009E072A">
        <w:rPr>
          <w:rStyle w:val="af"/>
          <w:sz w:val="28"/>
          <w:szCs w:val="28"/>
          <w:shd w:val="clear" w:color="auto" w:fill="FFFFFF"/>
          <w:lang w:val="ru-RU"/>
        </w:rPr>
        <w:t xml:space="preserve">стоимости </w:t>
      </w:r>
      <w:r w:rsidR="004907F3">
        <w:rPr>
          <w:rStyle w:val="af"/>
          <w:sz w:val="28"/>
          <w:szCs w:val="28"/>
          <w:shd w:val="clear" w:color="auto" w:fill="FFFFFF"/>
          <w:lang w:val="ru-RU"/>
        </w:rPr>
        <w:t xml:space="preserve">работ на </w:t>
      </w:r>
      <w:r w:rsidR="009E072A">
        <w:rPr>
          <w:rStyle w:val="af"/>
          <w:sz w:val="28"/>
          <w:szCs w:val="28"/>
          <w:shd w:val="clear" w:color="auto" w:fill="FFFFFF"/>
          <w:lang w:val="ru-RU"/>
        </w:rPr>
        <w:t>объект</w:t>
      </w:r>
      <w:r w:rsidR="004907F3">
        <w:rPr>
          <w:rStyle w:val="af"/>
          <w:sz w:val="28"/>
          <w:szCs w:val="28"/>
          <w:shd w:val="clear" w:color="auto" w:fill="FFFFFF"/>
          <w:lang w:val="ru-RU"/>
        </w:rPr>
        <w:t>ах</w:t>
      </w:r>
      <w:r w:rsidR="009E072A">
        <w:rPr>
          <w:rStyle w:val="af"/>
          <w:sz w:val="28"/>
          <w:szCs w:val="28"/>
          <w:shd w:val="clear" w:color="auto" w:fill="FFFFFF"/>
          <w:lang w:val="ru-RU"/>
        </w:rPr>
        <w:t>, расположенных на территории</w:t>
      </w:r>
    </w:p>
    <w:p w:rsidR="00836EF2" w:rsidRPr="00ED5E14" w:rsidRDefault="009E072A" w:rsidP="009E072A">
      <w:pPr>
        <w:pStyle w:val="30"/>
        <w:spacing w:after="0"/>
        <w:ind w:right="4421"/>
        <w:rPr>
          <w:b/>
          <w:bCs/>
          <w:sz w:val="28"/>
          <w:szCs w:val="28"/>
          <w:shd w:val="clear" w:color="auto" w:fill="FFFFFF"/>
          <w:lang w:val="ru-RU"/>
        </w:rPr>
      </w:pPr>
      <w:r>
        <w:rPr>
          <w:rStyle w:val="af"/>
          <w:sz w:val="28"/>
          <w:szCs w:val="28"/>
          <w:shd w:val="clear" w:color="auto" w:fill="FFFFFF"/>
          <w:lang w:val="ru-RU"/>
        </w:rPr>
        <w:t>города Байконур</w:t>
      </w:r>
    </w:p>
    <w:bookmarkEnd w:id="0"/>
    <w:p w:rsidR="00836EF2" w:rsidRDefault="00836EF2" w:rsidP="00F90F7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723B76" w:rsidRPr="009E072A" w:rsidRDefault="00723B76" w:rsidP="008358E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9E072A">
        <w:rPr>
          <w:sz w:val="28"/>
          <w:szCs w:val="28"/>
        </w:rPr>
        <w:t>формирования и статусе его органов исполнительной власти от 23 декабря 1995 г.</w:t>
      </w:r>
      <w:r w:rsidR="008972A2" w:rsidRPr="009E072A">
        <w:rPr>
          <w:sz w:val="28"/>
          <w:szCs w:val="28"/>
        </w:rPr>
        <w:t xml:space="preserve">, </w:t>
      </w:r>
      <w:r w:rsidR="009E072A" w:rsidRPr="009E072A">
        <w:rPr>
          <w:sz w:val="28"/>
          <w:szCs w:val="28"/>
        </w:rPr>
        <w:t xml:space="preserve">с целью </w:t>
      </w:r>
      <w:r w:rsidR="005B0D03">
        <w:rPr>
          <w:sz w:val="28"/>
          <w:szCs w:val="28"/>
        </w:rPr>
        <w:t xml:space="preserve">определения </w:t>
      </w:r>
      <w:r w:rsidR="009E072A" w:rsidRPr="009E072A">
        <w:rPr>
          <w:bCs/>
          <w:sz w:val="28"/>
          <w:szCs w:val="28"/>
        </w:rPr>
        <w:t xml:space="preserve">сметной стоимости </w:t>
      </w:r>
      <w:r w:rsidR="004907F3">
        <w:rPr>
          <w:bCs/>
          <w:sz w:val="28"/>
          <w:szCs w:val="28"/>
        </w:rPr>
        <w:t xml:space="preserve">работ на </w:t>
      </w:r>
      <w:r w:rsidR="009E072A" w:rsidRPr="009E072A">
        <w:rPr>
          <w:bCs/>
          <w:sz w:val="28"/>
          <w:szCs w:val="28"/>
        </w:rPr>
        <w:t>объект</w:t>
      </w:r>
      <w:r w:rsidR="004907F3">
        <w:rPr>
          <w:bCs/>
          <w:sz w:val="28"/>
          <w:szCs w:val="28"/>
        </w:rPr>
        <w:t>ах</w:t>
      </w:r>
      <w:r w:rsidR="009E072A" w:rsidRPr="009E072A">
        <w:rPr>
          <w:bCs/>
          <w:sz w:val="28"/>
          <w:szCs w:val="28"/>
        </w:rPr>
        <w:t xml:space="preserve"> города Байконур</w:t>
      </w:r>
    </w:p>
    <w:p w:rsidR="00723B76" w:rsidRDefault="00723B76" w:rsidP="008358EF">
      <w:pPr>
        <w:tabs>
          <w:tab w:val="left" w:pos="709"/>
          <w:tab w:val="left" w:pos="851"/>
          <w:tab w:val="left" w:pos="1080"/>
        </w:tabs>
        <w:spacing w:line="288" w:lineRule="auto"/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 О С Т А Н О В Л Я Ю:</w:t>
      </w:r>
    </w:p>
    <w:p w:rsidR="009E072A" w:rsidRDefault="006C01B6" w:rsidP="005E23DE">
      <w:pPr>
        <w:pStyle w:val="20"/>
        <w:numPr>
          <w:ilvl w:val="0"/>
          <w:numId w:val="8"/>
        </w:numPr>
        <w:spacing w:line="288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О</w:t>
      </w:r>
      <w:r w:rsidR="009E072A" w:rsidRPr="009E072A">
        <w:rPr>
          <w:color w:val="auto"/>
          <w:szCs w:val="28"/>
        </w:rPr>
        <w:t>пределени</w:t>
      </w:r>
      <w:r>
        <w:rPr>
          <w:color w:val="auto"/>
          <w:szCs w:val="28"/>
        </w:rPr>
        <w:t>е</w:t>
      </w:r>
      <w:r w:rsidR="009E072A" w:rsidRPr="009E072A">
        <w:rPr>
          <w:color w:val="auto"/>
          <w:szCs w:val="28"/>
        </w:rPr>
        <w:t xml:space="preserve"> </w:t>
      </w:r>
      <w:r w:rsidR="009E072A" w:rsidRPr="009E072A">
        <w:rPr>
          <w:bCs/>
          <w:color w:val="auto"/>
        </w:rPr>
        <w:t xml:space="preserve">сметной стоимости </w:t>
      </w:r>
      <w:r w:rsidR="004907F3">
        <w:rPr>
          <w:bCs/>
          <w:szCs w:val="28"/>
        </w:rPr>
        <w:t xml:space="preserve">работ на </w:t>
      </w:r>
      <w:r w:rsidR="004907F3" w:rsidRPr="009E072A">
        <w:rPr>
          <w:bCs/>
          <w:szCs w:val="28"/>
        </w:rPr>
        <w:t>объект</w:t>
      </w:r>
      <w:r w:rsidR="004907F3">
        <w:rPr>
          <w:bCs/>
          <w:szCs w:val="28"/>
        </w:rPr>
        <w:t>ах</w:t>
      </w:r>
      <w:r w:rsidR="009E072A" w:rsidRPr="009E072A">
        <w:rPr>
          <w:bCs/>
          <w:color w:val="auto"/>
        </w:rPr>
        <w:t xml:space="preserve">, расположенных на территории города Байконур, финансируемых </w:t>
      </w:r>
      <w:r w:rsidR="009E072A" w:rsidRPr="009E072A">
        <w:rPr>
          <w:color w:val="auto"/>
          <w:szCs w:val="28"/>
        </w:rPr>
        <w:t>за счет бюджета города Байконур, за счет средств государственных унитарных предприятий</w:t>
      </w:r>
      <w:r w:rsidR="00581B75">
        <w:rPr>
          <w:color w:val="auto"/>
          <w:szCs w:val="28"/>
        </w:rPr>
        <w:t xml:space="preserve"> и государственных учреждений</w:t>
      </w:r>
      <w:r w:rsidR="009E072A" w:rsidRPr="009E072A">
        <w:rPr>
          <w:color w:val="auto"/>
          <w:szCs w:val="28"/>
        </w:rPr>
        <w:t>, находящихся в ведении администрации города Байконур,</w:t>
      </w:r>
      <w:r w:rsidR="005B0D03">
        <w:rPr>
          <w:color w:val="auto"/>
          <w:szCs w:val="28"/>
        </w:rPr>
        <w:t xml:space="preserve"> </w:t>
      </w:r>
      <w:r w:rsidR="002330BD">
        <w:rPr>
          <w:color w:val="auto"/>
          <w:szCs w:val="28"/>
        </w:rPr>
        <w:t>и</w:t>
      </w:r>
      <w:r w:rsidR="009E072A" w:rsidRPr="009E072A">
        <w:rPr>
          <w:color w:val="auto"/>
          <w:szCs w:val="28"/>
        </w:rPr>
        <w:t xml:space="preserve"> выполняемых сторонними организациями, </w:t>
      </w:r>
      <w:r>
        <w:rPr>
          <w:color w:val="auto"/>
          <w:szCs w:val="28"/>
        </w:rPr>
        <w:t xml:space="preserve">осуществлять с применением </w:t>
      </w:r>
      <w:r w:rsidR="009E072A" w:rsidRPr="009E072A">
        <w:rPr>
          <w:color w:val="auto"/>
          <w:szCs w:val="28"/>
        </w:rPr>
        <w:t>Методик</w:t>
      </w:r>
      <w:r>
        <w:rPr>
          <w:color w:val="auto"/>
          <w:szCs w:val="28"/>
        </w:rPr>
        <w:t>и</w:t>
      </w:r>
      <w:r w:rsidR="009E072A" w:rsidRPr="009E072A">
        <w:rPr>
          <w:color w:val="auto"/>
          <w:szCs w:val="28"/>
        </w:rPr>
        <w:t xml:space="preserve"> определения сметной стоимости строительства или реконструкции объектов капитального строительства, расположенных за пределами территории Российской Федерации, утвержденной </w:t>
      </w:r>
      <w:r w:rsidR="00821C02">
        <w:rPr>
          <w:color w:val="auto"/>
          <w:szCs w:val="28"/>
        </w:rPr>
        <w:t>п</w:t>
      </w:r>
      <w:r w:rsidR="009E072A" w:rsidRPr="009E072A">
        <w:rPr>
          <w:color w:val="auto"/>
          <w:szCs w:val="28"/>
        </w:rPr>
        <w:t xml:space="preserve">риказом </w:t>
      </w:r>
      <w:r w:rsidR="005E23DE" w:rsidRPr="005E23DE">
        <w:rPr>
          <w:color w:val="auto"/>
          <w:szCs w:val="28"/>
        </w:rPr>
        <w:t>Министерства строительства и жилищно-коммунального хозяйства Российской Федерации</w:t>
      </w:r>
      <w:r w:rsidR="00821C02">
        <w:rPr>
          <w:color w:val="auto"/>
          <w:szCs w:val="28"/>
        </w:rPr>
        <w:t xml:space="preserve">  </w:t>
      </w:r>
      <w:r w:rsidR="009E072A" w:rsidRPr="009E072A">
        <w:rPr>
          <w:color w:val="auto"/>
          <w:szCs w:val="28"/>
        </w:rPr>
        <w:t>от 15</w:t>
      </w:r>
      <w:r w:rsidR="002330BD">
        <w:rPr>
          <w:color w:val="auto"/>
          <w:szCs w:val="28"/>
        </w:rPr>
        <w:t xml:space="preserve"> июня </w:t>
      </w:r>
      <w:r w:rsidR="009E072A" w:rsidRPr="009E072A">
        <w:rPr>
          <w:color w:val="auto"/>
          <w:szCs w:val="28"/>
        </w:rPr>
        <w:t xml:space="preserve">2020 </w:t>
      </w:r>
      <w:r w:rsidR="002330BD">
        <w:rPr>
          <w:color w:val="auto"/>
          <w:szCs w:val="28"/>
        </w:rPr>
        <w:t xml:space="preserve">г. </w:t>
      </w:r>
      <w:r w:rsidR="009E072A" w:rsidRPr="009E072A">
        <w:rPr>
          <w:color w:val="auto"/>
          <w:szCs w:val="28"/>
        </w:rPr>
        <w:t>№ 317/пр «Об утверждении Методики определения сметной стоимости строительства или реконструкции объектов капитального строительства, расположенных за пределами территории Российской Федерации</w:t>
      </w:r>
      <w:r w:rsidR="002330BD">
        <w:rPr>
          <w:color w:val="auto"/>
          <w:szCs w:val="28"/>
        </w:rPr>
        <w:t>»</w:t>
      </w:r>
      <w:r w:rsidR="009E072A" w:rsidRPr="009E072A">
        <w:rPr>
          <w:color w:val="auto"/>
          <w:szCs w:val="28"/>
        </w:rPr>
        <w:t>.</w:t>
      </w:r>
    </w:p>
    <w:p w:rsidR="008358EF" w:rsidRPr="008358EF" w:rsidRDefault="008358EF" w:rsidP="005E23DE">
      <w:pPr>
        <w:pStyle w:val="20"/>
        <w:numPr>
          <w:ilvl w:val="0"/>
          <w:numId w:val="8"/>
        </w:numPr>
        <w:spacing w:line="288" w:lineRule="auto"/>
        <w:ind w:left="0" w:firstLine="709"/>
        <w:rPr>
          <w:color w:val="auto"/>
          <w:szCs w:val="28"/>
        </w:rPr>
      </w:pPr>
      <w:r w:rsidRPr="008358EF">
        <w:rPr>
          <w:color w:val="auto"/>
          <w:szCs w:val="28"/>
        </w:rPr>
        <w:t>Аппарату Главы администрации города Байконур в установленные</w:t>
      </w:r>
      <w:r>
        <w:rPr>
          <w:color w:val="auto"/>
          <w:szCs w:val="28"/>
        </w:rPr>
        <w:t xml:space="preserve"> </w:t>
      </w:r>
      <w:r w:rsidRPr="008358EF">
        <w:rPr>
          <w:color w:val="auto"/>
          <w:szCs w:val="28"/>
        </w:rPr>
        <w:t>сроки организовать опубликование настоящего постановления в газете</w:t>
      </w:r>
      <w:r>
        <w:rPr>
          <w:color w:val="auto"/>
          <w:szCs w:val="28"/>
        </w:rPr>
        <w:t xml:space="preserve"> </w:t>
      </w:r>
      <w:r w:rsidRPr="008358EF">
        <w:rPr>
          <w:color w:val="auto"/>
          <w:szCs w:val="28"/>
        </w:rPr>
        <w:t>«Байконур» и на официальном сайте администрации города Байконур</w:t>
      </w:r>
      <w:r>
        <w:rPr>
          <w:color w:val="auto"/>
          <w:szCs w:val="28"/>
        </w:rPr>
        <w:t xml:space="preserve"> </w:t>
      </w:r>
      <w:r w:rsidRPr="008358EF">
        <w:rPr>
          <w:color w:val="auto"/>
          <w:szCs w:val="28"/>
        </w:rPr>
        <w:t>www.baikonuradm.ru.</w:t>
      </w:r>
    </w:p>
    <w:p w:rsidR="00723B76" w:rsidRPr="002330BD" w:rsidRDefault="009E072A" w:rsidP="005E23DE">
      <w:pPr>
        <w:numPr>
          <w:ilvl w:val="0"/>
          <w:numId w:val="8"/>
        </w:numPr>
        <w:autoSpaceDE w:val="0"/>
        <w:autoSpaceDN w:val="0"/>
        <w:adjustRightInd w:val="0"/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23B76" w:rsidRPr="009E072A">
        <w:rPr>
          <w:sz w:val="28"/>
          <w:szCs w:val="28"/>
        </w:rPr>
        <w:t xml:space="preserve">онтроль за исполнением настоящего постановления возложить </w:t>
      </w:r>
      <w:r w:rsidR="00EE7AC1" w:rsidRPr="009E072A">
        <w:rPr>
          <w:sz w:val="28"/>
          <w:szCs w:val="28"/>
        </w:rPr>
        <w:br/>
      </w:r>
      <w:r w:rsidR="00723B76" w:rsidRPr="009E072A">
        <w:rPr>
          <w:sz w:val="28"/>
          <w:szCs w:val="28"/>
        </w:rPr>
        <w:t xml:space="preserve">на заместителя Главы администрации, </w:t>
      </w:r>
      <w:r w:rsidR="002330BD" w:rsidRPr="002330BD">
        <w:rPr>
          <w:sz w:val="28"/>
          <w:szCs w:val="28"/>
        </w:rPr>
        <w:t>отвечающего за состояние</w:t>
      </w:r>
      <w:r w:rsidR="002330BD">
        <w:rPr>
          <w:sz w:val="28"/>
          <w:szCs w:val="28"/>
        </w:rPr>
        <w:t xml:space="preserve"> </w:t>
      </w:r>
      <w:r w:rsidR="002330BD" w:rsidRPr="002330BD">
        <w:rPr>
          <w:sz w:val="28"/>
          <w:szCs w:val="28"/>
        </w:rPr>
        <w:t>промышленности и жилищно-коммунального хозяйства в городе Байконур.</w:t>
      </w:r>
    </w:p>
    <w:p w:rsidR="002330BD" w:rsidRDefault="002330BD" w:rsidP="000C5162">
      <w:pPr>
        <w:shd w:val="clear" w:color="auto" w:fill="FFFFFF"/>
        <w:spacing w:line="480" w:lineRule="auto"/>
        <w:ind w:right="6" w:firstLine="709"/>
        <w:jc w:val="both"/>
        <w:rPr>
          <w:b/>
          <w:szCs w:val="28"/>
        </w:rPr>
      </w:pPr>
    </w:p>
    <w:p w:rsidR="000C5162" w:rsidRDefault="00991A73" w:rsidP="000C5162">
      <w:pPr>
        <w:shd w:val="clear" w:color="auto" w:fill="FFFFFF"/>
        <w:spacing w:line="480" w:lineRule="auto"/>
        <w:ind w:right="6" w:firstLine="709"/>
        <w:jc w:val="both"/>
        <w:rPr>
          <w:b/>
          <w:szCs w:val="28"/>
        </w:rPr>
      </w:pPr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550545</wp:posOffset>
                </wp:positionV>
                <wp:extent cx="2057400" cy="360045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1B6" w:rsidRDefault="006C01B6">
                            <w:pPr>
                              <w:rPr>
                                <w:color w:val="0000FF"/>
                                <w:lang w:val="en-US"/>
                              </w:rPr>
                            </w:pPr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left:0;text-align:left;margin-left:53.5pt;margin-top:43.35pt;width:162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L1sQIAALE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4xErSFFj2yg0F38oAmE1uevtMJeD104GcOsA9tdlR1dy+LrxoJuaqp2LJbpWRfM1pCeoG96Z9d&#10;HXC0Bdn0H2QJcejOSAd0qFRrawfVQIAObXo6tcbmUsBmSKbziMBRAWeTGSHR1IWgyXi7U9q8Y7JF&#10;1kixgtY7dLq/18ZmQ5PRxQYTMudN49rfiIsNcBx2IDZctWc2C9fNHzGJ14v1IvKicLb2IpJl3m2+&#10;irxZHsyn2SRbrbLgp40bREnNy5IJG2ZUVhD9WeeOGh80cdKWlg0vLZxNSavtZtUotKeg7Nx9x4Kc&#10;ufmXabgiAJcXlIIwIndh7OWzxdyL8mjqxXOy8EgQ38UzEsVRll9SuueC/Tsl1Kc4nobTQUy/5Ubc&#10;95obTVpuYHY0vE3x4uREEyvBtShdaw3lzWCflcKm/1wKaPfYaCdYq9FBreawObinEdnoVswbWT6B&#10;gpUEgYEWYe6BUUv1HaMeZkiK9bcdVQyj5r2AV2AHzmio0diMBhUFXE2xwWgwV2YYTLtO8W0NyMM7&#10;E/IWXkrFnYifszi+L5gLjstxhtnBc/7vvJ4n7fIXAAAA//8DAFBLAwQUAAYACAAAACEAg1R16d8A&#10;AAAKAQAADwAAAGRycy9kb3ducmV2LnhtbEyPwU7DMBBE70j8g7VI3KhdGqUlxKkqBCckRBoOHJ14&#10;m0SN1yF22/D3LCc4zs5o9k2+nd0gzjiF3pOG5UKBQGq87anV8FG93G1AhGjImsETavjGANvi+io3&#10;mfUXKvG8j63gEgqZ0dDFOGZShqZDZ8LCj0jsHfzkTGQ5tdJO5sLlbpD3SqXSmZ74Q2dGfOqwOe5P&#10;TsPuk8rn/uutfi8PZV9VD4pe06PWtzfz7hFExDn+heEXn9GhYKban8gGMbBWa94SNWzSNQgOJKsl&#10;H2p2klUCssjl/wnFDwAAAP//AwBQSwECLQAUAAYACAAAACEAtoM4kv4AAADhAQAAEwAAAAAAAAAA&#10;AAAAAAAAAAAAW0NvbnRlbnRfVHlwZXNdLnhtbFBLAQItABQABgAIAAAAIQA4/SH/1gAAAJQBAAAL&#10;AAAAAAAAAAAAAAAAAC8BAABfcmVscy8ucmVsc1BLAQItABQABgAIAAAAIQBUq5L1sQIAALEFAAAO&#10;AAAAAAAAAAAAAAAAAC4CAABkcnMvZTJvRG9jLnhtbFBLAQItABQABgAIAAAAIQCDVHXp3wAAAAoB&#10;AAAPAAAAAAAAAAAAAAAAAAsFAABkcnMvZG93bnJldi54bWxQSwUGAAAAAAQABADzAAAAFwYAAAAA&#10;" o:allowincell="f" filled="f" stroked="f">
                <v:textbox inset="0,0,0,0">
                  <w:txbxContent>
                    <w:p w:rsidR="006C01B6" w:rsidRDefault="006C01B6">
                      <w:pPr>
                        <w:rPr>
                          <w:color w:val="0000FF"/>
                          <w:lang w:val="en-US"/>
                        </w:rPr>
                      </w:pPr>
                      <w:r>
                        <w:rPr>
                          <w:color w:val="0000F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885825</wp:posOffset>
                </wp:positionV>
                <wp:extent cx="2057400" cy="36004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1B6" w:rsidRPr="00032E16" w:rsidRDefault="006C01B6">
                            <w:pPr>
                              <w:rPr>
                                <w:color w:val="0000FF"/>
                              </w:rPr>
                            </w:pPr>
                            <w:r w:rsidRPr="00032E16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left:0;text-align:left;margin-left:2.65pt;margin-top:69.75pt;width:162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N1brwIAALEFAAAOAAAAZHJzL2Uyb0RvYy54bWysVNtunDAQfa/Uf7D8TjCEvYDCRsmyVJXS&#10;i5T0A7xgFqtgU9u7kFb9947NstkkqlS15cEa7PGZyzmeq+uhbdCBKc2lSHFwQTBiopAlF7sUf3nI&#10;vSVG2lBR0kYKluJHpvH16u2bq75LWChr2ZRMIQAROum7FNfGdInv66JmLdUXsmMCDiupWmrgV+38&#10;UtEe0NvGDwmZ+71UZadkwbSG3Ww8xCuHX1WsMJ+qSjODmhRDbsatyq1bu/qrK5rsFO1qXhzToH+R&#10;RUu5gKAnqIwaivaKv4JqeaGklpW5KGTry6riBXM1QDUBeVHNfU075mqB5uju1Cb9/2CLj4fPCvES&#10;uMNI0BYoemCDQbdyQJFrT9/pBLzuO/AzA+xbV1uq7u5k8VUjIdc1FTt2o5Tsa0ZLSC+wjfXPrlpC&#10;NFwBkG3/QZYQh+6NdEBDpVoLCN1AgA40PZ6osbkUsBmS2SIicFTA2eWckGjmQtBkut0pbd4x2SJr&#10;pFgB9Q6dHu60sdnQZHKxwYTMedM4+hvxbAMcxx2IDVftmc3CsfkjJvFmuVlGXhTON15Essy7ydeR&#10;N8+DxSy7zNbrLPhp4wZRUvOyZMKGmZQVRH/G3FHjoyZO2tKy4aWFsylptduuG4UOFJSdu+/YkDM3&#10;/3karglQy4uSgjAit2Hs5fPlwovyaObFC7L0SBDfxnMSxVGWPy/pjgv27yWhPsXxLJyNYvptbcR9&#10;r2ujScsNzI6GtylenpxoYiW4EaWj1lDejPZZK2z6T60AuieinWCtRke1mmE7uKfhpGb1u5XlIyhY&#10;SRAYaBHmHhi1VN8x6mGGpFh/21PFMGreC3gFduBMhpqM7WRQUcDVFBuMRnNtxsG07xTf1YA8vjMh&#10;b+ClVNyJ+CmL4/uCueBqOc4wO3jO/53X06Rd/QIAAP//AwBQSwMEFAAGAAgAAAAhAAvl0G3dAAAA&#10;CQEAAA8AAABkcnMvZG93bnJldi54bWxMj0FPg0AQhe8m/ofNmHizSyElQlmaxujJxEjx4HGBKWzK&#10;ziK7bfHfO570ON97efNesVvsKC44e+NIwXoVgUBqXWeoV/BRvzw8gvBBU6dHR6jgGz3sytubQued&#10;u1KFl0PoBYeQz7WCIYQpl9K3A1rtV25CYu3oZqsDn3Mvu1lfOdyOMo6iVFptiD8MesKnAdvT4WwV&#10;7D+pejZfb817daxMXWcRvaYnpe7vlv0WRMAl/Jnhtz5Xh5I7Ne5MnRejgk3CRsZJtgHBehJnTBom&#10;WRqDLAv5f0H5AwAA//8DAFBLAQItABQABgAIAAAAIQC2gziS/gAAAOEBAAATAAAAAAAAAAAAAAAA&#10;AAAAAABbQ29udGVudF9UeXBlc10ueG1sUEsBAi0AFAAGAAgAAAAhADj9If/WAAAAlAEAAAsAAAAA&#10;AAAAAAAAAAAALwEAAF9yZWxzLy5yZWxzUEsBAi0AFAAGAAgAAAAhADwU3VuvAgAAsQUAAA4AAAAA&#10;AAAAAAAAAAAALgIAAGRycy9lMm9Eb2MueG1sUEsBAi0AFAAGAAgAAAAhAAvl0G3dAAAACQEAAA8A&#10;AAAAAAAAAAAAAAAACQUAAGRycy9kb3ducmV2LnhtbFBLBQYAAAAABAAEAPMAAAATBgAAAAA=&#10;" o:allowincell="f" filled="f" stroked="f">
                <v:textbox inset="0,0,0,0">
                  <w:txbxContent>
                    <w:p w:rsidR="006C01B6" w:rsidRPr="00032E16" w:rsidRDefault="006C01B6">
                      <w:pPr>
                        <w:rPr>
                          <w:color w:val="0000FF"/>
                        </w:rPr>
                      </w:pPr>
                      <w:r w:rsidRPr="00032E16">
                        <w:rPr>
                          <w:color w:va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E7952" w:rsidRPr="000C5162" w:rsidRDefault="00F90F72" w:rsidP="000C5162">
      <w:pPr>
        <w:shd w:val="clear" w:color="auto" w:fill="FFFFFF"/>
        <w:spacing w:line="480" w:lineRule="auto"/>
        <w:ind w:right="6"/>
        <w:jc w:val="both"/>
        <w:rPr>
          <w:sz w:val="28"/>
          <w:szCs w:val="28"/>
        </w:rPr>
      </w:pPr>
      <w:r w:rsidRPr="000C5162">
        <w:rPr>
          <w:b/>
          <w:sz w:val="28"/>
          <w:szCs w:val="28"/>
        </w:rPr>
        <w:t>Глав</w:t>
      </w:r>
      <w:r w:rsidR="001A2829">
        <w:rPr>
          <w:b/>
          <w:sz w:val="28"/>
          <w:szCs w:val="28"/>
        </w:rPr>
        <w:t xml:space="preserve">а </w:t>
      </w:r>
      <w:r w:rsidRPr="000C5162">
        <w:rPr>
          <w:b/>
          <w:sz w:val="28"/>
          <w:szCs w:val="28"/>
        </w:rPr>
        <w:t xml:space="preserve"> администрации</w:t>
      </w:r>
      <w:r w:rsidR="002330BD">
        <w:rPr>
          <w:b/>
          <w:sz w:val="28"/>
          <w:szCs w:val="28"/>
        </w:rPr>
        <w:tab/>
      </w:r>
      <w:r w:rsidR="002330BD">
        <w:rPr>
          <w:b/>
          <w:sz w:val="28"/>
          <w:szCs w:val="28"/>
        </w:rPr>
        <w:tab/>
      </w:r>
      <w:r w:rsidR="002330BD">
        <w:rPr>
          <w:b/>
          <w:sz w:val="28"/>
          <w:szCs w:val="28"/>
        </w:rPr>
        <w:tab/>
      </w:r>
      <w:r w:rsidR="002330BD">
        <w:rPr>
          <w:b/>
          <w:sz w:val="28"/>
          <w:szCs w:val="28"/>
        </w:rPr>
        <w:tab/>
      </w:r>
      <w:r w:rsidR="002330BD">
        <w:rPr>
          <w:b/>
          <w:sz w:val="28"/>
          <w:szCs w:val="28"/>
        </w:rPr>
        <w:tab/>
      </w:r>
      <w:r w:rsidR="002330BD">
        <w:rPr>
          <w:b/>
          <w:sz w:val="28"/>
          <w:szCs w:val="28"/>
        </w:rPr>
        <w:tab/>
        <w:t xml:space="preserve"> </w:t>
      </w:r>
      <w:r w:rsidR="000C5162">
        <w:rPr>
          <w:b/>
          <w:sz w:val="28"/>
          <w:szCs w:val="28"/>
        </w:rPr>
        <w:t xml:space="preserve"> </w:t>
      </w:r>
      <w:r w:rsidR="002330BD">
        <w:rPr>
          <w:b/>
          <w:sz w:val="28"/>
          <w:szCs w:val="28"/>
        </w:rPr>
        <w:t xml:space="preserve">  </w:t>
      </w:r>
      <w:r w:rsidR="00BB06D1">
        <w:rPr>
          <w:b/>
          <w:sz w:val="28"/>
          <w:szCs w:val="28"/>
        </w:rPr>
        <w:t xml:space="preserve">      </w:t>
      </w:r>
      <w:r w:rsidR="001A2829">
        <w:rPr>
          <w:b/>
          <w:sz w:val="28"/>
          <w:szCs w:val="28"/>
        </w:rPr>
        <w:t>К.Д. Бусыгин</w:t>
      </w:r>
    </w:p>
    <w:sectPr w:rsidR="009E7952" w:rsidRPr="000C5162" w:rsidSect="000C5162">
      <w:headerReference w:type="even" r:id="rId10"/>
      <w:headerReference w:type="default" r:id="rId11"/>
      <w:pgSz w:w="11906" w:h="16838" w:code="9"/>
      <w:pgMar w:top="851" w:right="567" w:bottom="62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B55" w:rsidRDefault="008B3B55">
      <w:r>
        <w:separator/>
      </w:r>
    </w:p>
  </w:endnote>
  <w:endnote w:type="continuationSeparator" w:id="0">
    <w:p w:rsidR="008B3B55" w:rsidRDefault="008B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B55" w:rsidRDefault="008B3B55">
      <w:r>
        <w:separator/>
      </w:r>
    </w:p>
  </w:footnote>
  <w:footnote w:type="continuationSeparator" w:id="0">
    <w:p w:rsidR="008B3B55" w:rsidRDefault="008B3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1B6" w:rsidRDefault="006C01B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C01B6" w:rsidRDefault="006C01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1B6" w:rsidRDefault="006C01B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B06D1">
      <w:rPr>
        <w:noProof/>
      </w:rPr>
      <w:t>2</w:t>
    </w:r>
    <w:r>
      <w:fldChar w:fldCharType="end"/>
    </w:r>
  </w:p>
  <w:p w:rsidR="006C01B6" w:rsidRDefault="006C01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0A95"/>
    <w:multiLevelType w:val="hybridMultilevel"/>
    <w:tmpl w:val="06D8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 w15:restartNumberingAfterBreak="0">
    <w:nsid w:val="0B990D19"/>
    <w:multiLevelType w:val="hybridMultilevel"/>
    <w:tmpl w:val="518E38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C2012B"/>
    <w:multiLevelType w:val="hybridMultilevel"/>
    <w:tmpl w:val="43D82A22"/>
    <w:lvl w:ilvl="0" w:tplc="E2C662C6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8E85F31"/>
    <w:multiLevelType w:val="multilevel"/>
    <w:tmpl w:val="A5CAA8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EE1BBC"/>
    <w:multiLevelType w:val="hybridMultilevel"/>
    <w:tmpl w:val="CBDEA176"/>
    <w:lvl w:ilvl="0" w:tplc="B5CABA3E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 w15:restartNumberingAfterBreak="0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 w15:restartNumberingAfterBreak="0">
    <w:nsid w:val="7C4E0DD8"/>
    <w:multiLevelType w:val="hybridMultilevel"/>
    <w:tmpl w:val="2DAA5D3A"/>
    <w:lvl w:ilvl="0" w:tplc="216A2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10CEB"/>
    <w:rsid w:val="00032E16"/>
    <w:rsid w:val="00037DE5"/>
    <w:rsid w:val="0007619A"/>
    <w:rsid w:val="00082F87"/>
    <w:rsid w:val="00086FC1"/>
    <w:rsid w:val="00090227"/>
    <w:rsid w:val="000A1737"/>
    <w:rsid w:val="000B3A8C"/>
    <w:rsid w:val="000C0050"/>
    <w:rsid w:val="000C5162"/>
    <w:rsid w:val="000D68A7"/>
    <w:rsid w:val="000E1233"/>
    <w:rsid w:val="000F01ED"/>
    <w:rsid w:val="001317A1"/>
    <w:rsid w:val="001469B0"/>
    <w:rsid w:val="001A2829"/>
    <w:rsid w:val="001E39CD"/>
    <w:rsid w:val="002040D8"/>
    <w:rsid w:val="002330BD"/>
    <w:rsid w:val="002671F7"/>
    <w:rsid w:val="002712F7"/>
    <w:rsid w:val="00273DFB"/>
    <w:rsid w:val="0029595A"/>
    <w:rsid w:val="002E25CA"/>
    <w:rsid w:val="002E2BBA"/>
    <w:rsid w:val="00307FE7"/>
    <w:rsid w:val="00311533"/>
    <w:rsid w:val="003205BA"/>
    <w:rsid w:val="003270F0"/>
    <w:rsid w:val="00331EA5"/>
    <w:rsid w:val="0033428A"/>
    <w:rsid w:val="003512B0"/>
    <w:rsid w:val="00356D05"/>
    <w:rsid w:val="003C7439"/>
    <w:rsid w:val="003D0100"/>
    <w:rsid w:val="003E11BC"/>
    <w:rsid w:val="004211EF"/>
    <w:rsid w:val="00476039"/>
    <w:rsid w:val="004907F3"/>
    <w:rsid w:val="004A3AB3"/>
    <w:rsid w:val="004D2548"/>
    <w:rsid w:val="004E60F0"/>
    <w:rsid w:val="00504CD4"/>
    <w:rsid w:val="0052168D"/>
    <w:rsid w:val="00531C32"/>
    <w:rsid w:val="00552830"/>
    <w:rsid w:val="005704F8"/>
    <w:rsid w:val="005712DC"/>
    <w:rsid w:val="00581B75"/>
    <w:rsid w:val="005B0D03"/>
    <w:rsid w:val="005B6D39"/>
    <w:rsid w:val="005D1E85"/>
    <w:rsid w:val="005E23DE"/>
    <w:rsid w:val="005F4F6F"/>
    <w:rsid w:val="006121AD"/>
    <w:rsid w:val="00637591"/>
    <w:rsid w:val="0064046D"/>
    <w:rsid w:val="006439FE"/>
    <w:rsid w:val="0064541F"/>
    <w:rsid w:val="006B0F87"/>
    <w:rsid w:val="006B79E0"/>
    <w:rsid w:val="006C01B6"/>
    <w:rsid w:val="006C07B8"/>
    <w:rsid w:val="006C4DBE"/>
    <w:rsid w:val="006E04B8"/>
    <w:rsid w:val="006E7776"/>
    <w:rsid w:val="00723B76"/>
    <w:rsid w:val="00725DC2"/>
    <w:rsid w:val="00727AAB"/>
    <w:rsid w:val="007363E7"/>
    <w:rsid w:val="007404C7"/>
    <w:rsid w:val="00772F9F"/>
    <w:rsid w:val="00792CB4"/>
    <w:rsid w:val="00795FAC"/>
    <w:rsid w:val="007A7064"/>
    <w:rsid w:val="007C245C"/>
    <w:rsid w:val="007C2911"/>
    <w:rsid w:val="007D0F02"/>
    <w:rsid w:val="007D681F"/>
    <w:rsid w:val="007D75BA"/>
    <w:rsid w:val="008070DD"/>
    <w:rsid w:val="00812E63"/>
    <w:rsid w:val="00814F44"/>
    <w:rsid w:val="00821C02"/>
    <w:rsid w:val="008358EF"/>
    <w:rsid w:val="00836EF2"/>
    <w:rsid w:val="0085318F"/>
    <w:rsid w:val="00864FAB"/>
    <w:rsid w:val="00877CD6"/>
    <w:rsid w:val="00880A0D"/>
    <w:rsid w:val="008866A2"/>
    <w:rsid w:val="0089069B"/>
    <w:rsid w:val="00893820"/>
    <w:rsid w:val="008972A2"/>
    <w:rsid w:val="008B1039"/>
    <w:rsid w:val="008B3B55"/>
    <w:rsid w:val="008C3CF9"/>
    <w:rsid w:val="008D32F3"/>
    <w:rsid w:val="009051FA"/>
    <w:rsid w:val="009106CD"/>
    <w:rsid w:val="00914B22"/>
    <w:rsid w:val="00930BC2"/>
    <w:rsid w:val="00951C3B"/>
    <w:rsid w:val="009859AD"/>
    <w:rsid w:val="00991A73"/>
    <w:rsid w:val="009D053B"/>
    <w:rsid w:val="009E072A"/>
    <w:rsid w:val="009E2CBA"/>
    <w:rsid w:val="009E7952"/>
    <w:rsid w:val="00A43BCF"/>
    <w:rsid w:val="00A5122E"/>
    <w:rsid w:val="00AA4C88"/>
    <w:rsid w:val="00AB0856"/>
    <w:rsid w:val="00AB34E0"/>
    <w:rsid w:val="00AB3F9B"/>
    <w:rsid w:val="00B07D8F"/>
    <w:rsid w:val="00B132FA"/>
    <w:rsid w:val="00B14918"/>
    <w:rsid w:val="00B33C00"/>
    <w:rsid w:val="00B415ED"/>
    <w:rsid w:val="00B85E53"/>
    <w:rsid w:val="00B954C3"/>
    <w:rsid w:val="00B9772B"/>
    <w:rsid w:val="00BB06D1"/>
    <w:rsid w:val="00BB6C3D"/>
    <w:rsid w:val="00BD4BE0"/>
    <w:rsid w:val="00BE17AB"/>
    <w:rsid w:val="00C043C8"/>
    <w:rsid w:val="00C24BA6"/>
    <w:rsid w:val="00C44880"/>
    <w:rsid w:val="00C64B1A"/>
    <w:rsid w:val="00C70F4E"/>
    <w:rsid w:val="00C753EE"/>
    <w:rsid w:val="00CA3DF5"/>
    <w:rsid w:val="00CA54BC"/>
    <w:rsid w:val="00CC4121"/>
    <w:rsid w:val="00D147CD"/>
    <w:rsid w:val="00D348C7"/>
    <w:rsid w:val="00D37BE5"/>
    <w:rsid w:val="00D37F19"/>
    <w:rsid w:val="00D416BB"/>
    <w:rsid w:val="00D457FF"/>
    <w:rsid w:val="00D50A0D"/>
    <w:rsid w:val="00D76DF8"/>
    <w:rsid w:val="00D80C01"/>
    <w:rsid w:val="00D93969"/>
    <w:rsid w:val="00DC381C"/>
    <w:rsid w:val="00DC4B36"/>
    <w:rsid w:val="00DF1442"/>
    <w:rsid w:val="00DF2286"/>
    <w:rsid w:val="00DF60C1"/>
    <w:rsid w:val="00E056E7"/>
    <w:rsid w:val="00E77531"/>
    <w:rsid w:val="00ED5E14"/>
    <w:rsid w:val="00EE4660"/>
    <w:rsid w:val="00EE7AC1"/>
    <w:rsid w:val="00EF5F98"/>
    <w:rsid w:val="00EF7F77"/>
    <w:rsid w:val="00F0314D"/>
    <w:rsid w:val="00F20A05"/>
    <w:rsid w:val="00F3318D"/>
    <w:rsid w:val="00F61BC2"/>
    <w:rsid w:val="00F66962"/>
    <w:rsid w:val="00F87025"/>
    <w:rsid w:val="00F9040F"/>
    <w:rsid w:val="00F90F72"/>
    <w:rsid w:val="00F92ECB"/>
    <w:rsid w:val="00F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837DC892-7C69-4F88-A015-E44672BC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2022-08-02T12:47:00Z</cp:lastPrinted>
  <dcterms:created xsi:type="dcterms:W3CDTF">2024-05-13T10:12:00Z</dcterms:created>
  <dcterms:modified xsi:type="dcterms:W3CDTF">2024-05-13T10:12:00Z</dcterms:modified>
</cp:coreProperties>
</file>